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F277F" w14:textId="77777777" w:rsidR="00AC25E6" w:rsidRDefault="00ED5287" w:rsidP="0033499F">
      <w:pPr>
        <w:pStyle w:val="Ttulo1"/>
        <w:rPr>
          <w:rFonts w:ascii="Calibri" w:eastAsia="Calibri" w:hAnsi="Calibri" w:cs="Times New Roman"/>
          <w:b w:val="0"/>
          <w:bCs w:val="0"/>
          <w:sz w:val="22"/>
          <w:szCs w:val="22"/>
        </w:rPr>
      </w:pPr>
      <w:r>
        <w:rPr>
          <w:noProof/>
        </w:rPr>
        <mc:AlternateContent>
          <mc:Choice Requires="wps">
            <w:drawing>
              <wp:anchor distT="0" distB="0" distL="114300" distR="114300" simplePos="0" relativeHeight="251657216" behindDoc="0" locked="0" layoutInCell="1" allowOverlap="1" wp14:anchorId="7196DF58" wp14:editId="44032DC7">
                <wp:simplePos x="0" y="0"/>
                <wp:positionH relativeFrom="column">
                  <wp:posOffset>6740525</wp:posOffset>
                </wp:positionH>
                <wp:positionV relativeFrom="paragraph">
                  <wp:posOffset>1045845</wp:posOffset>
                </wp:positionV>
                <wp:extent cx="669290" cy="1393825"/>
                <wp:effectExtent l="20955" t="18415" r="14605" b="1651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290" cy="1393825"/>
                        </a:xfrm>
                        <a:prstGeom prst="rect">
                          <a:avLst/>
                        </a:prstGeom>
                        <a:solidFill>
                          <a:srgbClr val="A6A6A6"/>
                        </a:solidFill>
                        <a:ln w="25400">
                          <a:solidFill>
                            <a:srgbClr val="000000"/>
                          </a:solidFill>
                          <a:miter lim="800000"/>
                          <a:headEnd/>
                          <a:tailEnd/>
                        </a:ln>
                      </wps:spPr>
                      <wps:txbx>
                        <w:txbxContent>
                          <w:p w14:paraId="17E85540" w14:textId="77777777" w:rsidR="00CE5218" w:rsidRDefault="00CE5218">
                            <w:pPr>
                              <w:pStyle w:val="FrameContents"/>
                              <w:jc w:val="center"/>
                              <w:rPr>
                                <w:sz w:val="44"/>
                                <w:szCs w:val="44"/>
                              </w:rPr>
                            </w:pPr>
                            <w:r>
                              <w:rPr>
                                <w:sz w:val="44"/>
                                <w:szCs w:val="44"/>
                              </w:rPr>
                              <w:t>ANEXO I</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6DF58" id="Rectangle 3" o:spid="_x0000_s1026" style="position:absolute;margin-left:530.75pt;margin-top:82.35pt;width:52.7pt;height:10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" fillcolor="#a6a6a6" strokeweight="2pt">
                <v:textbox style="layout-flow:vertical;mso-layout-flow-alt:bottom-to-top">
                  <w:txbxContent>
                    <w:p w14:paraId="17E85540" w14:textId="77777777" w:rsidR="00CE5218" w:rsidRDefault="00CE5218">
                      <w:pPr>
                        <w:pStyle w:val="FrameContents"/>
                        <w:jc w:val="center"/>
                        <w:rPr>
                          <w:sz w:val="44"/>
                          <w:szCs w:val="44"/>
                        </w:rPr>
                      </w:pPr>
                      <w:r>
                        <w:rPr>
                          <w:sz w:val="44"/>
                          <w:szCs w:val="44"/>
                        </w:rPr>
                        <w:t>ANEXO I</w:t>
                      </w:r>
                    </w:p>
                  </w:txbxContent>
                </v:textbox>
              </v:rect>
            </w:pict>
          </mc:Fallback>
        </mc:AlternateContent>
      </w:r>
    </w:p>
    <w:p w14:paraId="408AE87C" w14:textId="77777777" w:rsidR="00AC25E6" w:rsidRDefault="00AC25E6" w:rsidP="0033499F">
      <w:pPr>
        <w:pStyle w:val="Normal1"/>
        <w:rPr>
          <w:lang w:eastAsia="pt-BR"/>
        </w:rPr>
      </w:pPr>
    </w:p>
    <w:p w14:paraId="2C05C37A" w14:textId="77777777" w:rsidR="00AC25E6" w:rsidRDefault="00AC25E6" w:rsidP="0033499F">
      <w:pPr>
        <w:pStyle w:val="Normal1"/>
        <w:rPr>
          <w:lang w:eastAsia="pt-BR"/>
        </w:rPr>
      </w:pPr>
    </w:p>
    <w:p w14:paraId="7428DE68" w14:textId="77777777" w:rsidR="00AC25E6" w:rsidRDefault="00AC25E6" w:rsidP="0033499F">
      <w:pPr>
        <w:pStyle w:val="Normal1"/>
        <w:rPr>
          <w:lang w:eastAsia="pt-BR"/>
        </w:rPr>
      </w:pPr>
    </w:p>
    <w:p w14:paraId="5EE939BC" w14:textId="77777777" w:rsidR="00AC25E6" w:rsidRDefault="00AC25E6" w:rsidP="0033499F">
      <w:pPr>
        <w:pStyle w:val="Normal1"/>
        <w:rPr>
          <w:lang w:eastAsia="pt-BR"/>
        </w:rPr>
      </w:pPr>
    </w:p>
    <w:p w14:paraId="3458C82D" w14:textId="77777777" w:rsidR="00AC25E6" w:rsidRDefault="00AC25E6" w:rsidP="0033499F">
      <w:pPr>
        <w:pStyle w:val="Normal1"/>
        <w:rPr>
          <w:lang w:eastAsia="pt-BR"/>
        </w:rPr>
      </w:pPr>
    </w:p>
    <w:p w14:paraId="4D0428E2" w14:textId="77777777" w:rsidR="00AC25E6" w:rsidRDefault="00AC25E6" w:rsidP="0033499F">
      <w:pPr>
        <w:pStyle w:val="Normal1"/>
        <w:rPr>
          <w:lang w:eastAsia="pt-BR"/>
        </w:rPr>
      </w:pPr>
    </w:p>
    <w:p w14:paraId="33A14B55" w14:textId="77777777" w:rsidR="00AC25E6" w:rsidRDefault="00AC25E6" w:rsidP="0033499F">
      <w:pPr>
        <w:pStyle w:val="Normal1"/>
        <w:rPr>
          <w:lang w:eastAsia="pt-BR"/>
        </w:rPr>
      </w:pPr>
    </w:p>
    <w:p w14:paraId="4DD3BE91" w14:textId="77777777" w:rsidR="00AC25E6" w:rsidRDefault="00AC25E6" w:rsidP="0033499F">
      <w:pPr>
        <w:pStyle w:val="Normal1"/>
        <w:rPr>
          <w:lang w:eastAsia="pt-BR"/>
        </w:rPr>
      </w:pPr>
    </w:p>
    <w:p w14:paraId="4F428D7A" w14:textId="77777777" w:rsidR="00AC25E6" w:rsidRDefault="00AC25E6" w:rsidP="0033499F">
      <w:pPr>
        <w:pStyle w:val="Normal1"/>
        <w:rPr>
          <w:lang w:eastAsia="pt-BR"/>
        </w:rPr>
      </w:pPr>
    </w:p>
    <w:p w14:paraId="473A6221" w14:textId="77777777" w:rsidR="00AC25E6" w:rsidRDefault="00713B9B" w:rsidP="0033499F">
      <w:pPr>
        <w:pStyle w:val="Ttulo1"/>
        <w:jc w:val="center"/>
        <w:rPr>
          <w:rFonts w:ascii="Calibri" w:hAnsi="Calibri"/>
          <w:sz w:val="48"/>
          <w:szCs w:val="52"/>
        </w:rPr>
        <w:sectPr w:rsidR="00AC25E6">
          <w:headerReference w:type="default" r:id="rId8"/>
          <w:footerReference w:type="default" r:id="rId9"/>
          <w:pgSz w:w="11906" w:h="16838"/>
          <w:pgMar w:top="1418" w:right="1418" w:bottom="1418" w:left="1418" w:header="709" w:footer="709" w:gutter="0"/>
          <w:cols w:space="720"/>
          <w:formProt w:val="0"/>
          <w:docGrid w:linePitch="240" w:charSpace="-2049"/>
        </w:sectPr>
      </w:pPr>
      <w:bookmarkStart w:id="0" w:name="_Toc378696659"/>
      <w:r>
        <w:rPr>
          <w:rFonts w:ascii="Calibri" w:hAnsi="Calibri"/>
          <w:sz w:val="48"/>
          <w:szCs w:val="52"/>
        </w:rPr>
        <w:t>ANEXO I DO EDITAL</w:t>
      </w:r>
      <w:bookmarkEnd w:id="0"/>
      <w:r>
        <w:rPr>
          <w:rFonts w:ascii="Calibri" w:hAnsi="Calibri"/>
          <w:sz w:val="48"/>
          <w:szCs w:val="52"/>
        </w:rPr>
        <w:t xml:space="preserve"> – TERMO DE REFERÊNCIA</w:t>
      </w:r>
    </w:p>
    <w:p w14:paraId="25D3598A" w14:textId="77777777" w:rsidR="00AC25E6" w:rsidRPr="00360E98" w:rsidRDefault="00713B9B" w:rsidP="0033499F">
      <w:pPr>
        <w:pStyle w:val="PargrafodaLista"/>
        <w:spacing w:after="0" w:line="240" w:lineRule="auto"/>
        <w:ind w:left="360"/>
        <w:jc w:val="center"/>
        <w:rPr>
          <w:rFonts w:asciiTheme="minorHAnsi" w:hAnsiTheme="minorHAnsi" w:cstheme="minorHAnsi"/>
          <w:b/>
          <w:bCs/>
          <w:sz w:val="24"/>
          <w:szCs w:val="24"/>
          <w:u w:val="single"/>
          <w:lang w:val="pt-BR"/>
        </w:rPr>
      </w:pPr>
      <w:bookmarkStart w:id="1" w:name="0.2_table0B"/>
      <w:bookmarkEnd w:id="1"/>
      <w:r w:rsidRPr="00360E98">
        <w:rPr>
          <w:rFonts w:asciiTheme="minorHAnsi" w:hAnsiTheme="minorHAnsi" w:cstheme="minorHAnsi"/>
          <w:b/>
          <w:bCs/>
          <w:sz w:val="24"/>
          <w:szCs w:val="24"/>
          <w:u w:val="single"/>
          <w:lang w:val="pt-BR"/>
        </w:rPr>
        <w:lastRenderedPageBreak/>
        <w:t>ANEXO I – TERMO DE REFERÊNCIA</w:t>
      </w:r>
    </w:p>
    <w:p w14:paraId="381EDCE6" w14:textId="77777777" w:rsidR="00AC25E6" w:rsidRPr="00360E98" w:rsidRDefault="00AC25E6" w:rsidP="0033499F">
      <w:pPr>
        <w:pStyle w:val="PargrafodaLista"/>
        <w:spacing w:after="0" w:line="240" w:lineRule="auto"/>
        <w:ind w:left="360"/>
        <w:rPr>
          <w:rFonts w:asciiTheme="minorHAnsi" w:hAnsiTheme="minorHAnsi" w:cstheme="minorHAnsi"/>
          <w:b/>
          <w:bCs/>
          <w:sz w:val="24"/>
          <w:szCs w:val="24"/>
          <w:lang w:val="pt-BR"/>
        </w:rPr>
      </w:pPr>
    </w:p>
    <w:p w14:paraId="130D2E43" w14:textId="33DC3C48" w:rsidR="00AC25E6" w:rsidRPr="00360E98" w:rsidRDefault="00713B9B" w:rsidP="00080A2A">
      <w:pPr>
        <w:pStyle w:val="PargrafodaLista"/>
        <w:numPr>
          <w:ilvl w:val="0"/>
          <w:numId w:val="1"/>
        </w:numPr>
        <w:jc w:val="both"/>
        <w:rPr>
          <w:rFonts w:asciiTheme="minorHAnsi" w:hAnsiTheme="minorHAnsi" w:cstheme="minorHAnsi"/>
          <w:bCs/>
          <w:color w:val="000000"/>
          <w:sz w:val="24"/>
          <w:szCs w:val="24"/>
          <w:lang w:val="pt-BR"/>
        </w:rPr>
      </w:pPr>
      <w:r w:rsidRPr="00360E98">
        <w:rPr>
          <w:rFonts w:asciiTheme="minorHAnsi" w:hAnsiTheme="minorHAnsi" w:cstheme="minorHAnsi"/>
          <w:b/>
          <w:bCs/>
          <w:sz w:val="24"/>
          <w:szCs w:val="24"/>
          <w:lang w:val="pt-BR"/>
        </w:rPr>
        <w:t xml:space="preserve">OBJETO: </w:t>
      </w:r>
      <w:r w:rsidRPr="00360E98">
        <w:rPr>
          <w:rFonts w:asciiTheme="minorHAnsi" w:hAnsiTheme="minorHAnsi" w:cstheme="minorHAnsi"/>
          <w:bCs/>
          <w:sz w:val="24"/>
          <w:szCs w:val="24"/>
          <w:lang w:val="pt-BR"/>
        </w:rPr>
        <w:t>Aquisição de</w:t>
      </w:r>
      <w:r w:rsidR="00755E1E">
        <w:rPr>
          <w:rFonts w:asciiTheme="minorHAnsi" w:hAnsiTheme="minorHAnsi" w:cstheme="minorHAnsi"/>
          <w:bCs/>
          <w:sz w:val="24"/>
          <w:szCs w:val="24"/>
          <w:lang w:val="pt-BR"/>
        </w:rPr>
        <w:t xml:space="preserve"> dispositivo </w:t>
      </w:r>
      <w:proofErr w:type="spellStart"/>
      <w:r w:rsidR="004A748B">
        <w:rPr>
          <w:rFonts w:asciiTheme="minorHAnsi" w:hAnsiTheme="minorHAnsi" w:cstheme="minorHAnsi"/>
          <w:bCs/>
          <w:sz w:val="24"/>
          <w:szCs w:val="24"/>
          <w:lang w:val="pt-BR"/>
        </w:rPr>
        <w:t>appliance</w:t>
      </w:r>
      <w:proofErr w:type="spellEnd"/>
      <w:r w:rsidR="004A748B">
        <w:rPr>
          <w:rFonts w:asciiTheme="minorHAnsi" w:hAnsiTheme="minorHAnsi" w:cstheme="minorHAnsi"/>
          <w:bCs/>
          <w:sz w:val="24"/>
          <w:szCs w:val="24"/>
          <w:lang w:val="pt-BR"/>
        </w:rPr>
        <w:t xml:space="preserve"> para armazenamento de backup, </w:t>
      </w:r>
      <w:r w:rsidR="00A540EF">
        <w:rPr>
          <w:rFonts w:asciiTheme="minorHAnsi" w:hAnsiTheme="minorHAnsi" w:cstheme="minorHAnsi"/>
          <w:bCs/>
          <w:sz w:val="24"/>
          <w:szCs w:val="24"/>
          <w:lang w:val="pt-BR"/>
        </w:rPr>
        <w:t xml:space="preserve">segurança WEB, </w:t>
      </w:r>
      <w:r w:rsidR="004A748B">
        <w:rPr>
          <w:rFonts w:asciiTheme="minorHAnsi" w:hAnsiTheme="minorHAnsi" w:cstheme="minorHAnsi"/>
          <w:bCs/>
          <w:sz w:val="24"/>
          <w:szCs w:val="24"/>
          <w:lang w:val="pt-BR"/>
        </w:rPr>
        <w:t>licenças VMware, RedHat,</w:t>
      </w:r>
      <w:r w:rsidR="00EE75BB">
        <w:rPr>
          <w:rFonts w:asciiTheme="minorHAnsi" w:hAnsiTheme="minorHAnsi" w:cstheme="minorHAnsi"/>
          <w:bCs/>
          <w:sz w:val="24"/>
          <w:szCs w:val="24"/>
          <w:lang w:val="pt-BR"/>
        </w:rPr>
        <w:t xml:space="preserve"> </w:t>
      </w:r>
      <w:proofErr w:type="spellStart"/>
      <w:r w:rsidR="00EE75BB">
        <w:rPr>
          <w:rFonts w:asciiTheme="minorHAnsi" w:hAnsiTheme="minorHAnsi" w:cstheme="minorHAnsi"/>
          <w:bCs/>
          <w:sz w:val="24"/>
          <w:szCs w:val="24"/>
          <w:lang w:val="pt-BR"/>
        </w:rPr>
        <w:t>Commvault</w:t>
      </w:r>
      <w:proofErr w:type="spellEnd"/>
      <w:r w:rsidR="00EE75BB">
        <w:rPr>
          <w:rFonts w:asciiTheme="minorHAnsi" w:hAnsiTheme="minorHAnsi" w:cstheme="minorHAnsi"/>
          <w:bCs/>
          <w:sz w:val="24"/>
          <w:szCs w:val="24"/>
          <w:lang w:val="pt-BR"/>
        </w:rPr>
        <w:t>,</w:t>
      </w:r>
      <w:r w:rsidR="004A748B">
        <w:rPr>
          <w:rFonts w:asciiTheme="minorHAnsi" w:hAnsiTheme="minorHAnsi" w:cstheme="minorHAnsi"/>
          <w:bCs/>
          <w:sz w:val="24"/>
          <w:szCs w:val="24"/>
          <w:lang w:val="pt-BR"/>
        </w:rPr>
        <w:t xml:space="preserve"> serviços especializados de implantação RedHat</w:t>
      </w:r>
      <w:r w:rsidR="00E204C4">
        <w:rPr>
          <w:rFonts w:asciiTheme="minorHAnsi" w:hAnsiTheme="minorHAnsi" w:cstheme="minorHAnsi"/>
          <w:bCs/>
          <w:sz w:val="24"/>
          <w:szCs w:val="24"/>
          <w:lang w:val="pt-BR"/>
        </w:rPr>
        <w:t xml:space="preserve"> e VMware,</w:t>
      </w:r>
      <w:r w:rsidR="004A748B">
        <w:rPr>
          <w:rFonts w:asciiTheme="minorHAnsi" w:hAnsiTheme="minorHAnsi" w:cstheme="minorHAnsi"/>
          <w:bCs/>
          <w:sz w:val="24"/>
          <w:szCs w:val="24"/>
          <w:lang w:val="pt-BR"/>
        </w:rPr>
        <w:t xml:space="preserve"> e treinamentos Microsoft, </w:t>
      </w:r>
      <w:proofErr w:type="spellStart"/>
      <w:r w:rsidR="004A748B">
        <w:rPr>
          <w:rFonts w:asciiTheme="minorHAnsi" w:hAnsiTheme="minorHAnsi" w:cstheme="minorHAnsi"/>
          <w:bCs/>
          <w:sz w:val="24"/>
          <w:szCs w:val="24"/>
          <w:lang w:val="pt-BR"/>
        </w:rPr>
        <w:t>Vmware</w:t>
      </w:r>
      <w:proofErr w:type="spellEnd"/>
      <w:r w:rsidR="004A748B">
        <w:rPr>
          <w:rFonts w:asciiTheme="minorHAnsi" w:hAnsiTheme="minorHAnsi" w:cstheme="minorHAnsi"/>
          <w:bCs/>
          <w:sz w:val="24"/>
          <w:szCs w:val="24"/>
          <w:lang w:val="pt-BR"/>
        </w:rPr>
        <w:t xml:space="preserve"> e RedHat</w:t>
      </w:r>
    </w:p>
    <w:p w14:paraId="7BB4777C" w14:textId="2B1A3948" w:rsidR="00781F7D" w:rsidRPr="00360E98" w:rsidRDefault="00713B9B" w:rsidP="00080A2A">
      <w:pPr>
        <w:pStyle w:val="Normal1"/>
        <w:numPr>
          <w:ilvl w:val="0"/>
          <w:numId w:val="1"/>
        </w:numPr>
        <w:jc w:val="both"/>
        <w:rPr>
          <w:rFonts w:asciiTheme="minorHAnsi" w:hAnsiTheme="minorHAnsi" w:cstheme="minorHAnsi"/>
          <w:sz w:val="24"/>
          <w:szCs w:val="24"/>
          <w:lang w:val="pt-BR"/>
        </w:rPr>
      </w:pPr>
      <w:r w:rsidRPr="00360E98">
        <w:rPr>
          <w:rFonts w:asciiTheme="minorHAnsi" w:hAnsiTheme="minorHAnsi" w:cstheme="minorHAnsi"/>
          <w:b/>
          <w:bCs/>
          <w:sz w:val="24"/>
          <w:szCs w:val="24"/>
          <w:lang w:val="pt-BR"/>
        </w:rPr>
        <w:t xml:space="preserve">ESPECIFICAÇÕES E DESCRIÇÃO DE OBJETO: </w:t>
      </w:r>
      <w:r w:rsidR="00755E1E">
        <w:rPr>
          <w:rFonts w:asciiTheme="minorHAnsi" w:hAnsiTheme="minorHAnsi" w:cstheme="minorHAnsi"/>
          <w:sz w:val="24"/>
          <w:szCs w:val="24"/>
          <w:lang w:val="pt-BR"/>
        </w:rPr>
        <w:t xml:space="preserve">Solução para </w:t>
      </w:r>
      <w:r w:rsidR="004A748B">
        <w:rPr>
          <w:rFonts w:asciiTheme="minorHAnsi" w:hAnsiTheme="minorHAnsi" w:cstheme="minorHAnsi"/>
          <w:sz w:val="24"/>
          <w:szCs w:val="24"/>
          <w:lang w:val="pt-BR"/>
        </w:rPr>
        <w:t xml:space="preserve">armazenamento de </w:t>
      </w:r>
      <w:r w:rsidR="00755E1E">
        <w:rPr>
          <w:rFonts w:asciiTheme="minorHAnsi" w:hAnsiTheme="minorHAnsi" w:cstheme="minorHAnsi"/>
          <w:sz w:val="24"/>
          <w:szCs w:val="24"/>
          <w:lang w:val="pt-BR"/>
        </w:rPr>
        <w:t>backup</w:t>
      </w:r>
      <w:r w:rsidR="004A748B">
        <w:rPr>
          <w:rFonts w:asciiTheme="minorHAnsi" w:hAnsiTheme="minorHAnsi" w:cstheme="minorHAnsi"/>
          <w:sz w:val="24"/>
          <w:szCs w:val="24"/>
          <w:lang w:val="pt-BR"/>
        </w:rPr>
        <w:t xml:space="preserve">, </w:t>
      </w:r>
      <w:r w:rsidR="00A540EF">
        <w:rPr>
          <w:rFonts w:asciiTheme="minorHAnsi" w:hAnsiTheme="minorHAnsi" w:cstheme="minorHAnsi"/>
          <w:sz w:val="24"/>
          <w:szCs w:val="24"/>
          <w:lang w:val="pt-BR"/>
        </w:rPr>
        <w:t xml:space="preserve">segurança WEB, expansão de armazenamento, </w:t>
      </w:r>
      <w:r w:rsidR="004A748B">
        <w:rPr>
          <w:rFonts w:asciiTheme="minorHAnsi" w:hAnsiTheme="minorHAnsi" w:cstheme="minorHAnsi"/>
          <w:sz w:val="24"/>
          <w:szCs w:val="24"/>
          <w:lang w:val="pt-BR"/>
        </w:rPr>
        <w:t>licenças e treinamentos diversos</w:t>
      </w:r>
    </w:p>
    <w:p w14:paraId="5558C442" w14:textId="3A26EDCD" w:rsidR="00AC25E6" w:rsidRPr="009D3B3E" w:rsidRDefault="00713B9B" w:rsidP="000B53AB">
      <w:pPr>
        <w:pStyle w:val="TextBody"/>
        <w:spacing w:after="0"/>
        <w:jc w:val="center"/>
        <w:rPr>
          <w:rFonts w:asciiTheme="minorHAnsi" w:hAnsiTheme="minorHAnsi" w:cstheme="minorHAnsi"/>
          <w:b/>
          <w:lang w:val="en-US"/>
        </w:rPr>
      </w:pPr>
      <w:r w:rsidRPr="009D3B3E">
        <w:rPr>
          <w:rFonts w:asciiTheme="minorHAnsi" w:hAnsiTheme="minorHAnsi" w:cstheme="minorHAnsi"/>
          <w:b/>
          <w:lang w:val="en-US"/>
        </w:rPr>
        <w:t>LOTE 01 - ITEM 01</w:t>
      </w:r>
      <w:r w:rsidR="000B53AB" w:rsidRPr="009D3B3E">
        <w:rPr>
          <w:rFonts w:asciiTheme="minorHAnsi" w:hAnsiTheme="minorHAnsi" w:cstheme="minorHAnsi"/>
          <w:b/>
          <w:lang w:val="en-US"/>
        </w:rPr>
        <w:t xml:space="preserve"> - </w:t>
      </w:r>
      <w:r w:rsidR="009D3B3E" w:rsidRPr="009D3B3E">
        <w:rPr>
          <w:rFonts w:asciiTheme="minorHAnsi" w:hAnsiTheme="minorHAnsi" w:cstheme="minorHAnsi"/>
          <w:b/>
          <w:lang w:val="en-US"/>
        </w:rPr>
        <w:t xml:space="preserve">Academic VMware </w:t>
      </w:r>
      <w:proofErr w:type="spellStart"/>
      <w:r w:rsidR="009D3B3E" w:rsidRPr="009D3B3E">
        <w:rPr>
          <w:rFonts w:asciiTheme="minorHAnsi" w:hAnsiTheme="minorHAnsi" w:cstheme="minorHAnsi"/>
          <w:b/>
          <w:lang w:val="en-US"/>
        </w:rPr>
        <w:t>vRealize</w:t>
      </w:r>
      <w:proofErr w:type="spellEnd"/>
      <w:r w:rsidR="009D3B3E" w:rsidRPr="009D3B3E">
        <w:rPr>
          <w:rFonts w:asciiTheme="minorHAnsi" w:hAnsiTheme="minorHAnsi" w:cstheme="minorHAnsi"/>
          <w:b/>
          <w:lang w:val="en-US"/>
        </w:rPr>
        <w:t xml:space="preserve"> Operations 8 Advanced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AC25E6" w:rsidRPr="00360E98" w14:paraId="1B98BA08" w14:textId="77777777" w:rsidTr="00B20CDF">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152B4A4E" w14:textId="38CE503A" w:rsidR="009D3B3E" w:rsidRDefault="00F00E2B" w:rsidP="00F00E2B">
            <w:pPr>
              <w:pStyle w:val="TextBody"/>
              <w:rPr>
                <w:rFonts w:asciiTheme="minorHAnsi" w:hAnsiTheme="minorHAnsi" w:cstheme="minorHAnsi"/>
              </w:rPr>
            </w:pPr>
            <w:r w:rsidRPr="009D3B3E">
              <w:rPr>
                <w:rFonts w:asciiTheme="minorHAnsi" w:hAnsiTheme="minorHAnsi" w:cstheme="minorHAnsi"/>
              </w:rPr>
              <w:t xml:space="preserve">ESPECIFICAÇÃO TÉCNICA: Licença perpétua de software - </w:t>
            </w:r>
            <w:proofErr w:type="spellStart"/>
            <w:r w:rsidR="009D3B3E">
              <w:rPr>
                <w:rFonts w:asciiTheme="minorHAnsi" w:hAnsiTheme="minorHAnsi" w:cstheme="minorHAnsi"/>
              </w:rPr>
              <w:t>A</w:t>
            </w:r>
            <w:r w:rsidR="009D3B3E" w:rsidRPr="009D3B3E">
              <w:rPr>
                <w:rFonts w:asciiTheme="minorHAnsi" w:hAnsiTheme="minorHAnsi" w:cstheme="minorHAnsi"/>
              </w:rPr>
              <w:t>cademic</w:t>
            </w:r>
            <w:proofErr w:type="spellEnd"/>
            <w:r w:rsidR="009D3B3E" w:rsidRPr="009D3B3E">
              <w:rPr>
                <w:rFonts w:asciiTheme="minorHAnsi" w:hAnsiTheme="minorHAnsi" w:cstheme="minorHAnsi"/>
              </w:rPr>
              <w:t xml:space="preserve"> VMware </w:t>
            </w:r>
            <w:proofErr w:type="spellStart"/>
            <w:r w:rsidR="009D3B3E" w:rsidRPr="009D3B3E">
              <w:rPr>
                <w:rFonts w:asciiTheme="minorHAnsi" w:hAnsiTheme="minorHAnsi" w:cstheme="minorHAnsi"/>
              </w:rPr>
              <w:t>vRealize</w:t>
            </w:r>
            <w:proofErr w:type="spellEnd"/>
            <w:r w:rsidR="009D3B3E" w:rsidRPr="009D3B3E">
              <w:rPr>
                <w:rFonts w:asciiTheme="minorHAnsi" w:hAnsiTheme="minorHAnsi" w:cstheme="minorHAnsi"/>
              </w:rPr>
              <w:t xml:space="preserve"> </w:t>
            </w:r>
            <w:proofErr w:type="spellStart"/>
            <w:r w:rsidR="009D3B3E" w:rsidRPr="009D3B3E">
              <w:rPr>
                <w:rFonts w:asciiTheme="minorHAnsi" w:hAnsiTheme="minorHAnsi" w:cstheme="minorHAnsi"/>
              </w:rPr>
              <w:t>Operations</w:t>
            </w:r>
            <w:proofErr w:type="spellEnd"/>
            <w:r w:rsidR="009D3B3E" w:rsidRPr="009D3B3E">
              <w:rPr>
                <w:rFonts w:asciiTheme="minorHAnsi" w:hAnsiTheme="minorHAnsi" w:cstheme="minorHAnsi"/>
              </w:rPr>
              <w:t xml:space="preserve"> 8 </w:t>
            </w:r>
            <w:proofErr w:type="spellStart"/>
            <w:r w:rsidR="009D3B3E" w:rsidRPr="009D3B3E">
              <w:rPr>
                <w:rFonts w:asciiTheme="minorHAnsi" w:hAnsiTheme="minorHAnsi" w:cstheme="minorHAnsi"/>
              </w:rPr>
              <w:t>Advanced</w:t>
            </w:r>
            <w:proofErr w:type="spellEnd"/>
            <w:r w:rsidR="009D3B3E" w:rsidRPr="009D3B3E">
              <w:rPr>
                <w:rFonts w:asciiTheme="minorHAnsi" w:hAnsiTheme="minorHAnsi" w:cstheme="minorHAnsi"/>
              </w:rPr>
              <w:t xml:space="preserve"> (Per CPU) - PN: VR8-OADC-A</w:t>
            </w:r>
          </w:p>
          <w:p w14:paraId="33DC8634" w14:textId="508EE670" w:rsidR="00F00E2B" w:rsidRPr="001B7829" w:rsidRDefault="00F00E2B" w:rsidP="00F00E2B">
            <w:pPr>
              <w:pStyle w:val="TextBody"/>
              <w:rPr>
                <w:rFonts w:asciiTheme="minorHAnsi" w:hAnsiTheme="minorHAnsi" w:cstheme="minorHAnsi"/>
              </w:rPr>
            </w:pPr>
            <w:r w:rsidRPr="001B7829">
              <w:rPr>
                <w:rFonts w:asciiTheme="minorHAnsi" w:hAnsiTheme="minorHAnsi" w:cstheme="minorHAnsi"/>
              </w:rPr>
              <w:t>Características mínimas:</w:t>
            </w:r>
          </w:p>
          <w:p w14:paraId="2E15526E" w14:textId="43C917C1" w:rsidR="00F00E2B" w:rsidRPr="00F00E2B" w:rsidRDefault="00F00E2B" w:rsidP="00080A2A">
            <w:pPr>
              <w:pStyle w:val="TextBody"/>
              <w:numPr>
                <w:ilvl w:val="1"/>
                <w:numId w:val="16"/>
              </w:numPr>
              <w:rPr>
                <w:rFonts w:asciiTheme="minorHAnsi" w:hAnsiTheme="minorHAnsi" w:cstheme="minorHAnsi"/>
              </w:rPr>
            </w:pPr>
            <w:r w:rsidRPr="00F00E2B">
              <w:rPr>
                <w:rFonts w:asciiTheme="minorHAnsi" w:hAnsiTheme="minorHAnsi" w:cstheme="minorHAnsi"/>
              </w:rPr>
              <w:t>Licença perpétua para 01 processador, independentemente da quantidade de servidores virtuais, containers ou aplicações instalados ou gerenciados;</w:t>
            </w:r>
          </w:p>
          <w:p w14:paraId="03082220" w14:textId="6C676E43" w:rsidR="00F00E2B" w:rsidRPr="00F00E2B" w:rsidRDefault="00F00E2B" w:rsidP="00080A2A">
            <w:pPr>
              <w:pStyle w:val="TextBody"/>
              <w:numPr>
                <w:ilvl w:val="1"/>
                <w:numId w:val="16"/>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3664AA6C" w14:textId="16F8B766" w:rsidR="00080A2A" w:rsidRDefault="00F00E2B" w:rsidP="00080A2A">
            <w:pPr>
              <w:pStyle w:val="TextBody"/>
              <w:numPr>
                <w:ilvl w:val="1"/>
                <w:numId w:val="16"/>
              </w:numPr>
              <w:rPr>
                <w:rFonts w:asciiTheme="minorHAnsi" w:hAnsiTheme="minorHAnsi" w:cstheme="minorHAnsi"/>
              </w:rPr>
            </w:pPr>
            <w:r w:rsidRPr="00F00E2B">
              <w:rPr>
                <w:rFonts w:asciiTheme="minorHAnsi" w:hAnsiTheme="minorHAnsi" w:cstheme="minorHAnsi"/>
              </w:rPr>
              <w:t>Serviço de subscrição e garantia de 60 meses</w:t>
            </w:r>
            <w:r w:rsidR="004934E6">
              <w:rPr>
                <w:rFonts w:asciiTheme="minorHAnsi" w:hAnsiTheme="minorHAnsi" w:cstheme="minorHAnsi"/>
              </w:rPr>
              <w:t xml:space="preserve"> com suporte Basic</w:t>
            </w:r>
            <w:r w:rsidR="00080A2A">
              <w:rPr>
                <w:rFonts w:asciiTheme="minorHAnsi" w:hAnsiTheme="minorHAnsi" w:cstheme="minorHAnsi"/>
              </w:rPr>
              <w:t>;</w:t>
            </w:r>
          </w:p>
          <w:p w14:paraId="6EC87761" w14:textId="1F965801" w:rsidR="00C81B97" w:rsidRPr="00E611DD" w:rsidRDefault="00F00E2B" w:rsidP="00080A2A">
            <w:pPr>
              <w:pStyle w:val="TextBody"/>
              <w:numPr>
                <w:ilvl w:val="1"/>
                <w:numId w:val="16"/>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e software fornecidos, incluindo</w:t>
            </w:r>
            <w:r w:rsidR="00E204C4">
              <w:rPr>
                <w:rFonts w:asciiTheme="minorHAnsi" w:hAnsiTheme="minorHAnsi" w:cstheme="minorHAnsi"/>
              </w:rPr>
              <w:t xml:space="preserve"> </w:t>
            </w:r>
            <w:r w:rsidRPr="00F00E2B">
              <w:rPr>
                <w:rFonts w:asciiTheme="minorHAnsi" w:hAnsiTheme="minorHAnsi" w:cstheme="minorHAnsi"/>
              </w:rPr>
              <w:t xml:space="preserve">upgrades, </w:t>
            </w:r>
            <w:proofErr w:type="spellStart"/>
            <w:r w:rsidRPr="00F00E2B">
              <w:rPr>
                <w:rFonts w:asciiTheme="minorHAnsi" w:hAnsiTheme="minorHAnsi" w:cstheme="minorHAnsi"/>
              </w:rPr>
              <w:t>updates</w:t>
            </w:r>
            <w:proofErr w:type="spellEnd"/>
            <w:r w:rsidRPr="00F00E2B">
              <w:rPr>
                <w:rFonts w:asciiTheme="minorHAnsi" w:hAnsiTheme="minorHAnsi" w:cstheme="minorHAnsi"/>
              </w:rPr>
              <w:t xml:space="preserve"> ou patches de correção;</w:t>
            </w:r>
          </w:p>
        </w:tc>
      </w:tr>
    </w:tbl>
    <w:p w14:paraId="3D742205" w14:textId="77777777" w:rsidR="00F00E2B" w:rsidRPr="00F00E2B" w:rsidRDefault="00F00E2B" w:rsidP="00F00E2B">
      <w:pPr>
        <w:pStyle w:val="TextBody"/>
        <w:spacing w:after="0"/>
        <w:jc w:val="center"/>
        <w:rPr>
          <w:rFonts w:asciiTheme="minorHAnsi" w:hAnsiTheme="minorHAnsi" w:cstheme="minorHAnsi"/>
          <w:b/>
        </w:rPr>
      </w:pPr>
    </w:p>
    <w:p w14:paraId="787CDCC0" w14:textId="470DEE47" w:rsidR="00F00E2B" w:rsidRPr="00E204C4" w:rsidRDefault="00F00E2B" w:rsidP="00F00E2B">
      <w:pPr>
        <w:pStyle w:val="TextBody"/>
        <w:spacing w:after="0"/>
        <w:jc w:val="center"/>
        <w:rPr>
          <w:rFonts w:asciiTheme="minorHAnsi" w:hAnsiTheme="minorHAnsi" w:cstheme="minorHAnsi"/>
          <w:b/>
          <w:lang w:val="en-US"/>
        </w:rPr>
      </w:pPr>
      <w:r w:rsidRPr="00E204C4">
        <w:rPr>
          <w:rFonts w:asciiTheme="minorHAnsi" w:hAnsiTheme="minorHAnsi" w:cstheme="minorHAnsi"/>
          <w:b/>
          <w:lang w:val="en-US"/>
        </w:rPr>
        <w:t xml:space="preserve">LOTE 01 - ITEM 02 - </w:t>
      </w:r>
      <w:r w:rsidR="00E204C4" w:rsidRPr="00E204C4">
        <w:rPr>
          <w:rFonts w:asciiTheme="minorHAnsi" w:hAnsiTheme="minorHAnsi" w:cstheme="minorHAnsi"/>
          <w:b/>
          <w:lang w:val="en-US"/>
        </w:rPr>
        <w:t>Academic VMware NSX-T Advanced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F00E2B" w:rsidRPr="00360E98" w14:paraId="15AC9672"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4C3F6733" w14:textId="77777777" w:rsidR="00E204C4" w:rsidRDefault="00E204C4" w:rsidP="00F00E2B">
            <w:pPr>
              <w:pStyle w:val="TextBody"/>
              <w:rPr>
                <w:rFonts w:asciiTheme="minorHAnsi" w:hAnsiTheme="minorHAnsi" w:cstheme="minorHAnsi"/>
              </w:rPr>
            </w:pPr>
            <w:r w:rsidRPr="00E204C4">
              <w:rPr>
                <w:rFonts w:asciiTheme="minorHAnsi" w:hAnsiTheme="minorHAnsi" w:cstheme="minorHAnsi"/>
              </w:rPr>
              <w:t xml:space="preserve">ESPECIFICAÇÃO TÉCNICA: Licença perpétua de software - </w:t>
            </w:r>
            <w:proofErr w:type="spellStart"/>
            <w:r w:rsidRPr="00E204C4">
              <w:rPr>
                <w:rFonts w:asciiTheme="minorHAnsi" w:hAnsiTheme="minorHAnsi" w:cstheme="minorHAnsi"/>
              </w:rPr>
              <w:t>Academic</w:t>
            </w:r>
            <w:proofErr w:type="spellEnd"/>
            <w:r w:rsidRPr="00E204C4">
              <w:rPr>
                <w:rFonts w:asciiTheme="minorHAnsi" w:hAnsiTheme="minorHAnsi" w:cstheme="minorHAnsi"/>
              </w:rPr>
              <w:t xml:space="preserve"> VMware NSX-T </w:t>
            </w:r>
            <w:proofErr w:type="spellStart"/>
            <w:r w:rsidRPr="00E204C4">
              <w:rPr>
                <w:rFonts w:asciiTheme="minorHAnsi" w:hAnsiTheme="minorHAnsi" w:cstheme="minorHAnsi"/>
              </w:rPr>
              <w:t>Advanced</w:t>
            </w:r>
            <w:proofErr w:type="spellEnd"/>
            <w:r w:rsidRPr="00E204C4">
              <w:rPr>
                <w:rFonts w:asciiTheme="minorHAnsi" w:hAnsiTheme="minorHAnsi" w:cstheme="minorHAnsi"/>
              </w:rPr>
              <w:t xml:space="preserve"> per Processor - NX-T-ADV-A</w:t>
            </w:r>
          </w:p>
          <w:p w14:paraId="7EF22F08" w14:textId="2C2CC2F1" w:rsidR="00F00E2B" w:rsidRPr="001B7829" w:rsidRDefault="00F00E2B" w:rsidP="00F00E2B">
            <w:pPr>
              <w:pStyle w:val="TextBody"/>
              <w:rPr>
                <w:rFonts w:asciiTheme="minorHAnsi" w:hAnsiTheme="minorHAnsi" w:cstheme="minorHAnsi"/>
              </w:rPr>
            </w:pPr>
            <w:r w:rsidRPr="001B7829">
              <w:rPr>
                <w:rFonts w:asciiTheme="minorHAnsi" w:hAnsiTheme="minorHAnsi" w:cstheme="minorHAnsi"/>
              </w:rPr>
              <w:t>Características mínimas:</w:t>
            </w:r>
          </w:p>
          <w:p w14:paraId="2C03492F" w14:textId="5A694A84" w:rsidR="00F00E2B" w:rsidRPr="00F00E2B" w:rsidRDefault="00F00E2B" w:rsidP="00080A2A">
            <w:pPr>
              <w:pStyle w:val="TextBody"/>
              <w:numPr>
                <w:ilvl w:val="1"/>
                <w:numId w:val="15"/>
              </w:numPr>
              <w:rPr>
                <w:rFonts w:asciiTheme="minorHAnsi" w:hAnsiTheme="minorHAnsi" w:cstheme="minorHAnsi"/>
              </w:rPr>
            </w:pPr>
            <w:r w:rsidRPr="00F00E2B">
              <w:rPr>
                <w:rFonts w:asciiTheme="minorHAnsi" w:hAnsiTheme="minorHAnsi" w:cstheme="minorHAnsi"/>
              </w:rPr>
              <w:t>Licença perpétua para 01 processador, independentemente da quantidade de servidores virtuais, containers ou aplicações instalados ou gerenciados;</w:t>
            </w:r>
          </w:p>
          <w:p w14:paraId="151B4C8B" w14:textId="0A087009" w:rsidR="00F00E2B" w:rsidRPr="00F00E2B" w:rsidRDefault="00F00E2B" w:rsidP="00080A2A">
            <w:pPr>
              <w:pStyle w:val="TextBody"/>
              <w:numPr>
                <w:ilvl w:val="1"/>
                <w:numId w:val="15"/>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72B912CC" w14:textId="614E9936" w:rsidR="00080A2A" w:rsidRDefault="00F00E2B" w:rsidP="00080A2A">
            <w:pPr>
              <w:pStyle w:val="TextBody"/>
              <w:numPr>
                <w:ilvl w:val="1"/>
                <w:numId w:val="15"/>
              </w:numPr>
              <w:rPr>
                <w:rFonts w:asciiTheme="minorHAnsi" w:hAnsiTheme="minorHAnsi" w:cstheme="minorHAnsi"/>
              </w:rPr>
            </w:pPr>
            <w:r w:rsidRPr="00F00E2B">
              <w:rPr>
                <w:rFonts w:asciiTheme="minorHAnsi" w:hAnsiTheme="minorHAnsi" w:cstheme="minorHAnsi"/>
              </w:rPr>
              <w:t>Serviço de subscrição e garantia de 60 meses</w:t>
            </w:r>
            <w:r w:rsidR="004934E6">
              <w:rPr>
                <w:rFonts w:asciiTheme="minorHAnsi" w:hAnsiTheme="minorHAnsi" w:cstheme="minorHAnsi"/>
              </w:rPr>
              <w:t xml:space="preserve"> com suporte </w:t>
            </w:r>
            <w:proofErr w:type="spellStart"/>
            <w:r w:rsidR="004934E6">
              <w:rPr>
                <w:rFonts w:asciiTheme="minorHAnsi" w:hAnsiTheme="minorHAnsi" w:cstheme="minorHAnsi"/>
              </w:rPr>
              <w:t>Production</w:t>
            </w:r>
            <w:proofErr w:type="spellEnd"/>
            <w:r w:rsidR="00080A2A">
              <w:rPr>
                <w:rFonts w:asciiTheme="minorHAnsi" w:hAnsiTheme="minorHAnsi" w:cstheme="minorHAnsi"/>
              </w:rPr>
              <w:t>;</w:t>
            </w:r>
          </w:p>
          <w:p w14:paraId="692D9B52" w14:textId="36B3AAA8" w:rsidR="00F00E2B" w:rsidRPr="00E611DD" w:rsidRDefault="00F00E2B" w:rsidP="00080A2A">
            <w:pPr>
              <w:pStyle w:val="TextBody"/>
              <w:numPr>
                <w:ilvl w:val="1"/>
                <w:numId w:val="15"/>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e software fornecidos, incluindo</w:t>
            </w:r>
            <w:r w:rsidR="00E204C4">
              <w:rPr>
                <w:rFonts w:asciiTheme="minorHAnsi" w:hAnsiTheme="minorHAnsi" w:cstheme="minorHAnsi"/>
              </w:rPr>
              <w:t xml:space="preserve"> </w:t>
            </w:r>
            <w:r w:rsidRPr="00F00E2B">
              <w:rPr>
                <w:rFonts w:asciiTheme="minorHAnsi" w:hAnsiTheme="minorHAnsi" w:cstheme="minorHAnsi"/>
              </w:rPr>
              <w:t xml:space="preserve">upgrades, </w:t>
            </w:r>
            <w:proofErr w:type="spellStart"/>
            <w:r w:rsidRPr="00F00E2B">
              <w:rPr>
                <w:rFonts w:asciiTheme="minorHAnsi" w:hAnsiTheme="minorHAnsi" w:cstheme="minorHAnsi"/>
              </w:rPr>
              <w:t>updates</w:t>
            </w:r>
            <w:proofErr w:type="spellEnd"/>
            <w:r w:rsidRPr="00F00E2B">
              <w:rPr>
                <w:rFonts w:asciiTheme="minorHAnsi" w:hAnsiTheme="minorHAnsi" w:cstheme="minorHAnsi"/>
              </w:rPr>
              <w:t xml:space="preserve"> ou patches de </w:t>
            </w:r>
            <w:r w:rsidRPr="00F00E2B">
              <w:rPr>
                <w:rFonts w:asciiTheme="minorHAnsi" w:hAnsiTheme="minorHAnsi" w:cstheme="minorHAnsi"/>
              </w:rPr>
              <w:lastRenderedPageBreak/>
              <w:t>correção;</w:t>
            </w:r>
          </w:p>
        </w:tc>
      </w:tr>
    </w:tbl>
    <w:p w14:paraId="40235C08" w14:textId="77777777" w:rsidR="00EE75BB" w:rsidRDefault="00EE75BB" w:rsidP="00EE75BB">
      <w:pPr>
        <w:pStyle w:val="TextBody"/>
        <w:spacing w:after="0"/>
        <w:jc w:val="center"/>
        <w:rPr>
          <w:rFonts w:asciiTheme="minorHAnsi" w:hAnsiTheme="minorHAnsi" w:cstheme="minorHAnsi"/>
          <w:b/>
        </w:rPr>
      </w:pPr>
    </w:p>
    <w:p w14:paraId="11B5AEC7" w14:textId="204C177F" w:rsidR="00EE75BB" w:rsidRPr="003C0CDD" w:rsidRDefault="00EE75BB" w:rsidP="00EE75BB">
      <w:pPr>
        <w:pStyle w:val="TextBody"/>
        <w:spacing w:after="0"/>
        <w:jc w:val="center"/>
        <w:rPr>
          <w:rFonts w:asciiTheme="minorHAnsi" w:hAnsiTheme="minorHAnsi" w:cstheme="minorHAnsi"/>
          <w:b/>
        </w:rPr>
      </w:pPr>
      <w:r w:rsidRPr="003C0CDD">
        <w:rPr>
          <w:rFonts w:asciiTheme="minorHAnsi" w:hAnsiTheme="minorHAnsi" w:cstheme="minorHAnsi"/>
          <w:b/>
        </w:rPr>
        <w:t>LOTE 0</w:t>
      </w:r>
      <w:r>
        <w:rPr>
          <w:rFonts w:asciiTheme="minorHAnsi" w:hAnsiTheme="minorHAnsi" w:cstheme="minorHAnsi"/>
          <w:b/>
        </w:rPr>
        <w:t>1</w:t>
      </w:r>
      <w:r w:rsidRPr="003C0CDD">
        <w:rPr>
          <w:rFonts w:asciiTheme="minorHAnsi" w:hAnsiTheme="minorHAnsi" w:cstheme="minorHAnsi"/>
          <w:b/>
        </w:rPr>
        <w:t xml:space="preserve"> - ITEM </w:t>
      </w:r>
      <w:r>
        <w:rPr>
          <w:rFonts w:asciiTheme="minorHAnsi" w:hAnsiTheme="minorHAnsi" w:cstheme="minorHAnsi"/>
          <w:b/>
        </w:rPr>
        <w:t>03</w:t>
      </w:r>
      <w:r w:rsidRPr="003C0CDD">
        <w:rPr>
          <w:rFonts w:asciiTheme="minorHAnsi" w:hAnsiTheme="minorHAnsi" w:cstheme="minorHAnsi"/>
          <w:b/>
        </w:rPr>
        <w:t xml:space="preserve"> - Serviços técnicos especializados em </w:t>
      </w:r>
      <w:proofErr w:type="spellStart"/>
      <w:r w:rsidRPr="003C0CDD">
        <w:rPr>
          <w:rFonts w:asciiTheme="minorHAnsi" w:hAnsiTheme="minorHAnsi" w:cstheme="minorHAnsi"/>
          <w:b/>
        </w:rPr>
        <w:t>VM</w:t>
      </w:r>
      <w:r>
        <w:rPr>
          <w:rFonts w:asciiTheme="minorHAnsi" w:hAnsiTheme="minorHAnsi" w:cstheme="minorHAnsi"/>
          <w:b/>
        </w:rPr>
        <w:t>W</w:t>
      </w:r>
      <w:r w:rsidRPr="003C0CDD">
        <w:rPr>
          <w:rFonts w:asciiTheme="minorHAnsi" w:hAnsiTheme="minorHAnsi" w:cstheme="minorHAnsi"/>
          <w:b/>
        </w:rPr>
        <w:t>are</w:t>
      </w:r>
      <w:proofErr w:type="spellEnd"/>
      <w:r w:rsidRPr="003C0CDD">
        <w:rPr>
          <w:rFonts w:asciiTheme="minorHAnsi" w:hAnsiTheme="minorHAnsi" w:cstheme="minorHAnsi"/>
          <w:b/>
        </w:rPr>
        <w:t xml:space="preserve"> NSX</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EE75BB" w:rsidRPr="00360E98" w14:paraId="074929B7"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1FEBFAB" w14:textId="77777777" w:rsidR="00EE75BB" w:rsidRPr="00F00E2B" w:rsidRDefault="00EE75BB" w:rsidP="00CE5218">
            <w:pPr>
              <w:pStyle w:val="TextBody"/>
              <w:rPr>
                <w:rFonts w:asciiTheme="minorHAnsi" w:hAnsiTheme="minorHAnsi" w:cstheme="minorHAnsi"/>
              </w:rPr>
            </w:pPr>
            <w:r w:rsidRPr="00F00E2B">
              <w:rPr>
                <w:rFonts w:asciiTheme="minorHAnsi" w:hAnsiTheme="minorHAnsi" w:cstheme="minorHAnsi"/>
              </w:rPr>
              <w:t xml:space="preserve">ESPECIFICAÇÃO TÉCNICA – Serviços técnicos especializados </w:t>
            </w:r>
            <w:proofErr w:type="spellStart"/>
            <w:r>
              <w:rPr>
                <w:rFonts w:asciiTheme="minorHAnsi" w:hAnsiTheme="minorHAnsi" w:cstheme="minorHAnsi"/>
              </w:rPr>
              <w:t>VMWare</w:t>
            </w:r>
            <w:proofErr w:type="spellEnd"/>
            <w:r>
              <w:rPr>
                <w:rFonts w:asciiTheme="minorHAnsi" w:hAnsiTheme="minorHAnsi" w:cstheme="minorHAnsi"/>
              </w:rPr>
              <w:t xml:space="preserve"> NSX.</w:t>
            </w:r>
            <w:r w:rsidRPr="00F00E2B">
              <w:rPr>
                <w:rFonts w:asciiTheme="minorHAnsi" w:hAnsiTheme="minorHAnsi" w:cstheme="minorHAnsi"/>
              </w:rPr>
              <w:t xml:space="preserve"> POR HORA</w:t>
            </w:r>
          </w:p>
          <w:p w14:paraId="250BBF84" w14:textId="77777777" w:rsidR="00EE75BB" w:rsidRPr="00F00E2B" w:rsidRDefault="00EE75BB" w:rsidP="00CE5218">
            <w:pPr>
              <w:pStyle w:val="TextBody"/>
              <w:rPr>
                <w:rFonts w:asciiTheme="minorHAnsi" w:hAnsiTheme="minorHAnsi" w:cstheme="minorHAnsi"/>
              </w:rPr>
            </w:pPr>
            <w:r w:rsidRPr="00F00E2B">
              <w:rPr>
                <w:rFonts w:asciiTheme="minorHAnsi" w:hAnsiTheme="minorHAnsi" w:cstheme="minorHAnsi"/>
              </w:rPr>
              <w:t>Características mínimas</w:t>
            </w:r>
          </w:p>
          <w:p w14:paraId="4EBEEDDE" w14:textId="77777777" w:rsidR="00EE75BB" w:rsidRPr="00F00E2B" w:rsidRDefault="00EE75BB" w:rsidP="00CE5218">
            <w:pPr>
              <w:pStyle w:val="TextBody"/>
              <w:numPr>
                <w:ilvl w:val="1"/>
                <w:numId w:val="25"/>
              </w:numPr>
              <w:rPr>
                <w:rFonts w:asciiTheme="minorHAnsi" w:hAnsiTheme="minorHAnsi" w:cstheme="minorHAnsi"/>
              </w:rPr>
            </w:pPr>
            <w:r w:rsidRPr="00F00E2B">
              <w:rPr>
                <w:rFonts w:asciiTheme="minorHAnsi" w:hAnsiTheme="minorHAnsi" w:cstheme="minorHAnsi"/>
              </w:rPr>
              <w:t xml:space="preserve">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assinatura do contrato, a contratada deverá agendar reunião com representante da Secretaria de Tecnologia da Informação e Comunicação – SETIC - da UDESC e combinar cronograma de instalação e configuração da solução;</w:t>
            </w:r>
          </w:p>
          <w:p w14:paraId="0DB82FFF" w14:textId="77777777" w:rsidR="00EE75BB" w:rsidRPr="00F00E2B" w:rsidRDefault="00EE75BB" w:rsidP="00CE5218">
            <w:pPr>
              <w:pStyle w:val="TextBody"/>
              <w:numPr>
                <w:ilvl w:val="1"/>
                <w:numId w:val="25"/>
              </w:numPr>
              <w:rPr>
                <w:rFonts w:asciiTheme="minorHAnsi" w:hAnsiTheme="minorHAnsi" w:cstheme="minorHAnsi"/>
              </w:rPr>
            </w:pPr>
            <w:r w:rsidRPr="00F00E2B">
              <w:rPr>
                <w:rFonts w:asciiTheme="minorHAnsi" w:hAnsiTheme="minorHAnsi" w:cstheme="minorHAnsi"/>
              </w:rPr>
              <w:t xml:space="preserve">Deverá ser entregue um cronograma à SETIC 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realização da reunião;</w:t>
            </w:r>
          </w:p>
          <w:p w14:paraId="6E161503" w14:textId="77777777" w:rsidR="00EE75BB" w:rsidRPr="00F00E2B" w:rsidRDefault="00EE75BB" w:rsidP="00CE5218">
            <w:pPr>
              <w:pStyle w:val="TextBody"/>
              <w:numPr>
                <w:ilvl w:val="1"/>
                <w:numId w:val="25"/>
              </w:numPr>
              <w:rPr>
                <w:rFonts w:asciiTheme="minorHAnsi" w:hAnsiTheme="minorHAnsi" w:cstheme="minorHAnsi"/>
              </w:rPr>
            </w:pPr>
            <w:r w:rsidRPr="00F00E2B">
              <w:rPr>
                <w:rFonts w:asciiTheme="minorHAnsi" w:hAnsiTheme="minorHAnsi" w:cstheme="minorHAnsi"/>
              </w:rPr>
              <w:t xml:space="preserve">O início das atividades deve ocorrer após a aprovação e agendamento do cronograma pela SETIC, e estas deverão ser concluídas no prazo máximo de </w:t>
            </w:r>
            <w:r>
              <w:rPr>
                <w:rFonts w:asciiTheme="minorHAnsi" w:hAnsiTheme="minorHAnsi" w:cstheme="minorHAnsi"/>
              </w:rPr>
              <w:t>60</w:t>
            </w:r>
            <w:r w:rsidRPr="00F00E2B">
              <w:rPr>
                <w:rFonts w:asciiTheme="minorHAnsi" w:hAnsiTheme="minorHAnsi" w:cstheme="minorHAnsi"/>
              </w:rPr>
              <w:t xml:space="preserve"> (</w:t>
            </w:r>
            <w:r>
              <w:rPr>
                <w:rFonts w:asciiTheme="minorHAnsi" w:hAnsiTheme="minorHAnsi" w:cstheme="minorHAnsi"/>
              </w:rPr>
              <w:t>sessenta</w:t>
            </w:r>
            <w:r w:rsidRPr="00F00E2B">
              <w:rPr>
                <w:rFonts w:asciiTheme="minorHAnsi" w:hAnsiTheme="minorHAnsi" w:cstheme="minorHAnsi"/>
              </w:rPr>
              <w:t>) dias corridos;</w:t>
            </w:r>
          </w:p>
          <w:p w14:paraId="603109F3" w14:textId="77777777" w:rsidR="00EE75BB" w:rsidRPr="00F00E2B" w:rsidRDefault="00EE75BB" w:rsidP="00CE5218">
            <w:pPr>
              <w:pStyle w:val="TextBody"/>
              <w:numPr>
                <w:ilvl w:val="1"/>
                <w:numId w:val="25"/>
              </w:numPr>
              <w:rPr>
                <w:rFonts w:asciiTheme="minorHAnsi" w:hAnsiTheme="minorHAnsi" w:cstheme="minorHAnsi"/>
              </w:rPr>
            </w:pPr>
            <w:r w:rsidRPr="00F00E2B">
              <w:rPr>
                <w:rFonts w:asciiTheme="minorHAnsi" w:hAnsiTheme="minorHAnsi" w:cstheme="minorHAnsi"/>
              </w:rPr>
              <w:t>Todos as configurações deverão ser realizadas seguindo-se obrigatoriamente documento de padronização de nomenclaturas e endereços que será fornecido pela UDESC em momento oportuno antes da instalação;</w:t>
            </w:r>
          </w:p>
          <w:p w14:paraId="5457A4D7" w14:textId="77777777" w:rsidR="00EE75BB" w:rsidRPr="00F00E2B" w:rsidRDefault="00EE75BB" w:rsidP="00CE5218">
            <w:pPr>
              <w:pStyle w:val="TextBody"/>
              <w:numPr>
                <w:ilvl w:val="1"/>
                <w:numId w:val="25"/>
              </w:numPr>
              <w:rPr>
                <w:rFonts w:asciiTheme="minorHAnsi" w:hAnsiTheme="minorHAnsi" w:cstheme="minorHAnsi"/>
              </w:rPr>
            </w:pPr>
            <w:r w:rsidRPr="00F00E2B">
              <w:rPr>
                <w:rFonts w:asciiTheme="minorHAnsi" w:hAnsiTheme="minorHAnsi" w:cstheme="minorHAnsi"/>
              </w:rPr>
              <w:t xml:space="preserve">Os serviços de instalação compreendem a instalação e configuração de todos os softwares e componentes adquiridos, incluindo softwares necessários para o total funcionamento e gerenciamento da solução que não foram listados, como por exemplo, mas não se limitando </w:t>
            </w:r>
            <w:proofErr w:type="gramStart"/>
            <w:r w:rsidRPr="00F00E2B">
              <w:rPr>
                <w:rFonts w:asciiTheme="minorHAnsi" w:hAnsiTheme="minorHAnsi" w:cstheme="minorHAnsi"/>
              </w:rPr>
              <w:t>a, os</w:t>
            </w:r>
            <w:proofErr w:type="gramEnd"/>
            <w:r w:rsidRPr="00F00E2B">
              <w:rPr>
                <w:rFonts w:asciiTheme="minorHAnsi" w:hAnsiTheme="minorHAnsi" w:cstheme="minorHAnsi"/>
              </w:rPr>
              <w:t xml:space="preserve"> seguintes serviços:</w:t>
            </w:r>
          </w:p>
          <w:p w14:paraId="415BA5B8"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Levantamento do ambiente e preparação para instalação nova da solução VMware NSX;</w:t>
            </w:r>
          </w:p>
          <w:p w14:paraId="73F166F9"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Design da solução;</w:t>
            </w:r>
          </w:p>
          <w:p w14:paraId="0F084437"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Instalação da solução;</w:t>
            </w:r>
          </w:p>
          <w:p w14:paraId="4B2D98DE"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 xml:space="preserve">Instalação e configuração das Manager </w:t>
            </w:r>
            <w:proofErr w:type="spellStart"/>
            <w:r w:rsidRPr="00AB6E19">
              <w:rPr>
                <w:rFonts w:asciiTheme="minorHAnsi" w:hAnsiTheme="minorHAnsi" w:cstheme="minorHAnsi"/>
              </w:rPr>
              <w:t>controllers</w:t>
            </w:r>
            <w:proofErr w:type="spellEnd"/>
            <w:r w:rsidRPr="00AB6E19">
              <w:rPr>
                <w:rFonts w:asciiTheme="minorHAnsi" w:hAnsiTheme="minorHAnsi" w:cstheme="minorHAnsi"/>
              </w:rPr>
              <w:t>;</w:t>
            </w:r>
          </w:p>
          <w:p w14:paraId="2F4E60E7"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 xml:space="preserve">Instalação e configuração dos Edge </w:t>
            </w:r>
            <w:proofErr w:type="spellStart"/>
            <w:r w:rsidRPr="00AB6E19">
              <w:rPr>
                <w:rFonts w:asciiTheme="minorHAnsi" w:hAnsiTheme="minorHAnsi" w:cstheme="minorHAnsi"/>
              </w:rPr>
              <w:t>Appliances</w:t>
            </w:r>
            <w:proofErr w:type="spellEnd"/>
            <w:r w:rsidRPr="00AB6E19">
              <w:rPr>
                <w:rFonts w:asciiTheme="minorHAnsi" w:hAnsiTheme="minorHAnsi" w:cstheme="minorHAnsi"/>
              </w:rPr>
              <w:t>;</w:t>
            </w:r>
          </w:p>
          <w:p w14:paraId="6CE8591A"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Configuração de Compute Managers;</w:t>
            </w:r>
          </w:p>
          <w:p w14:paraId="28AF3CD3"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 xml:space="preserve">Configuração das </w:t>
            </w:r>
            <w:proofErr w:type="spellStart"/>
            <w:r w:rsidRPr="00AB6E19">
              <w:rPr>
                <w:rFonts w:asciiTheme="minorHAnsi" w:hAnsiTheme="minorHAnsi" w:cstheme="minorHAnsi"/>
              </w:rPr>
              <w:t>transport</w:t>
            </w:r>
            <w:proofErr w:type="spellEnd"/>
            <w:r w:rsidRPr="00AB6E19">
              <w:rPr>
                <w:rFonts w:asciiTheme="minorHAnsi" w:hAnsiTheme="minorHAnsi" w:cstheme="minorHAnsi"/>
              </w:rPr>
              <w:t xml:space="preserve"> zones;</w:t>
            </w:r>
          </w:p>
          <w:p w14:paraId="65BD2039"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 xml:space="preserve">Configuração dos profiles (hosts, </w:t>
            </w:r>
            <w:proofErr w:type="spellStart"/>
            <w:r w:rsidRPr="00AB6E19">
              <w:rPr>
                <w:rFonts w:asciiTheme="minorHAnsi" w:hAnsiTheme="minorHAnsi" w:cstheme="minorHAnsi"/>
              </w:rPr>
              <w:t>edge</w:t>
            </w:r>
            <w:proofErr w:type="spellEnd"/>
            <w:r w:rsidRPr="00AB6E19">
              <w:rPr>
                <w:rFonts w:asciiTheme="minorHAnsi" w:hAnsiTheme="minorHAnsi" w:cstheme="minorHAnsi"/>
              </w:rPr>
              <w:t xml:space="preserve"> e network);</w:t>
            </w:r>
          </w:p>
          <w:p w14:paraId="238A260B"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 xml:space="preserve">Configuração dos </w:t>
            </w:r>
            <w:proofErr w:type="spellStart"/>
            <w:r w:rsidRPr="00AB6E19">
              <w:rPr>
                <w:rFonts w:asciiTheme="minorHAnsi" w:hAnsiTheme="minorHAnsi" w:cstheme="minorHAnsi"/>
              </w:rPr>
              <w:t>Segments</w:t>
            </w:r>
            <w:proofErr w:type="spellEnd"/>
            <w:r w:rsidRPr="00AB6E19">
              <w:rPr>
                <w:rFonts w:asciiTheme="minorHAnsi" w:hAnsiTheme="minorHAnsi" w:cstheme="minorHAnsi"/>
              </w:rPr>
              <w:t>;</w:t>
            </w:r>
          </w:p>
          <w:p w14:paraId="05E226BA"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lastRenderedPageBreak/>
              <w:t>Configuração de IP Pools;</w:t>
            </w:r>
          </w:p>
          <w:p w14:paraId="4FF45FEC"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 xml:space="preserve">Configuração dos </w:t>
            </w:r>
            <w:proofErr w:type="spellStart"/>
            <w:r w:rsidRPr="00AB6E19">
              <w:rPr>
                <w:rFonts w:asciiTheme="minorHAnsi" w:hAnsiTheme="minorHAnsi" w:cstheme="minorHAnsi"/>
              </w:rPr>
              <w:t>Transport</w:t>
            </w:r>
            <w:proofErr w:type="spellEnd"/>
            <w:r w:rsidRPr="00AB6E19">
              <w:rPr>
                <w:rFonts w:asciiTheme="minorHAnsi" w:hAnsiTheme="minorHAnsi" w:cstheme="minorHAnsi"/>
              </w:rPr>
              <w:t xml:space="preserve"> Nodes;</w:t>
            </w:r>
          </w:p>
          <w:p w14:paraId="6D10BCF8"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Configuração de roteamento T0 e/ou T1;</w:t>
            </w:r>
          </w:p>
          <w:p w14:paraId="362E66F0"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 xml:space="preserve">Configuração integração do </w:t>
            </w:r>
            <w:proofErr w:type="spellStart"/>
            <w:r w:rsidRPr="00AB6E19">
              <w:rPr>
                <w:rFonts w:asciiTheme="minorHAnsi" w:hAnsiTheme="minorHAnsi" w:cstheme="minorHAnsi"/>
              </w:rPr>
              <w:t>Distribuited</w:t>
            </w:r>
            <w:proofErr w:type="spellEnd"/>
            <w:r w:rsidRPr="00AB6E19">
              <w:rPr>
                <w:rFonts w:asciiTheme="minorHAnsi" w:hAnsiTheme="minorHAnsi" w:cstheme="minorHAnsi"/>
              </w:rPr>
              <w:t xml:space="preserve"> Firewall;</w:t>
            </w:r>
          </w:p>
          <w:p w14:paraId="2D2FCDF2"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 xml:space="preserve">Configuração e integração entre </w:t>
            </w:r>
            <w:r>
              <w:rPr>
                <w:rFonts w:asciiTheme="minorHAnsi" w:hAnsiTheme="minorHAnsi" w:cstheme="minorHAnsi"/>
              </w:rPr>
              <w:t xml:space="preserve">os </w:t>
            </w:r>
            <w:r w:rsidRPr="00AB6E19">
              <w:rPr>
                <w:rFonts w:asciiTheme="minorHAnsi" w:hAnsiTheme="minorHAnsi" w:cstheme="minorHAnsi"/>
              </w:rPr>
              <w:t xml:space="preserve">dois datacenters </w:t>
            </w:r>
            <w:r>
              <w:rPr>
                <w:rFonts w:asciiTheme="minorHAnsi" w:hAnsiTheme="minorHAnsi" w:cstheme="minorHAnsi"/>
              </w:rPr>
              <w:t xml:space="preserve">da UDESC </w:t>
            </w:r>
            <w:r w:rsidRPr="00AB6E19">
              <w:rPr>
                <w:rFonts w:asciiTheme="minorHAnsi" w:hAnsiTheme="minorHAnsi" w:cstheme="minorHAnsi"/>
              </w:rPr>
              <w:t xml:space="preserve">através dos respectivos </w:t>
            </w:r>
            <w:proofErr w:type="spellStart"/>
            <w:r w:rsidRPr="00AB6E19">
              <w:rPr>
                <w:rFonts w:asciiTheme="minorHAnsi" w:hAnsiTheme="minorHAnsi" w:cstheme="minorHAnsi"/>
              </w:rPr>
              <w:t>vCenters</w:t>
            </w:r>
            <w:proofErr w:type="spellEnd"/>
            <w:r w:rsidRPr="00AB6E19">
              <w:rPr>
                <w:rFonts w:asciiTheme="minorHAnsi" w:hAnsiTheme="minorHAnsi" w:cstheme="minorHAnsi"/>
              </w:rPr>
              <w:t xml:space="preserve"> Servers, considerando as arquiteturas similares entre eles;</w:t>
            </w:r>
          </w:p>
          <w:p w14:paraId="1DFC7EB4"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 xml:space="preserve">Configuração do </w:t>
            </w:r>
            <w:proofErr w:type="spellStart"/>
            <w:r w:rsidRPr="00AB6E19">
              <w:rPr>
                <w:rFonts w:asciiTheme="minorHAnsi" w:hAnsiTheme="minorHAnsi" w:cstheme="minorHAnsi"/>
              </w:rPr>
              <w:t>balanceador</w:t>
            </w:r>
            <w:proofErr w:type="spellEnd"/>
            <w:r w:rsidRPr="00AB6E19">
              <w:rPr>
                <w:rFonts w:asciiTheme="minorHAnsi" w:hAnsiTheme="minorHAnsi" w:cstheme="minorHAnsi"/>
              </w:rPr>
              <w:t xml:space="preserve"> de cargas para as camadas de rede L4 -L7 com off-</w:t>
            </w:r>
            <w:proofErr w:type="spellStart"/>
            <w:r w:rsidRPr="00AB6E19">
              <w:rPr>
                <w:rFonts w:asciiTheme="minorHAnsi" w:hAnsiTheme="minorHAnsi" w:cstheme="minorHAnsi"/>
              </w:rPr>
              <w:t>load</w:t>
            </w:r>
            <w:proofErr w:type="spellEnd"/>
            <w:r w:rsidRPr="00AB6E19">
              <w:rPr>
                <w:rFonts w:asciiTheme="minorHAnsi" w:hAnsiTheme="minorHAnsi" w:cstheme="minorHAnsi"/>
              </w:rPr>
              <w:t xml:space="preserve"> SSL, verificação de integridade, regras de aplicação com </w:t>
            </w:r>
            <w:proofErr w:type="spellStart"/>
            <w:r w:rsidRPr="00AB6E19">
              <w:rPr>
                <w:rFonts w:asciiTheme="minorHAnsi" w:hAnsiTheme="minorHAnsi" w:cstheme="minorHAnsi"/>
              </w:rPr>
              <w:t>programabilidade</w:t>
            </w:r>
            <w:proofErr w:type="spellEnd"/>
            <w:r w:rsidRPr="00AB6E19">
              <w:rPr>
                <w:rFonts w:asciiTheme="minorHAnsi" w:hAnsiTheme="minorHAnsi" w:cstheme="minorHAnsi"/>
              </w:rPr>
              <w:t xml:space="preserve"> e manipulação de tráfego via interface ou API</w:t>
            </w:r>
          </w:p>
          <w:p w14:paraId="7A95854C" w14:textId="77777777" w:rsidR="00EE75BB" w:rsidRPr="00AB6E19"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Testes;</w:t>
            </w:r>
          </w:p>
          <w:p w14:paraId="5527A081" w14:textId="77777777" w:rsidR="00EE75BB" w:rsidRDefault="00EE75BB" w:rsidP="00CE5218">
            <w:pPr>
              <w:pStyle w:val="TextBody"/>
              <w:numPr>
                <w:ilvl w:val="2"/>
                <w:numId w:val="25"/>
              </w:numPr>
              <w:rPr>
                <w:rFonts w:asciiTheme="minorHAnsi" w:hAnsiTheme="minorHAnsi" w:cstheme="minorHAnsi"/>
              </w:rPr>
            </w:pPr>
            <w:r w:rsidRPr="00AB6E19">
              <w:rPr>
                <w:rFonts w:asciiTheme="minorHAnsi" w:hAnsiTheme="minorHAnsi" w:cstheme="minorHAnsi"/>
              </w:rPr>
              <w:t>Liberar para uso;</w:t>
            </w:r>
          </w:p>
          <w:p w14:paraId="6C456447" w14:textId="32F7259F" w:rsidR="00EE75BB" w:rsidRPr="00F00E2B" w:rsidRDefault="00EE75BB" w:rsidP="00CE5218">
            <w:pPr>
              <w:pStyle w:val="TextBody"/>
              <w:numPr>
                <w:ilvl w:val="1"/>
                <w:numId w:val="25"/>
              </w:numPr>
              <w:rPr>
                <w:rFonts w:asciiTheme="minorHAnsi" w:hAnsiTheme="minorHAnsi" w:cstheme="minorHAnsi"/>
              </w:rPr>
            </w:pPr>
            <w:r w:rsidRPr="00F00E2B">
              <w:rPr>
                <w:rFonts w:asciiTheme="minorHAnsi" w:hAnsiTheme="minorHAnsi" w:cstheme="minorHAnsi"/>
              </w:rPr>
              <w:t xml:space="preserve">A equipe técnica que executará os serviços de instalação e configuração deverá sempre conter pelo menos um técnico, presente em todos os momentos da execução do serviço, treinado e capacitado nos produtos, serviços e tecnologias objetos do LOTE </w:t>
            </w:r>
            <w:r>
              <w:rPr>
                <w:rFonts w:asciiTheme="minorHAnsi" w:hAnsiTheme="minorHAnsi" w:cstheme="minorHAnsi"/>
              </w:rPr>
              <w:t>0</w:t>
            </w:r>
            <w:r w:rsidR="003B5D48">
              <w:rPr>
                <w:rFonts w:asciiTheme="minorHAnsi" w:hAnsiTheme="minorHAnsi" w:cstheme="minorHAnsi"/>
              </w:rPr>
              <w:t>1</w:t>
            </w:r>
            <w:r>
              <w:rPr>
                <w:rFonts w:asciiTheme="minorHAnsi" w:hAnsiTheme="minorHAnsi" w:cstheme="minorHAnsi"/>
              </w:rPr>
              <w:t>,</w:t>
            </w:r>
            <w:r w:rsidRPr="00F00E2B">
              <w:rPr>
                <w:rFonts w:asciiTheme="minorHAnsi" w:hAnsiTheme="minorHAnsi" w:cstheme="minorHAnsi"/>
              </w:rPr>
              <w:t xml:space="preserve"> que deverá possuir, no mínimo, as seguintes qualificações:</w:t>
            </w:r>
          </w:p>
          <w:p w14:paraId="3D24FBD1" w14:textId="77777777" w:rsidR="00EE75BB" w:rsidRPr="004B0A4A" w:rsidRDefault="00EE75BB" w:rsidP="00CE5218">
            <w:pPr>
              <w:pStyle w:val="TextBody"/>
              <w:numPr>
                <w:ilvl w:val="2"/>
                <w:numId w:val="25"/>
              </w:numPr>
              <w:rPr>
                <w:rFonts w:asciiTheme="minorHAnsi" w:hAnsiTheme="minorHAnsi" w:cstheme="minorHAnsi"/>
              </w:rPr>
            </w:pPr>
            <w:r w:rsidRPr="00F00E2B">
              <w:rPr>
                <w:rFonts w:asciiTheme="minorHAnsi" w:hAnsiTheme="minorHAnsi" w:cstheme="minorHAnsi"/>
              </w:rPr>
              <w:t>Certificado oficial, de nível profissional com comprovação da capacidade de implementação da solução ofertada,</w:t>
            </w:r>
            <w:r>
              <w:rPr>
                <w:rFonts w:asciiTheme="minorHAnsi" w:hAnsiTheme="minorHAnsi" w:cstheme="minorHAnsi"/>
              </w:rPr>
              <w:t xml:space="preserve"> VMWARE NSX,</w:t>
            </w:r>
            <w:r w:rsidRPr="00F00E2B">
              <w:rPr>
                <w:rFonts w:asciiTheme="minorHAnsi" w:hAnsiTheme="minorHAnsi" w:cstheme="minorHAnsi"/>
              </w:rPr>
              <w:t xml:space="preserve"> emitido pelo fabricante em nome deste profissional nos produtos, serviços e tecnologia objetos desta contratação;</w:t>
            </w:r>
          </w:p>
          <w:p w14:paraId="4EDD5CDD" w14:textId="77777777" w:rsidR="00EE75BB" w:rsidRPr="00F00E2B" w:rsidRDefault="00EE75BB" w:rsidP="00CE5218">
            <w:pPr>
              <w:pStyle w:val="TextBody"/>
              <w:numPr>
                <w:ilvl w:val="1"/>
                <w:numId w:val="25"/>
              </w:numPr>
              <w:rPr>
                <w:rFonts w:asciiTheme="minorHAnsi" w:hAnsiTheme="minorHAnsi" w:cstheme="minorHAnsi"/>
              </w:rPr>
            </w:pPr>
            <w:r w:rsidRPr="00F00E2B">
              <w:rPr>
                <w:rFonts w:asciiTheme="minorHAnsi" w:hAnsiTheme="minorHAnsi" w:cstheme="minorHAnsi"/>
              </w:rPr>
              <w:t xml:space="preserve">A CONTRATADA deverá apresentar atestado de capacidade técnica, emitido por pessoa jurídica de direito público ou privado, que comprove que a CONTRATADA tem experiência profissional, em projetos </w:t>
            </w:r>
            <w:r>
              <w:rPr>
                <w:rFonts w:asciiTheme="minorHAnsi" w:hAnsiTheme="minorHAnsi" w:cstheme="minorHAnsi"/>
              </w:rPr>
              <w:t>de implantação de VMWARE NSX</w:t>
            </w:r>
            <w:r w:rsidRPr="00F00E2B">
              <w:rPr>
                <w:rFonts w:asciiTheme="minorHAnsi" w:hAnsiTheme="minorHAnsi" w:cstheme="minorHAnsi"/>
              </w:rPr>
              <w:t xml:space="preserve"> (capacidade técnica);</w:t>
            </w:r>
          </w:p>
          <w:p w14:paraId="1D405F42" w14:textId="77777777" w:rsidR="00EE75BB" w:rsidRPr="00F00E2B" w:rsidRDefault="00EE75BB" w:rsidP="00CE5218">
            <w:pPr>
              <w:pStyle w:val="TextBody"/>
              <w:numPr>
                <w:ilvl w:val="1"/>
                <w:numId w:val="25"/>
              </w:numPr>
              <w:rPr>
                <w:rFonts w:asciiTheme="minorHAnsi" w:hAnsiTheme="minorHAnsi" w:cstheme="minorHAnsi"/>
              </w:rPr>
            </w:pPr>
            <w:r w:rsidRPr="00F00E2B">
              <w:rPr>
                <w:rFonts w:asciiTheme="minorHAnsi" w:hAnsiTheme="minorHAnsi" w:cstheme="minorHAnsi"/>
              </w:rPr>
              <w:t>Documentação</w:t>
            </w:r>
          </w:p>
          <w:p w14:paraId="499319B4" w14:textId="77777777" w:rsidR="00EE75BB" w:rsidRPr="00F00E2B" w:rsidRDefault="00EE75BB" w:rsidP="00CE5218">
            <w:pPr>
              <w:pStyle w:val="TextBody"/>
              <w:numPr>
                <w:ilvl w:val="2"/>
                <w:numId w:val="25"/>
              </w:numPr>
              <w:rPr>
                <w:rFonts w:asciiTheme="minorHAnsi" w:hAnsiTheme="minorHAnsi" w:cstheme="minorHAnsi"/>
              </w:rPr>
            </w:pPr>
            <w:r w:rsidRPr="00F00E2B">
              <w:rPr>
                <w:rFonts w:asciiTheme="minorHAnsi" w:hAnsiTheme="minorHAnsi" w:cstheme="minorHAnsi"/>
              </w:rPr>
              <w:t>Ao término da implementação da solução, a Contratada deverá fornecer toda a documentação técnica dos softwares instalados, incluindo, mas não se limitando, a:</w:t>
            </w:r>
          </w:p>
          <w:p w14:paraId="2B4DE71B" w14:textId="77777777" w:rsidR="00EE75BB" w:rsidRDefault="00EE75BB" w:rsidP="00CE5218">
            <w:pPr>
              <w:pStyle w:val="TextBody"/>
              <w:numPr>
                <w:ilvl w:val="3"/>
                <w:numId w:val="25"/>
              </w:numPr>
              <w:rPr>
                <w:rFonts w:asciiTheme="minorHAnsi" w:hAnsiTheme="minorHAnsi" w:cstheme="minorHAnsi"/>
              </w:rPr>
            </w:pPr>
            <w:r w:rsidRPr="00F00E2B">
              <w:rPr>
                <w:rFonts w:asciiTheme="minorHAnsi" w:hAnsiTheme="minorHAnsi" w:cstheme="minorHAnsi"/>
              </w:rPr>
              <w:t>Documentação descritiva dos produtos, com todos os componentes e softwares que perfazem a solução;</w:t>
            </w:r>
          </w:p>
          <w:p w14:paraId="66A7D30B" w14:textId="77777777" w:rsidR="00EE75BB" w:rsidRPr="004B0A4A" w:rsidRDefault="00EE75BB" w:rsidP="00CE5218">
            <w:pPr>
              <w:pStyle w:val="TextBody"/>
              <w:numPr>
                <w:ilvl w:val="3"/>
                <w:numId w:val="25"/>
              </w:numPr>
              <w:rPr>
                <w:rFonts w:asciiTheme="minorHAnsi" w:hAnsiTheme="minorHAnsi" w:cstheme="minorHAnsi"/>
              </w:rPr>
            </w:pPr>
            <w:r w:rsidRPr="004B0A4A">
              <w:rPr>
                <w:rFonts w:asciiTheme="minorHAnsi" w:hAnsiTheme="minorHAnsi" w:cstheme="minorHAnsi"/>
              </w:rPr>
              <w:t xml:space="preserve">Documentação técnica do ambiente contendo um </w:t>
            </w:r>
            <w:proofErr w:type="spellStart"/>
            <w:r w:rsidRPr="004B0A4A">
              <w:rPr>
                <w:rFonts w:asciiTheme="minorHAnsi" w:hAnsiTheme="minorHAnsi" w:cstheme="minorHAnsi"/>
              </w:rPr>
              <w:t>report</w:t>
            </w:r>
            <w:proofErr w:type="spellEnd"/>
            <w:r w:rsidRPr="004B0A4A">
              <w:rPr>
                <w:rFonts w:asciiTheme="minorHAnsi" w:hAnsiTheme="minorHAnsi" w:cstheme="minorHAnsi"/>
              </w:rPr>
              <w:t xml:space="preserve"> detalhado contendo a topologia, configurações realizadas, serviços ativados e escolhas técnicas realizadas durante o projeto com o embasamento e justificativas;</w:t>
            </w:r>
          </w:p>
          <w:p w14:paraId="4F583DD6" w14:textId="77777777" w:rsidR="00EE75BB" w:rsidRPr="004B0A4A" w:rsidRDefault="00EE75BB" w:rsidP="00CE5218">
            <w:pPr>
              <w:pStyle w:val="TextBody"/>
              <w:numPr>
                <w:ilvl w:val="1"/>
                <w:numId w:val="25"/>
              </w:numPr>
              <w:rPr>
                <w:rFonts w:asciiTheme="minorHAnsi" w:hAnsiTheme="minorHAnsi" w:cstheme="minorHAnsi"/>
              </w:rPr>
            </w:pPr>
            <w:r w:rsidRPr="00F00E2B">
              <w:rPr>
                <w:rFonts w:asciiTheme="minorHAnsi" w:hAnsiTheme="minorHAnsi" w:cstheme="minorHAnsi"/>
              </w:rPr>
              <w:t xml:space="preserve">Endereço na Internet do fabricante, onde seja possível obtenção de literatura técnica e </w:t>
            </w:r>
            <w:r w:rsidRPr="00F00E2B">
              <w:rPr>
                <w:rFonts w:asciiTheme="minorHAnsi" w:hAnsiTheme="minorHAnsi" w:cstheme="minorHAnsi"/>
              </w:rPr>
              <w:lastRenderedPageBreak/>
              <w:t>drivers atualizados;</w:t>
            </w:r>
          </w:p>
        </w:tc>
      </w:tr>
    </w:tbl>
    <w:p w14:paraId="6BDE428E" w14:textId="49A552CF" w:rsidR="00AC3706" w:rsidRDefault="00AC3706" w:rsidP="0033499F">
      <w:pPr>
        <w:pStyle w:val="TextBody"/>
        <w:spacing w:after="0"/>
        <w:jc w:val="center"/>
        <w:rPr>
          <w:rFonts w:asciiTheme="minorHAnsi" w:hAnsiTheme="minorHAnsi" w:cstheme="minorHAnsi"/>
          <w:b/>
        </w:rPr>
      </w:pPr>
    </w:p>
    <w:p w14:paraId="09AC6A9D" w14:textId="61F49F5B" w:rsidR="00F00E2B" w:rsidRPr="00F00E2B" w:rsidRDefault="00F00E2B" w:rsidP="00F00E2B">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02 - ITEM 0</w:t>
      </w:r>
      <w:r w:rsidR="00EE75BB">
        <w:rPr>
          <w:rFonts w:asciiTheme="minorHAnsi" w:hAnsiTheme="minorHAnsi" w:cstheme="minorHAnsi"/>
          <w:b/>
          <w:lang w:val="en-US"/>
        </w:rPr>
        <w:t>4</w:t>
      </w:r>
      <w:r w:rsidRPr="00F00E2B">
        <w:rPr>
          <w:rFonts w:asciiTheme="minorHAnsi" w:hAnsiTheme="minorHAnsi" w:cstheme="minorHAnsi"/>
          <w:b/>
          <w:lang w:val="en-US"/>
        </w:rPr>
        <w:t xml:space="preserve"> - Red Hat OpenShift Container Platform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F00E2B" w:rsidRPr="00360E98" w14:paraId="4FAF28F6"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6FD8B13" w14:textId="2E85085A"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 xml:space="preserve">ESPECIFICAÇÃO TÉCNICA: Licença perpétua de software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OpenShift</w:t>
            </w:r>
            <w:proofErr w:type="spellEnd"/>
            <w:r w:rsidRPr="00F00E2B">
              <w:rPr>
                <w:rFonts w:asciiTheme="minorHAnsi" w:hAnsiTheme="minorHAnsi" w:cstheme="minorHAnsi"/>
              </w:rPr>
              <w:t xml:space="preserve"> Container Platform Premium (2 Cores </w:t>
            </w:r>
            <w:proofErr w:type="spellStart"/>
            <w:r w:rsidRPr="00F00E2B">
              <w:rPr>
                <w:rFonts w:asciiTheme="minorHAnsi" w:hAnsiTheme="minorHAnsi" w:cstheme="minorHAnsi"/>
              </w:rPr>
              <w:t>or</w:t>
            </w:r>
            <w:proofErr w:type="spellEnd"/>
            <w:r w:rsidRPr="00F00E2B">
              <w:rPr>
                <w:rFonts w:asciiTheme="minorHAnsi" w:hAnsiTheme="minorHAnsi" w:cstheme="minorHAnsi"/>
              </w:rPr>
              <w:t xml:space="preserve"> 4 </w:t>
            </w:r>
            <w:proofErr w:type="spellStart"/>
            <w:r w:rsidRPr="00F00E2B">
              <w:rPr>
                <w:rFonts w:asciiTheme="minorHAnsi" w:hAnsiTheme="minorHAnsi" w:cstheme="minorHAnsi"/>
              </w:rPr>
              <w:t>vCPUs</w:t>
            </w:r>
            <w:proofErr w:type="spellEnd"/>
            <w:r w:rsidRPr="00F00E2B">
              <w:rPr>
                <w:rFonts w:asciiTheme="minorHAnsi" w:hAnsiTheme="minorHAnsi" w:cstheme="minorHAnsi"/>
              </w:rPr>
              <w:t xml:space="preserve">) - MCT2735F5 </w:t>
            </w:r>
          </w:p>
          <w:p w14:paraId="37CD248E"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Características mínimas:</w:t>
            </w:r>
          </w:p>
          <w:p w14:paraId="54002E75" w14:textId="62DE42EF" w:rsidR="00F00E2B" w:rsidRPr="00F00E2B" w:rsidRDefault="00F00E2B" w:rsidP="00080A2A">
            <w:pPr>
              <w:pStyle w:val="TextBody"/>
              <w:numPr>
                <w:ilvl w:val="1"/>
                <w:numId w:val="14"/>
              </w:numPr>
              <w:rPr>
                <w:rFonts w:asciiTheme="minorHAnsi" w:hAnsiTheme="minorHAnsi" w:cstheme="minorHAnsi"/>
              </w:rPr>
            </w:pPr>
            <w:r w:rsidRPr="00F00E2B">
              <w:rPr>
                <w:rFonts w:asciiTheme="minorHAnsi" w:hAnsiTheme="minorHAnsi" w:cstheme="minorHAnsi"/>
              </w:rPr>
              <w:t xml:space="preserve">Licença perpétua para 02 cores ou 4 </w:t>
            </w:r>
            <w:proofErr w:type="spellStart"/>
            <w:r w:rsidRPr="00F00E2B">
              <w:rPr>
                <w:rFonts w:asciiTheme="minorHAnsi" w:hAnsiTheme="minorHAnsi" w:cstheme="minorHAnsi"/>
              </w:rPr>
              <w:t>vCPUs</w:t>
            </w:r>
            <w:proofErr w:type="spellEnd"/>
            <w:r w:rsidRPr="00F00E2B">
              <w:rPr>
                <w:rFonts w:asciiTheme="minorHAnsi" w:hAnsiTheme="minorHAnsi" w:cstheme="minorHAnsi"/>
              </w:rPr>
              <w:t>, independentemente da quantidade de servidores virtuais, containers ou aplicações instalados ou gerenciados;</w:t>
            </w:r>
          </w:p>
          <w:p w14:paraId="2603144C" w14:textId="5AE241A1" w:rsidR="00F00E2B" w:rsidRPr="00F00E2B" w:rsidRDefault="00F00E2B" w:rsidP="00080A2A">
            <w:pPr>
              <w:pStyle w:val="TextBody"/>
              <w:numPr>
                <w:ilvl w:val="1"/>
                <w:numId w:val="14"/>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464579FB" w14:textId="77777777" w:rsidR="00080A2A" w:rsidRDefault="00F00E2B" w:rsidP="00080A2A">
            <w:pPr>
              <w:pStyle w:val="TextBody"/>
              <w:numPr>
                <w:ilvl w:val="1"/>
                <w:numId w:val="14"/>
              </w:numPr>
              <w:rPr>
                <w:rFonts w:asciiTheme="minorHAnsi" w:hAnsiTheme="minorHAnsi" w:cstheme="minorHAnsi"/>
              </w:rPr>
            </w:pPr>
            <w:r w:rsidRPr="00F00E2B">
              <w:rPr>
                <w:rFonts w:asciiTheme="minorHAnsi" w:hAnsiTheme="minorHAnsi" w:cstheme="minorHAnsi"/>
              </w:rPr>
              <w:t>Serviço de subscrição e garantia de 60 meses</w:t>
            </w:r>
            <w:r w:rsidR="00080A2A">
              <w:rPr>
                <w:rFonts w:asciiTheme="minorHAnsi" w:hAnsiTheme="minorHAnsi" w:cstheme="minorHAnsi"/>
              </w:rPr>
              <w:t>;</w:t>
            </w:r>
          </w:p>
          <w:p w14:paraId="3682B6E4" w14:textId="6D6B1589" w:rsidR="00F00E2B" w:rsidRPr="00E611DD" w:rsidRDefault="00F00E2B" w:rsidP="00080A2A">
            <w:pPr>
              <w:pStyle w:val="TextBody"/>
              <w:numPr>
                <w:ilvl w:val="1"/>
                <w:numId w:val="14"/>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de</w:t>
            </w:r>
            <w:r w:rsidR="003A6988">
              <w:rPr>
                <w:rFonts w:asciiTheme="minorHAnsi" w:hAnsiTheme="minorHAnsi" w:cstheme="minorHAnsi"/>
              </w:rPr>
              <w:t xml:space="preserve"> </w:t>
            </w:r>
            <w:r w:rsidRPr="00F00E2B">
              <w:rPr>
                <w:rFonts w:asciiTheme="minorHAnsi" w:hAnsiTheme="minorHAnsi" w:cstheme="minorHAnsi"/>
              </w:rPr>
              <w:t>software fornecidos, incluindo</w:t>
            </w:r>
            <w:r w:rsidR="003A6988">
              <w:rPr>
                <w:rFonts w:asciiTheme="minorHAnsi" w:hAnsiTheme="minorHAnsi" w:cstheme="minorHAnsi"/>
              </w:rPr>
              <w:t xml:space="preserve"> </w:t>
            </w:r>
            <w:r w:rsidRPr="00F00E2B">
              <w:rPr>
                <w:rFonts w:asciiTheme="minorHAnsi" w:hAnsiTheme="minorHAnsi" w:cstheme="minorHAnsi"/>
              </w:rPr>
              <w:t xml:space="preserve">upgrades, </w:t>
            </w:r>
            <w:proofErr w:type="spellStart"/>
            <w:r w:rsidRPr="00F00E2B">
              <w:rPr>
                <w:rFonts w:asciiTheme="minorHAnsi" w:hAnsiTheme="minorHAnsi" w:cstheme="minorHAnsi"/>
              </w:rPr>
              <w:t>updates</w:t>
            </w:r>
            <w:proofErr w:type="spellEnd"/>
            <w:r w:rsidRPr="00F00E2B">
              <w:rPr>
                <w:rFonts w:asciiTheme="minorHAnsi" w:hAnsiTheme="minorHAnsi" w:cstheme="minorHAnsi"/>
              </w:rPr>
              <w:t xml:space="preserve"> ou patches de correção;</w:t>
            </w:r>
          </w:p>
        </w:tc>
      </w:tr>
    </w:tbl>
    <w:p w14:paraId="0DC340EF" w14:textId="77777777" w:rsidR="00F00E2B" w:rsidRPr="00F00E2B" w:rsidRDefault="00F00E2B" w:rsidP="00F00E2B">
      <w:pPr>
        <w:pStyle w:val="TextBody"/>
        <w:spacing w:after="0"/>
        <w:jc w:val="center"/>
        <w:rPr>
          <w:rFonts w:asciiTheme="minorHAnsi" w:hAnsiTheme="minorHAnsi" w:cstheme="minorHAnsi"/>
          <w:b/>
        </w:rPr>
      </w:pPr>
    </w:p>
    <w:p w14:paraId="169EC2F4" w14:textId="05BB6B74" w:rsidR="00F00E2B" w:rsidRPr="00F00E2B" w:rsidRDefault="00F00E2B" w:rsidP="00F00E2B">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02 - ITEM 0</w:t>
      </w:r>
      <w:r w:rsidR="00EE75BB">
        <w:rPr>
          <w:rFonts w:asciiTheme="minorHAnsi" w:hAnsiTheme="minorHAnsi" w:cstheme="minorHAnsi"/>
          <w:b/>
          <w:lang w:val="en-US"/>
        </w:rPr>
        <w:t>5</w:t>
      </w:r>
      <w:r w:rsidRPr="00F00E2B">
        <w:rPr>
          <w:rFonts w:asciiTheme="minorHAnsi" w:hAnsiTheme="minorHAnsi" w:cstheme="minorHAnsi"/>
          <w:b/>
          <w:lang w:val="en-US"/>
        </w:rPr>
        <w:t xml:space="preserve"> - Red Hat OpenShift Container Platform with Runtimes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F00E2B" w:rsidRPr="00360E98" w14:paraId="04E9144E"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7C5935E" w14:textId="40260A6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 xml:space="preserve">ESPECIFICAÇÃO TÉCNICA: Licença perpétua de software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Runtimes</w:t>
            </w:r>
            <w:proofErr w:type="spellEnd"/>
            <w:r w:rsidRPr="00F00E2B">
              <w:rPr>
                <w:rFonts w:asciiTheme="minorHAnsi" w:hAnsiTheme="minorHAnsi" w:cstheme="minorHAnsi"/>
              </w:rPr>
              <w:t xml:space="preserve"> Premium (2 Cores </w:t>
            </w:r>
            <w:proofErr w:type="spellStart"/>
            <w:r w:rsidRPr="00F00E2B">
              <w:rPr>
                <w:rFonts w:asciiTheme="minorHAnsi" w:hAnsiTheme="minorHAnsi" w:cstheme="minorHAnsi"/>
              </w:rPr>
              <w:t>or</w:t>
            </w:r>
            <w:proofErr w:type="spellEnd"/>
            <w:r w:rsidRPr="00F00E2B">
              <w:rPr>
                <w:rFonts w:asciiTheme="minorHAnsi" w:hAnsiTheme="minorHAnsi" w:cstheme="minorHAnsi"/>
              </w:rPr>
              <w:t xml:space="preserve"> 4 </w:t>
            </w:r>
            <w:proofErr w:type="spellStart"/>
            <w:r w:rsidRPr="00F00E2B">
              <w:rPr>
                <w:rFonts w:asciiTheme="minorHAnsi" w:hAnsiTheme="minorHAnsi" w:cstheme="minorHAnsi"/>
              </w:rPr>
              <w:t>vCPUs</w:t>
            </w:r>
            <w:proofErr w:type="spellEnd"/>
            <w:r w:rsidRPr="00F00E2B">
              <w:rPr>
                <w:rFonts w:asciiTheme="minorHAnsi" w:hAnsiTheme="minorHAnsi" w:cstheme="minorHAnsi"/>
              </w:rPr>
              <w:t>) - MW00277F5</w:t>
            </w:r>
          </w:p>
          <w:p w14:paraId="4795DFA9"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Características mínimas:</w:t>
            </w:r>
          </w:p>
          <w:p w14:paraId="5BB231A8" w14:textId="1C63B779" w:rsidR="00F00E2B" w:rsidRPr="00F00E2B" w:rsidRDefault="00F00E2B" w:rsidP="00080A2A">
            <w:pPr>
              <w:pStyle w:val="TextBody"/>
              <w:numPr>
                <w:ilvl w:val="1"/>
                <w:numId w:val="13"/>
              </w:numPr>
              <w:rPr>
                <w:rFonts w:asciiTheme="minorHAnsi" w:hAnsiTheme="minorHAnsi" w:cstheme="minorHAnsi"/>
              </w:rPr>
            </w:pPr>
            <w:r w:rsidRPr="00F00E2B">
              <w:rPr>
                <w:rFonts w:asciiTheme="minorHAnsi" w:hAnsiTheme="minorHAnsi" w:cstheme="minorHAnsi"/>
              </w:rPr>
              <w:t xml:space="preserve">Licença perpétua para 02 cores ou 4 </w:t>
            </w:r>
            <w:proofErr w:type="spellStart"/>
            <w:r w:rsidRPr="00F00E2B">
              <w:rPr>
                <w:rFonts w:asciiTheme="minorHAnsi" w:hAnsiTheme="minorHAnsi" w:cstheme="minorHAnsi"/>
              </w:rPr>
              <w:t>vCPUs</w:t>
            </w:r>
            <w:proofErr w:type="spellEnd"/>
            <w:r w:rsidRPr="00F00E2B">
              <w:rPr>
                <w:rFonts w:asciiTheme="minorHAnsi" w:hAnsiTheme="minorHAnsi" w:cstheme="minorHAnsi"/>
              </w:rPr>
              <w:t>, independentemente da quantidade de servidores virtuais, containers ou aplicações instalados ou gerenciados;</w:t>
            </w:r>
          </w:p>
          <w:p w14:paraId="5E27DD03" w14:textId="27D46E86" w:rsidR="00F00E2B" w:rsidRPr="00F00E2B" w:rsidRDefault="00F00E2B" w:rsidP="00080A2A">
            <w:pPr>
              <w:pStyle w:val="TextBody"/>
              <w:numPr>
                <w:ilvl w:val="1"/>
                <w:numId w:val="13"/>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01094D7D" w14:textId="77777777" w:rsidR="00080A2A" w:rsidRDefault="00F00E2B" w:rsidP="00080A2A">
            <w:pPr>
              <w:pStyle w:val="TextBody"/>
              <w:numPr>
                <w:ilvl w:val="1"/>
                <w:numId w:val="13"/>
              </w:numPr>
              <w:rPr>
                <w:rFonts w:asciiTheme="minorHAnsi" w:hAnsiTheme="minorHAnsi" w:cstheme="minorHAnsi"/>
              </w:rPr>
            </w:pPr>
            <w:r w:rsidRPr="00F00E2B">
              <w:rPr>
                <w:rFonts w:asciiTheme="minorHAnsi" w:hAnsiTheme="minorHAnsi" w:cstheme="minorHAnsi"/>
              </w:rPr>
              <w:t>Serviço de subscrição e garantia de 60 meses</w:t>
            </w:r>
            <w:r w:rsidR="00080A2A">
              <w:rPr>
                <w:rFonts w:asciiTheme="minorHAnsi" w:hAnsiTheme="minorHAnsi" w:cstheme="minorHAnsi"/>
              </w:rPr>
              <w:t>;</w:t>
            </w:r>
          </w:p>
          <w:p w14:paraId="63A9D1F8" w14:textId="7CAAF510" w:rsidR="00F00E2B" w:rsidRPr="00E611DD" w:rsidRDefault="00F00E2B" w:rsidP="00080A2A">
            <w:pPr>
              <w:pStyle w:val="TextBody"/>
              <w:numPr>
                <w:ilvl w:val="1"/>
                <w:numId w:val="13"/>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de software fornecidos, incluind</w:t>
            </w:r>
            <w:r w:rsidR="003A6988">
              <w:rPr>
                <w:rFonts w:asciiTheme="minorHAnsi" w:hAnsiTheme="minorHAnsi" w:cstheme="minorHAnsi"/>
              </w:rPr>
              <w:t>o</w:t>
            </w:r>
            <w:r w:rsidRPr="00F00E2B">
              <w:rPr>
                <w:rFonts w:asciiTheme="minorHAnsi" w:hAnsiTheme="minorHAnsi" w:cstheme="minorHAnsi"/>
              </w:rPr>
              <w:t xml:space="preserve"> upgrades, </w:t>
            </w:r>
            <w:proofErr w:type="spellStart"/>
            <w:r w:rsidRPr="00F00E2B">
              <w:rPr>
                <w:rFonts w:asciiTheme="minorHAnsi" w:hAnsiTheme="minorHAnsi" w:cstheme="minorHAnsi"/>
              </w:rPr>
              <w:t>updates</w:t>
            </w:r>
            <w:proofErr w:type="spellEnd"/>
            <w:r w:rsidRPr="00F00E2B">
              <w:rPr>
                <w:rFonts w:asciiTheme="minorHAnsi" w:hAnsiTheme="minorHAnsi" w:cstheme="minorHAnsi"/>
              </w:rPr>
              <w:t xml:space="preserve"> ou patches de correção;</w:t>
            </w:r>
          </w:p>
        </w:tc>
      </w:tr>
    </w:tbl>
    <w:p w14:paraId="66669D46" w14:textId="7CBC9573" w:rsidR="00F00E2B" w:rsidRDefault="00F00E2B" w:rsidP="0033499F">
      <w:pPr>
        <w:pStyle w:val="TextBody"/>
        <w:spacing w:after="0"/>
        <w:jc w:val="center"/>
        <w:rPr>
          <w:rFonts w:asciiTheme="minorHAnsi" w:hAnsiTheme="minorHAnsi" w:cstheme="minorHAnsi"/>
          <w:b/>
        </w:rPr>
      </w:pPr>
    </w:p>
    <w:p w14:paraId="48A5880C" w14:textId="215017CF" w:rsidR="00F00E2B" w:rsidRPr="00F00E2B" w:rsidRDefault="00F00E2B" w:rsidP="00F00E2B">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w:t>
      </w:r>
      <w:r w:rsidR="00720B1C">
        <w:rPr>
          <w:rFonts w:asciiTheme="minorHAnsi" w:hAnsiTheme="minorHAnsi" w:cstheme="minorHAnsi"/>
          <w:b/>
          <w:lang w:val="en-US"/>
        </w:rPr>
        <w:t>2</w:t>
      </w:r>
      <w:r w:rsidRPr="00F00E2B">
        <w:rPr>
          <w:rFonts w:asciiTheme="minorHAnsi" w:hAnsiTheme="minorHAnsi" w:cstheme="minorHAnsi"/>
          <w:b/>
          <w:lang w:val="en-US"/>
        </w:rPr>
        <w:t xml:space="preserve"> - ITEM 0</w:t>
      </w:r>
      <w:r w:rsidR="00EE75BB">
        <w:rPr>
          <w:rFonts w:asciiTheme="minorHAnsi" w:hAnsiTheme="minorHAnsi" w:cstheme="minorHAnsi"/>
          <w:b/>
          <w:lang w:val="en-US"/>
        </w:rPr>
        <w:t>6</w:t>
      </w:r>
      <w:r w:rsidRPr="00F00E2B">
        <w:rPr>
          <w:rFonts w:asciiTheme="minorHAnsi" w:hAnsiTheme="minorHAnsi" w:cstheme="minorHAnsi"/>
          <w:b/>
          <w:lang w:val="en-US"/>
        </w:rPr>
        <w:t xml:space="preserve"> - Red Hat OpenShift Data Foundation Essentials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F00E2B" w:rsidRPr="00360E98" w14:paraId="56364BFF"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4A0E7EBD" w14:textId="4A567922"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 xml:space="preserve">ESPECIFICAÇÃO TÉCNICA: Licença perpétua de software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OpenShift</w:t>
            </w:r>
            <w:proofErr w:type="spellEnd"/>
            <w:r w:rsidRPr="00F00E2B">
              <w:rPr>
                <w:rFonts w:asciiTheme="minorHAnsi" w:hAnsiTheme="minorHAnsi" w:cstheme="minorHAnsi"/>
              </w:rPr>
              <w:t xml:space="preserve"> Data Foundation Essentials Premium (2 Cores) - MCT4039F5 </w:t>
            </w:r>
          </w:p>
          <w:p w14:paraId="2920E610"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lastRenderedPageBreak/>
              <w:t>Características mínimas:</w:t>
            </w:r>
          </w:p>
          <w:p w14:paraId="6E26BFA3" w14:textId="6D840532" w:rsidR="00F00E2B" w:rsidRPr="00F00E2B" w:rsidRDefault="00F00E2B" w:rsidP="00080A2A">
            <w:pPr>
              <w:pStyle w:val="TextBody"/>
              <w:numPr>
                <w:ilvl w:val="1"/>
                <w:numId w:val="12"/>
              </w:numPr>
              <w:rPr>
                <w:rFonts w:asciiTheme="minorHAnsi" w:hAnsiTheme="minorHAnsi" w:cstheme="minorHAnsi"/>
              </w:rPr>
            </w:pPr>
            <w:r w:rsidRPr="00F00E2B">
              <w:rPr>
                <w:rFonts w:asciiTheme="minorHAnsi" w:hAnsiTheme="minorHAnsi" w:cstheme="minorHAnsi"/>
              </w:rPr>
              <w:t xml:space="preserve">Licença perpétua para 02 cores ou 4 </w:t>
            </w:r>
            <w:proofErr w:type="spellStart"/>
            <w:r w:rsidRPr="00F00E2B">
              <w:rPr>
                <w:rFonts w:asciiTheme="minorHAnsi" w:hAnsiTheme="minorHAnsi" w:cstheme="minorHAnsi"/>
              </w:rPr>
              <w:t>vCPUs</w:t>
            </w:r>
            <w:proofErr w:type="spellEnd"/>
            <w:r w:rsidRPr="00F00E2B">
              <w:rPr>
                <w:rFonts w:asciiTheme="minorHAnsi" w:hAnsiTheme="minorHAnsi" w:cstheme="minorHAnsi"/>
              </w:rPr>
              <w:t>, independentemente da quantidade de servidores virtuais, containers ou aplicações instalados ou gerenciados;</w:t>
            </w:r>
          </w:p>
          <w:p w14:paraId="5F92C986" w14:textId="5BE20D96" w:rsidR="00F00E2B" w:rsidRPr="00F00E2B" w:rsidRDefault="00F00E2B" w:rsidP="00080A2A">
            <w:pPr>
              <w:pStyle w:val="TextBody"/>
              <w:numPr>
                <w:ilvl w:val="1"/>
                <w:numId w:val="12"/>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17E42C0F" w14:textId="77777777" w:rsidR="00080A2A" w:rsidRDefault="00F00E2B" w:rsidP="00080A2A">
            <w:pPr>
              <w:pStyle w:val="TextBody"/>
              <w:numPr>
                <w:ilvl w:val="1"/>
                <w:numId w:val="12"/>
              </w:numPr>
              <w:rPr>
                <w:rFonts w:asciiTheme="minorHAnsi" w:hAnsiTheme="minorHAnsi" w:cstheme="minorHAnsi"/>
              </w:rPr>
            </w:pPr>
            <w:r w:rsidRPr="00F00E2B">
              <w:rPr>
                <w:rFonts w:asciiTheme="minorHAnsi" w:hAnsiTheme="minorHAnsi" w:cstheme="minorHAnsi"/>
              </w:rPr>
              <w:t>Serviço de subscrição e garantia de 60 meses</w:t>
            </w:r>
            <w:r w:rsidR="00080A2A">
              <w:rPr>
                <w:rFonts w:asciiTheme="minorHAnsi" w:hAnsiTheme="minorHAnsi" w:cstheme="minorHAnsi"/>
              </w:rPr>
              <w:t>;</w:t>
            </w:r>
          </w:p>
          <w:p w14:paraId="116120DC" w14:textId="1DF118A4" w:rsidR="00F00E2B" w:rsidRPr="00E611DD" w:rsidRDefault="00F00E2B" w:rsidP="00080A2A">
            <w:pPr>
              <w:pStyle w:val="TextBody"/>
              <w:numPr>
                <w:ilvl w:val="1"/>
                <w:numId w:val="12"/>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de software fornecidos, incluindo</w:t>
            </w:r>
            <w:r w:rsidR="003A6988">
              <w:rPr>
                <w:rFonts w:asciiTheme="minorHAnsi" w:hAnsiTheme="minorHAnsi" w:cstheme="minorHAnsi"/>
              </w:rPr>
              <w:t xml:space="preserve"> </w:t>
            </w:r>
            <w:r w:rsidRPr="00F00E2B">
              <w:rPr>
                <w:rFonts w:asciiTheme="minorHAnsi" w:hAnsiTheme="minorHAnsi" w:cstheme="minorHAnsi"/>
              </w:rPr>
              <w:t xml:space="preserve">upgrades, </w:t>
            </w:r>
            <w:proofErr w:type="spellStart"/>
            <w:r w:rsidRPr="00F00E2B">
              <w:rPr>
                <w:rFonts w:asciiTheme="minorHAnsi" w:hAnsiTheme="minorHAnsi" w:cstheme="minorHAnsi"/>
              </w:rPr>
              <w:t>updates</w:t>
            </w:r>
            <w:proofErr w:type="spellEnd"/>
            <w:r w:rsidRPr="00F00E2B">
              <w:rPr>
                <w:rFonts w:asciiTheme="minorHAnsi" w:hAnsiTheme="minorHAnsi" w:cstheme="minorHAnsi"/>
              </w:rPr>
              <w:t xml:space="preserve"> ou patches de correção;</w:t>
            </w:r>
          </w:p>
        </w:tc>
      </w:tr>
    </w:tbl>
    <w:p w14:paraId="7C0E58B0" w14:textId="77777777" w:rsidR="00F00E2B" w:rsidRPr="00F00E2B" w:rsidRDefault="00F00E2B" w:rsidP="00F00E2B">
      <w:pPr>
        <w:pStyle w:val="TextBody"/>
        <w:spacing w:after="0"/>
        <w:jc w:val="center"/>
        <w:rPr>
          <w:rFonts w:asciiTheme="minorHAnsi" w:hAnsiTheme="minorHAnsi" w:cstheme="minorHAnsi"/>
          <w:b/>
        </w:rPr>
      </w:pPr>
    </w:p>
    <w:p w14:paraId="4D6D5D16" w14:textId="6ABBC4FA" w:rsidR="00F00E2B" w:rsidRPr="00F00E2B" w:rsidRDefault="00F00E2B" w:rsidP="00F00E2B">
      <w:pPr>
        <w:pStyle w:val="TextBody"/>
        <w:spacing w:after="0"/>
        <w:jc w:val="center"/>
        <w:rPr>
          <w:rFonts w:asciiTheme="minorHAnsi" w:hAnsiTheme="minorHAnsi" w:cstheme="minorHAnsi"/>
          <w:b/>
        </w:rPr>
      </w:pPr>
      <w:r w:rsidRPr="00F00E2B">
        <w:rPr>
          <w:rFonts w:asciiTheme="minorHAnsi" w:hAnsiTheme="minorHAnsi" w:cstheme="minorHAnsi"/>
          <w:b/>
        </w:rPr>
        <w:t>LOTE 0</w:t>
      </w:r>
      <w:r w:rsidR="000E1CB1">
        <w:rPr>
          <w:rFonts w:asciiTheme="minorHAnsi" w:hAnsiTheme="minorHAnsi" w:cstheme="minorHAnsi"/>
          <w:b/>
        </w:rPr>
        <w:t>2</w:t>
      </w:r>
      <w:r w:rsidRPr="00F00E2B">
        <w:rPr>
          <w:rFonts w:asciiTheme="minorHAnsi" w:hAnsiTheme="minorHAnsi" w:cstheme="minorHAnsi"/>
          <w:b/>
        </w:rPr>
        <w:t xml:space="preserve"> - ITEM 0</w:t>
      </w:r>
      <w:r w:rsidR="00EE75BB">
        <w:rPr>
          <w:rFonts w:asciiTheme="minorHAnsi" w:hAnsiTheme="minorHAnsi" w:cstheme="minorHAnsi"/>
          <w:b/>
        </w:rPr>
        <w:t>7</w:t>
      </w:r>
      <w:r w:rsidRPr="00F00E2B">
        <w:rPr>
          <w:rFonts w:asciiTheme="minorHAnsi" w:hAnsiTheme="minorHAnsi" w:cstheme="minorHAnsi"/>
          <w:b/>
        </w:rPr>
        <w:t xml:space="preserve"> - Serviços técnicos especializados em plataforma </w:t>
      </w:r>
      <w:proofErr w:type="spellStart"/>
      <w:r w:rsidRPr="00F00E2B">
        <w:rPr>
          <w:rFonts w:asciiTheme="minorHAnsi" w:hAnsiTheme="minorHAnsi" w:cstheme="minorHAnsi"/>
          <w:b/>
        </w:rPr>
        <w:t>Red</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Hat</w:t>
      </w:r>
      <w:proofErr w:type="spellEnd"/>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F00E2B" w:rsidRPr="00360E98" w14:paraId="3FC781CB"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493B81D3"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 xml:space="preserve">ESPECIFICAÇÃO TÉCNICA – Serviços técnicos especializados em plataforma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 GPS-C. POR HORA</w:t>
            </w:r>
          </w:p>
          <w:p w14:paraId="0AF05486"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Características mínimas</w:t>
            </w:r>
          </w:p>
          <w:p w14:paraId="7588474E" w14:textId="5AA9D7BE" w:rsidR="003A6988" w:rsidRDefault="003A6988" w:rsidP="00080A2A">
            <w:pPr>
              <w:pStyle w:val="TextBody"/>
              <w:numPr>
                <w:ilvl w:val="1"/>
                <w:numId w:val="11"/>
              </w:numPr>
              <w:rPr>
                <w:rFonts w:asciiTheme="minorHAnsi" w:hAnsiTheme="minorHAnsi" w:cstheme="minorHAnsi"/>
              </w:rPr>
            </w:pPr>
            <w:r>
              <w:rPr>
                <w:rFonts w:asciiTheme="minorHAnsi" w:hAnsiTheme="minorHAnsi" w:cstheme="minorHAnsi"/>
              </w:rPr>
              <w:t>Os serviços listados deverão ser realizados diretamente pelo fabricante da solução;</w:t>
            </w:r>
          </w:p>
          <w:p w14:paraId="40E74D21" w14:textId="5A6BD2F1" w:rsidR="00F00E2B" w:rsidRPr="00F00E2B" w:rsidRDefault="00F00E2B" w:rsidP="00080A2A">
            <w:pPr>
              <w:pStyle w:val="TextBody"/>
              <w:numPr>
                <w:ilvl w:val="1"/>
                <w:numId w:val="11"/>
              </w:numPr>
              <w:rPr>
                <w:rFonts w:asciiTheme="minorHAnsi" w:hAnsiTheme="minorHAnsi" w:cstheme="minorHAnsi"/>
              </w:rPr>
            </w:pPr>
            <w:r w:rsidRPr="00F00E2B">
              <w:rPr>
                <w:rFonts w:asciiTheme="minorHAnsi" w:hAnsiTheme="minorHAnsi" w:cstheme="minorHAnsi"/>
              </w:rPr>
              <w:t xml:space="preserve">Em até </w:t>
            </w:r>
            <w:r w:rsidR="003A6988">
              <w:rPr>
                <w:rFonts w:asciiTheme="minorHAnsi" w:hAnsiTheme="minorHAnsi" w:cstheme="minorHAnsi"/>
              </w:rPr>
              <w:t>5</w:t>
            </w:r>
            <w:r w:rsidRPr="00F00E2B">
              <w:rPr>
                <w:rFonts w:asciiTheme="minorHAnsi" w:hAnsiTheme="minorHAnsi" w:cstheme="minorHAnsi"/>
              </w:rPr>
              <w:t xml:space="preserve"> (</w:t>
            </w:r>
            <w:r w:rsidR="003A6988">
              <w:rPr>
                <w:rFonts w:asciiTheme="minorHAnsi" w:hAnsiTheme="minorHAnsi" w:cstheme="minorHAnsi"/>
              </w:rPr>
              <w:t>cinco</w:t>
            </w:r>
            <w:r w:rsidRPr="00F00E2B">
              <w:rPr>
                <w:rFonts w:asciiTheme="minorHAnsi" w:hAnsiTheme="minorHAnsi" w:cstheme="minorHAnsi"/>
              </w:rPr>
              <w:t>) dias corridos após a assinatura do contrato, a contratada deverá agendar reunião com representante da Secretaria de Tecnologia da Informação e Comunicação – SETIC - da UDESC e combinar cronograma de instalação e configuração da solução;</w:t>
            </w:r>
          </w:p>
          <w:p w14:paraId="0486CA87" w14:textId="5396C762" w:rsidR="00F00E2B" w:rsidRPr="00F00E2B" w:rsidRDefault="00F00E2B" w:rsidP="00080A2A">
            <w:pPr>
              <w:pStyle w:val="TextBody"/>
              <w:numPr>
                <w:ilvl w:val="1"/>
                <w:numId w:val="11"/>
              </w:numPr>
              <w:rPr>
                <w:rFonts w:asciiTheme="minorHAnsi" w:hAnsiTheme="minorHAnsi" w:cstheme="minorHAnsi"/>
              </w:rPr>
            </w:pPr>
            <w:r w:rsidRPr="00F00E2B">
              <w:rPr>
                <w:rFonts w:asciiTheme="minorHAnsi" w:hAnsiTheme="minorHAnsi" w:cstheme="minorHAnsi"/>
              </w:rPr>
              <w:t xml:space="preserve">Deverá ser entregue um cronograma à SETIC em até </w:t>
            </w:r>
            <w:r w:rsidR="003A6988">
              <w:rPr>
                <w:rFonts w:asciiTheme="minorHAnsi" w:hAnsiTheme="minorHAnsi" w:cstheme="minorHAnsi"/>
              </w:rPr>
              <w:t>5</w:t>
            </w:r>
            <w:r w:rsidRPr="00F00E2B">
              <w:rPr>
                <w:rFonts w:asciiTheme="minorHAnsi" w:hAnsiTheme="minorHAnsi" w:cstheme="minorHAnsi"/>
              </w:rPr>
              <w:t xml:space="preserve"> (</w:t>
            </w:r>
            <w:r w:rsidR="003A6988">
              <w:rPr>
                <w:rFonts w:asciiTheme="minorHAnsi" w:hAnsiTheme="minorHAnsi" w:cstheme="minorHAnsi"/>
              </w:rPr>
              <w:t>cinco</w:t>
            </w:r>
            <w:r w:rsidRPr="00F00E2B">
              <w:rPr>
                <w:rFonts w:asciiTheme="minorHAnsi" w:hAnsiTheme="minorHAnsi" w:cstheme="minorHAnsi"/>
              </w:rPr>
              <w:t>) dias corridos após a realização da reunião;</w:t>
            </w:r>
          </w:p>
          <w:p w14:paraId="421440DC" w14:textId="3A681A96" w:rsidR="00F00E2B" w:rsidRPr="00F00E2B" w:rsidRDefault="00F00E2B" w:rsidP="00080A2A">
            <w:pPr>
              <w:pStyle w:val="TextBody"/>
              <w:numPr>
                <w:ilvl w:val="1"/>
                <w:numId w:val="11"/>
              </w:numPr>
              <w:rPr>
                <w:rFonts w:asciiTheme="minorHAnsi" w:hAnsiTheme="minorHAnsi" w:cstheme="minorHAnsi"/>
              </w:rPr>
            </w:pPr>
            <w:r w:rsidRPr="00F00E2B">
              <w:rPr>
                <w:rFonts w:asciiTheme="minorHAnsi" w:hAnsiTheme="minorHAnsi" w:cstheme="minorHAnsi"/>
              </w:rPr>
              <w:t xml:space="preserve">O início das atividades deve ocorrer após a aprovação e agendamento do cronograma pela SETIC, e estas deverão ser concluídas no prazo máximo de </w:t>
            </w:r>
            <w:r w:rsidR="003C0CDD">
              <w:rPr>
                <w:rFonts w:asciiTheme="minorHAnsi" w:hAnsiTheme="minorHAnsi" w:cstheme="minorHAnsi"/>
              </w:rPr>
              <w:t>45</w:t>
            </w:r>
            <w:r w:rsidRPr="00F00E2B">
              <w:rPr>
                <w:rFonts w:asciiTheme="minorHAnsi" w:hAnsiTheme="minorHAnsi" w:cstheme="minorHAnsi"/>
              </w:rPr>
              <w:t xml:space="preserve"> (</w:t>
            </w:r>
            <w:r w:rsidR="003A6988">
              <w:rPr>
                <w:rFonts w:asciiTheme="minorHAnsi" w:hAnsiTheme="minorHAnsi" w:cstheme="minorHAnsi"/>
              </w:rPr>
              <w:t>quarenta e cinco</w:t>
            </w:r>
            <w:r w:rsidRPr="00F00E2B">
              <w:rPr>
                <w:rFonts w:asciiTheme="minorHAnsi" w:hAnsiTheme="minorHAnsi" w:cstheme="minorHAnsi"/>
              </w:rPr>
              <w:t>) dias corridos;</w:t>
            </w:r>
          </w:p>
          <w:p w14:paraId="1E090B05" w14:textId="59675FD4" w:rsidR="00F00E2B" w:rsidRPr="00F00E2B" w:rsidRDefault="00F00E2B" w:rsidP="00080A2A">
            <w:pPr>
              <w:pStyle w:val="TextBody"/>
              <w:numPr>
                <w:ilvl w:val="1"/>
                <w:numId w:val="11"/>
              </w:numPr>
              <w:rPr>
                <w:rFonts w:asciiTheme="minorHAnsi" w:hAnsiTheme="minorHAnsi" w:cstheme="minorHAnsi"/>
              </w:rPr>
            </w:pPr>
            <w:r w:rsidRPr="00F00E2B">
              <w:rPr>
                <w:rFonts w:asciiTheme="minorHAnsi" w:hAnsiTheme="minorHAnsi" w:cstheme="minorHAnsi"/>
              </w:rPr>
              <w:t>Todos as configurações deverão ser realizadas seguindo-se obrigatoriamente documento de padronização de nomenclaturas e endereços que será fornecido pela UDESC em momento oportuno antes da instalação;</w:t>
            </w:r>
          </w:p>
          <w:p w14:paraId="5BF88326" w14:textId="6DD42992" w:rsidR="00F00E2B" w:rsidRPr="00F00E2B" w:rsidRDefault="00F00E2B" w:rsidP="00080A2A">
            <w:pPr>
              <w:pStyle w:val="TextBody"/>
              <w:numPr>
                <w:ilvl w:val="1"/>
                <w:numId w:val="11"/>
              </w:numPr>
              <w:rPr>
                <w:rFonts w:asciiTheme="minorHAnsi" w:hAnsiTheme="minorHAnsi" w:cstheme="minorHAnsi"/>
              </w:rPr>
            </w:pPr>
            <w:r w:rsidRPr="00F00E2B">
              <w:rPr>
                <w:rFonts w:asciiTheme="minorHAnsi" w:hAnsiTheme="minorHAnsi" w:cstheme="minorHAnsi"/>
              </w:rPr>
              <w:t xml:space="preserve">Os serviços de instalação compreendem a instalação e configuração de todos os softwares e componentes adquiridos, incluindo softwares necessários para o total funcionamento e gerenciamento da solução que não foram listados, como por exemplo, mas não se limitando </w:t>
            </w:r>
            <w:proofErr w:type="gramStart"/>
            <w:r w:rsidRPr="00F00E2B">
              <w:rPr>
                <w:rFonts w:asciiTheme="minorHAnsi" w:hAnsiTheme="minorHAnsi" w:cstheme="minorHAnsi"/>
              </w:rPr>
              <w:t>a, os</w:t>
            </w:r>
            <w:proofErr w:type="gramEnd"/>
            <w:r w:rsidRPr="00F00E2B">
              <w:rPr>
                <w:rFonts w:asciiTheme="minorHAnsi" w:hAnsiTheme="minorHAnsi" w:cstheme="minorHAnsi"/>
              </w:rPr>
              <w:t xml:space="preserve"> seguintes serviços:</w:t>
            </w:r>
          </w:p>
          <w:p w14:paraId="67CC3BD1" w14:textId="7F4BB2E8" w:rsidR="00F00E2B" w:rsidRPr="00F00E2B" w:rsidRDefault="00F00E2B" w:rsidP="00080A2A">
            <w:pPr>
              <w:pStyle w:val="TextBody"/>
              <w:numPr>
                <w:ilvl w:val="2"/>
                <w:numId w:val="11"/>
              </w:numPr>
              <w:rPr>
                <w:rFonts w:asciiTheme="minorHAnsi" w:hAnsiTheme="minorHAnsi" w:cstheme="minorHAnsi"/>
              </w:rPr>
            </w:pPr>
            <w:r w:rsidRPr="00F00E2B">
              <w:rPr>
                <w:rFonts w:asciiTheme="minorHAnsi" w:hAnsiTheme="minorHAnsi" w:cstheme="minorHAnsi"/>
              </w:rPr>
              <w:t>Instalação e configuração dos servidores;</w:t>
            </w:r>
          </w:p>
          <w:p w14:paraId="211FBA29" w14:textId="161B6BA4" w:rsidR="00F00E2B" w:rsidRPr="00F00E2B" w:rsidRDefault="00F00E2B" w:rsidP="00080A2A">
            <w:pPr>
              <w:pStyle w:val="TextBody"/>
              <w:numPr>
                <w:ilvl w:val="2"/>
                <w:numId w:val="11"/>
              </w:numPr>
              <w:rPr>
                <w:rFonts w:asciiTheme="minorHAnsi" w:hAnsiTheme="minorHAnsi" w:cstheme="minorHAnsi"/>
              </w:rPr>
            </w:pPr>
            <w:r w:rsidRPr="00F00E2B">
              <w:rPr>
                <w:rFonts w:asciiTheme="minorHAnsi" w:hAnsiTheme="minorHAnsi" w:cstheme="minorHAnsi"/>
              </w:rPr>
              <w:lastRenderedPageBreak/>
              <w:t xml:space="preserve">Instalação e configuração da ferramenta de gerência e monitoramento do ambiente e integração desta ao Active </w:t>
            </w:r>
            <w:proofErr w:type="spellStart"/>
            <w:r w:rsidRPr="00F00E2B">
              <w:rPr>
                <w:rFonts w:asciiTheme="minorHAnsi" w:hAnsiTheme="minorHAnsi" w:cstheme="minorHAnsi"/>
              </w:rPr>
              <w:t>Directory</w:t>
            </w:r>
            <w:proofErr w:type="spellEnd"/>
            <w:r w:rsidRPr="00F00E2B">
              <w:rPr>
                <w:rFonts w:asciiTheme="minorHAnsi" w:hAnsiTheme="minorHAnsi" w:cstheme="minorHAnsi"/>
              </w:rPr>
              <w:t xml:space="preserve"> da UDESC (</w:t>
            </w:r>
            <w:proofErr w:type="spellStart"/>
            <w:r w:rsidRPr="00F00E2B">
              <w:rPr>
                <w:rFonts w:asciiTheme="minorHAnsi" w:hAnsiTheme="minorHAnsi" w:cstheme="minorHAnsi"/>
              </w:rPr>
              <w:t>idUDESC</w:t>
            </w:r>
            <w:proofErr w:type="spellEnd"/>
            <w:r w:rsidRPr="00F00E2B">
              <w:rPr>
                <w:rFonts w:asciiTheme="minorHAnsi" w:hAnsiTheme="minorHAnsi" w:cstheme="minorHAnsi"/>
              </w:rPr>
              <w:t>);</w:t>
            </w:r>
          </w:p>
          <w:p w14:paraId="59358CB0" w14:textId="34FD21B6" w:rsidR="00F00E2B" w:rsidRPr="00F00E2B" w:rsidRDefault="00F00E2B" w:rsidP="00080A2A">
            <w:pPr>
              <w:pStyle w:val="TextBody"/>
              <w:numPr>
                <w:ilvl w:val="2"/>
                <w:numId w:val="11"/>
              </w:numPr>
              <w:rPr>
                <w:rFonts w:asciiTheme="minorHAnsi" w:hAnsiTheme="minorHAnsi" w:cstheme="minorHAnsi"/>
              </w:rPr>
            </w:pPr>
            <w:r w:rsidRPr="00F00E2B">
              <w:rPr>
                <w:rFonts w:asciiTheme="minorHAnsi" w:hAnsiTheme="minorHAnsi" w:cstheme="minorHAnsi"/>
              </w:rPr>
              <w:t>Instalação, configuração e validação da ferramenta de provisionamento de containers;</w:t>
            </w:r>
          </w:p>
          <w:p w14:paraId="766314F3" w14:textId="6E030042" w:rsidR="00F00E2B" w:rsidRPr="00F00E2B" w:rsidRDefault="00F00E2B" w:rsidP="00080A2A">
            <w:pPr>
              <w:pStyle w:val="TextBody"/>
              <w:numPr>
                <w:ilvl w:val="2"/>
                <w:numId w:val="11"/>
              </w:numPr>
              <w:rPr>
                <w:rFonts w:asciiTheme="minorHAnsi" w:hAnsiTheme="minorHAnsi" w:cstheme="minorHAnsi"/>
              </w:rPr>
            </w:pPr>
            <w:r w:rsidRPr="00F00E2B">
              <w:rPr>
                <w:rFonts w:asciiTheme="minorHAnsi" w:hAnsiTheme="minorHAnsi" w:cstheme="minorHAnsi"/>
              </w:rPr>
              <w:t>Instalação, configuração e validação da ferramenta de orquestração de containers;</w:t>
            </w:r>
          </w:p>
          <w:p w14:paraId="5227A663" w14:textId="042DC636" w:rsidR="00F00E2B" w:rsidRPr="00F00E2B" w:rsidRDefault="00F00E2B" w:rsidP="00080A2A">
            <w:pPr>
              <w:pStyle w:val="TextBody"/>
              <w:numPr>
                <w:ilvl w:val="2"/>
                <w:numId w:val="11"/>
              </w:numPr>
              <w:rPr>
                <w:rFonts w:asciiTheme="minorHAnsi" w:hAnsiTheme="minorHAnsi" w:cstheme="minorHAnsi"/>
              </w:rPr>
            </w:pPr>
            <w:r w:rsidRPr="00F00E2B">
              <w:rPr>
                <w:rFonts w:asciiTheme="minorHAnsi" w:hAnsiTheme="minorHAnsi" w:cstheme="minorHAnsi"/>
              </w:rPr>
              <w:t xml:space="preserve">Criação, configuração e implantação de uma rotina de </w:t>
            </w:r>
            <w:proofErr w:type="spellStart"/>
            <w:r w:rsidRPr="00F00E2B">
              <w:rPr>
                <w:rFonts w:asciiTheme="minorHAnsi" w:hAnsiTheme="minorHAnsi" w:cstheme="minorHAnsi"/>
              </w:rPr>
              <w:t>deploy</w:t>
            </w:r>
            <w:proofErr w:type="spellEnd"/>
            <w:r w:rsidRPr="00F00E2B">
              <w:rPr>
                <w:rFonts w:asciiTheme="minorHAnsi" w:hAnsiTheme="minorHAnsi" w:cstheme="minorHAnsi"/>
              </w:rPr>
              <w:t xml:space="preserve"> de uma aplicação JAVA integrada à um repositório GIT que será fornecido pela UDESC;</w:t>
            </w:r>
          </w:p>
          <w:p w14:paraId="56270466" w14:textId="6B19BE30" w:rsidR="00F00E2B" w:rsidRPr="00F00E2B" w:rsidRDefault="00F00E2B" w:rsidP="00080A2A">
            <w:pPr>
              <w:pStyle w:val="TextBody"/>
              <w:numPr>
                <w:ilvl w:val="2"/>
                <w:numId w:val="11"/>
              </w:numPr>
              <w:rPr>
                <w:rFonts w:asciiTheme="minorHAnsi" w:hAnsiTheme="minorHAnsi" w:cstheme="minorHAnsi"/>
              </w:rPr>
            </w:pPr>
            <w:r w:rsidRPr="00F00E2B">
              <w:rPr>
                <w:rFonts w:asciiTheme="minorHAnsi" w:hAnsiTheme="minorHAnsi" w:cstheme="minorHAnsi"/>
              </w:rPr>
              <w:t xml:space="preserve">Criação, configuração e implantação de uma rotina de </w:t>
            </w:r>
            <w:proofErr w:type="spellStart"/>
            <w:r w:rsidRPr="00F00E2B">
              <w:rPr>
                <w:rFonts w:asciiTheme="minorHAnsi" w:hAnsiTheme="minorHAnsi" w:cstheme="minorHAnsi"/>
              </w:rPr>
              <w:t>deploy</w:t>
            </w:r>
            <w:proofErr w:type="spellEnd"/>
            <w:r w:rsidRPr="00F00E2B">
              <w:rPr>
                <w:rFonts w:asciiTheme="minorHAnsi" w:hAnsiTheme="minorHAnsi" w:cstheme="minorHAnsi"/>
              </w:rPr>
              <w:t xml:space="preserve"> de uma aplicação PHP integrada à um repositório GIT que será fornecido pela UDESC;</w:t>
            </w:r>
          </w:p>
          <w:p w14:paraId="31E08E21" w14:textId="7E8D4B19" w:rsidR="00F00E2B" w:rsidRPr="00F00E2B" w:rsidRDefault="00F00E2B" w:rsidP="00080A2A">
            <w:pPr>
              <w:pStyle w:val="TextBody"/>
              <w:numPr>
                <w:ilvl w:val="1"/>
                <w:numId w:val="11"/>
              </w:numPr>
              <w:rPr>
                <w:rFonts w:asciiTheme="minorHAnsi" w:hAnsiTheme="minorHAnsi" w:cstheme="minorHAnsi"/>
              </w:rPr>
            </w:pPr>
            <w:r w:rsidRPr="00F00E2B">
              <w:rPr>
                <w:rFonts w:asciiTheme="minorHAnsi" w:hAnsiTheme="minorHAnsi" w:cstheme="minorHAnsi"/>
              </w:rPr>
              <w:t xml:space="preserve">A equipe técnica que executará os serviços de instalação e configuração deverá sempre conter pelo menos um técnico, presente em todos os momentos da execução do serviço, treinado e capacitado nos produtos, serviços e tecnologias objetos do LOTE </w:t>
            </w:r>
            <w:r w:rsidR="00E40C67">
              <w:rPr>
                <w:rFonts w:asciiTheme="minorHAnsi" w:hAnsiTheme="minorHAnsi" w:cstheme="minorHAnsi"/>
              </w:rPr>
              <w:t>0</w:t>
            </w:r>
            <w:r w:rsidR="003B5D48">
              <w:rPr>
                <w:rFonts w:asciiTheme="minorHAnsi" w:hAnsiTheme="minorHAnsi" w:cstheme="minorHAnsi"/>
              </w:rPr>
              <w:t>2</w:t>
            </w:r>
            <w:r w:rsidRPr="00F00E2B">
              <w:rPr>
                <w:rFonts w:asciiTheme="minorHAnsi" w:hAnsiTheme="minorHAnsi" w:cstheme="minorHAnsi"/>
              </w:rPr>
              <w:t>, que deverá possuir, no mínimo, as seguintes qualificações:</w:t>
            </w:r>
          </w:p>
          <w:p w14:paraId="0EB94FFF" w14:textId="4649B96F" w:rsidR="00F00E2B" w:rsidRPr="00F00E2B" w:rsidRDefault="00F00E2B" w:rsidP="00080A2A">
            <w:pPr>
              <w:pStyle w:val="TextBody"/>
              <w:numPr>
                <w:ilvl w:val="2"/>
                <w:numId w:val="11"/>
              </w:numPr>
              <w:rPr>
                <w:rFonts w:asciiTheme="minorHAnsi" w:hAnsiTheme="minorHAnsi" w:cstheme="minorHAnsi"/>
              </w:rPr>
            </w:pPr>
            <w:r w:rsidRPr="00F00E2B">
              <w:rPr>
                <w:rFonts w:asciiTheme="minorHAnsi" w:hAnsiTheme="minorHAnsi" w:cstheme="minorHAnsi"/>
              </w:rPr>
              <w:t>Certificado oficial, de nível profissional com comprovação da capacidade de implementação da solução ofertada, emitido pelo fabricante em nome deste profissional nos produtos, serviços e tecnologia objetos desta contratação;</w:t>
            </w:r>
          </w:p>
          <w:p w14:paraId="763EB277" w14:textId="74868DEE" w:rsidR="00F00E2B" w:rsidRPr="00F00E2B" w:rsidRDefault="00F00E2B" w:rsidP="00080A2A">
            <w:pPr>
              <w:pStyle w:val="TextBody"/>
              <w:numPr>
                <w:ilvl w:val="1"/>
                <w:numId w:val="11"/>
              </w:numPr>
              <w:rPr>
                <w:rFonts w:asciiTheme="minorHAnsi" w:hAnsiTheme="minorHAnsi" w:cstheme="minorHAnsi"/>
              </w:rPr>
            </w:pPr>
            <w:r w:rsidRPr="00F00E2B">
              <w:rPr>
                <w:rFonts w:asciiTheme="minorHAnsi" w:hAnsiTheme="minorHAnsi" w:cstheme="minorHAnsi"/>
              </w:rPr>
              <w:t xml:space="preserve">A CONTRATADA deverá apresentar atestado de capacidade técnica, emitido por pessoa jurídica de direito público ou privado, que comprove que a CONTRATADA tem experiência profissional, em projetos </w:t>
            </w:r>
            <w:r w:rsidR="00080A2A">
              <w:rPr>
                <w:rFonts w:asciiTheme="minorHAnsi" w:hAnsiTheme="minorHAnsi" w:cstheme="minorHAnsi"/>
              </w:rPr>
              <w:t>de implantação de</w:t>
            </w:r>
            <w:r w:rsidR="00BA3B5C">
              <w:rPr>
                <w:rFonts w:asciiTheme="minorHAnsi" w:hAnsiTheme="minorHAnsi" w:cstheme="minorHAnsi"/>
              </w:rPr>
              <w:t xml:space="preserve"> </w:t>
            </w:r>
            <w:r w:rsidR="00BA3B5C" w:rsidRPr="00BA3B5C">
              <w:rPr>
                <w:rFonts w:asciiTheme="minorHAnsi" w:hAnsiTheme="minorHAnsi" w:cstheme="minorHAnsi"/>
              </w:rPr>
              <w:t>RedHat</w:t>
            </w:r>
            <w:r w:rsidR="00080A2A">
              <w:rPr>
                <w:rFonts w:asciiTheme="minorHAnsi" w:hAnsiTheme="minorHAnsi" w:cstheme="minorHAnsi"/>
              </w:rPr>
              <w:t xml:space="preserve"> </w:t>
            </w:r>
            <w:proofErr w:type="spellStart"/>
            <w:r w:rsidR="00080A2A">
              <w:rPr>
                <w:rFonts w:asciiTheme="minorHAnsi" w:hAnsiTheme="minorHAnsi" w:cstheme="minorHAnsi"/>
              </w:rPr>
              <w:t>OpenShift</w:t>
            </w:r>
            <w:proofErr w:type="spellEnd"/>
            <w:r w:rsidRPr="00F00E2B">
              <w:rPr>
                <w:rFonts w:asciiTheme="minorHAnsi" w:hAnsiTheme="minorHAnsi" w:cstheme="minorHAnsi"/>
              </w:rPr>
              <w:t xml:space="preserve"> (capacidade técnica);</w:t>
            </w:r>
          </w:p>
          <w:p w14:paraId="5E516E59" w14:textId="78131C29" w:rsidR="00F00E2B" w:rsidRPr="00F00E2B" w:rsidRDefault="00F00E2B" w:rsidP="00080A2A">
            <w:pPr>
              <w:pStyle w:val="TextBody"/>
              <w:numPr>
                <w:ilvl w:val="1"/>
                <w:numId w:val="11"/>
              </w:numPr>
              <w:rPr>
                <w:rFonts w:asciiTheme="minorHAnsi" w:hAnsiTheme="minorHAnsi" w:cstheme="minorHAnsi"/>
              </w:rPr>
            </w:pPr>
            <w:r w:rsidRPr="00F00E2B">
              <w:rPr>
                <w:rFonts w:asciiTheme="minorHAnsi" w:hAnsiTheme="minorHAnsi" w:cstheme="minorHAnsi"/>
              </w:rPr>
              <w:t>Documentação</w:t>
            </w:r>
          </w:p>
          <w:p w14:paraId="7503348E" w14:textId="102C5645" w:rsidR="00F00E2B" w:rsidRPr="00F00E2B" w:rsidRDefault="00F00E2B" w:rsidP="00080A2A">
            <w:pPr>
              <w:pStyle w:val="TextBody"/>
              <w:numPr>
                <w:ilvl w:val="2"/>
                <w:numId w:val="11"/>
              </w:numPr>
              <w:rPr>
                <w:rFonts w:asciiTheme="minorHAnsi" w:hAnsiTheme="minorHAnsi" w:cstheme="minorHAnsi"/>
              </w:rPr>
            </w:pPr>
            <w:r w:rsidRPr="00F00E2B">
              <w:rPr>
                <w:rFonts w:asciiTheme="minorHAnsi" w:hAnsiTheme="minorHAnsi" w:cstheme="minorHAnsi"/>
              </w:rPr>
              <w:t>Ao término da implementação da solução, a Contratada deverá fornecer toda a documentação técnica dos softwares instalados, incluindo, mas não se limitando, a:</w:t>
            </w:r>
          </w:p>
          <w:p w14:paraId="17041ED4" w14:textId="0FF654D5" w:rsidR="00F00E2B" w:rsidRPr="00F00E2B" w:rsidRDefault="00F00E2B" w:rsidP="00080A2A">
            <w:pPr>
              <w:pStyle w:val="TextBody"/>
              <w:numPr>
                <w:ilvl w:val="3"/>
                <w:numId w:val="11"/>
              </w:numPr>
              <w:rPr>
                <w:rFonts w:asciiTheme="minorHAnsi" w:hAnsiTheme="minorHAnsi" w:cstheme="minorHAnsi"/>
              </w:rPr>
            </w:pPr>
            <w:r w:rsidRPr="00F00E2B">
              <w:rPr>
                <w:rFonts w:asciiTheme="minorHAnsi" w:hAnsiTheme="minorHAnsi" w:cstheme="minorHAnsi"/>
              </w:rPr>
              <w:t>Documentação descritiva dos produtos, com todos os componentes e softwares que perfazem a solução;</w:t>
            </w:r>
          </w:p>
          <w:p w14:paraId="41849E62" w14:textId="77777777" w:rsidR="00080A2A" w:rsidRDefault="00F00E2B" w:rsidP="00080A2A">
            <w:pPr>
              <w:pStyle w:val="TextBody"/>
              <w:numPr>
                <w:ilvl w:val="3"/>
                <w:numId w:val="11"/>
              </w:numPr>
              <w:rPr>
                <w:rFonts w:asciiTheme="minorHAnsi" w:hAnsiTheme="minorHAnsi" w:cstheme="minorHAnsi"/>
              </w:rPr>
            </w:pPr>
            <w:r w:rsidRPr="00F00E2B">
              <w:rPr>
                <w:rFonts w:asciiTheme="minorHAnsi" w:hAnsiTheme="minorHAnsi" w:cstheme="minorHAnsi"/>
              </w:rPr>
              <w:t>Documentação técnica do ambiente;</w:t>
            </w:r>
          </w:p>
          <w:p w14:paraId="7798E649" w14:textId="17E4D9CF" w:rsidR="00F00E2B" w:rsidRPr="00E611DD" w:rsidRDefault="00F00E2B" w:rsidP="00080A2A">
            <w:pPr>
              <w:pStyle w:val="TextBody"/>
              <w:numPr>
                <w:ilvl w:val="3"/>
                <w:numId w:val="11"/>
              </w:numPr>
              <w:rPr>
                <w:rFonts w:asciiTheme="minorHAnsi" w:hAnsiTheme="minorHAnsi" w:cstheme="minorHAnsi"/>
              </w:rPr>
            </w:pPr>
            <w:r w:rsidRPr="00F00E2B">
              <w:rPr>
                <w:rFonts w:asciiTheme="minorHAnsi" w:hAnsiTheme="minorHAnsi" w:cstheme="minorHAnsi"/>
              </w:rPr>
              <w:t>Endereço na Internet do fabricante, onde seja possível obtenção de literatura técnica e drivers atualizados;</w:t>
            </w:r>
          </w:p>
        </w:tc>
      </w:tr>
    </w:tbl>
    <w:p w14:paraId="515932F7" w14:textId="77777777" w:rsidR="00C43436" w:rsidRPr="004C4512" w:rsidRDefault="00C43436" w:rsidP="00C43436">
      <w:pPr>
        <w:pStyle w:val="TextBody"/>
        <w:spacing w:after="0"/>
        <w:jc w:val="center"/>
        <w:rPr>
          <w:rFonts w:asciiTheme="minorHAnsi" w:hAnsiTheme="minorHAnsi" w:cstheme="minorHAnsi"/>
          <w:b/>
        </w:rPr>
      </w:pPr>
    </w:p>
    <w:p w14:paraId="3B048D93" w14:textId="2161EB8C" w:rsidR="00C43436" w:rsidRPr="00F00E2B" w:rsidRDefault="00C43436" w:rsidP="00C43436">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w:t>
      </w:r>
      <w:r w:rsidR="000E1CB1">
        <w:rPr>
          <w:rFonts w:asciiTheme="minorHAnsi" w:hAnsiTheme="minorHAnsi" w:cstheme="minorHAnsi"/>
          <w:b/>
          <w:lang w:val="en-US"/>
        </w:rPr>
        <w:t>2</w:t>
      </w:r>
      <w:r w:rsidRPr="00F00E2B">
        <w:rPr>
          <w:rFonts w:asciiTheme="minorHAnsi" w:hAnsiTheme="minorHAnsi" w:cstheme="minorHAnsi"/>
          <w:b/>
          <w:lang w:val="en-US"/>
        </w:rPr>
        <w:t xml:space="preserve"> - ITEM </w:t>
      </w:r>
      <w:r w:rsidR="000E1CB1">
        <w:rPr>
          <w:rFonts w:asciiTheme="minorHAnsi" w:hAnsiTheme="minorHAnsi" w:cstheme="minorHAnsi"/>
          <w:b/>
          <w:lang w:val="en-US"/>
        </w:rPr>
        <w:t>0</w:t>
      </w:r>
      <w:r w:rsidR="00EE75BB">
        <w:rPr>
          <w:rFonts w:asciiTheme="minorHAnsi" w:hAnsiTheme="minorHAnsi" w:cstheme="minorHAnsi"/>
          <w:b/>
          <w:lang w:val="en-US"/>
        </w:rPr>
        <w:t>8</w:t>
      </w:r>
      <w:r w:rsidRPr="00F00E2B">
        <w:rPr>
          <w:rFonts w:asciiTheme="minorHAnsi" w:hAnsiTheme="minorHAnsi" w:cstheme="minorHAnsi"/>
          <w:b/>
          <w:lang w:val="en-US"/>
        </w:rPr>
        <w:t xml:space="preserve"> - </w:t>
      </w:r>
      <w:proofErr w:type="spellStart"/>
      <w:r w:rsidRPr="00F00E2B">
        <w:rPr>
          <w:rFonts w:asciiTheme="minorHAnsi" w:hAnsiTheme="minorHAnsi" w:cstheme="minorHAnsi"/>
          <w:b/>
          <w:lang w:val="en-US"/>
        </w:rPr>
        <w:t>Treinamento</w:t>
      </w:r>
      <w:proofErr w:type="spellEnd"/>
      <w:r w:rsidRPr="00F00E2B">
        <w:rPr>
          <w:rFonts w:asciiTheme="minorHAnsi" w:hAnsiTheme="minorHAnsi" w:cstheme="minorHAnsi"/>
          <w:b/>
          <w:lang w:val="en-US"/>
        </w:rPr>
        <w:t xml:space="preserve"> - Red Hat Container Adoption Boot Camp for Administrators Classroom Training - DO700</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C43436" w:rsidRPr="00360E98" w14:paraId="64974846"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8B80A5B" w14:textId="77777777" w:rsidR="00C43436" w:rsidRPr="00F00E2B" w:rsidRDefault="00C43436" w:rsidP="00CE5218">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Container </w:t>
            </w:r>
            <w:proofErr w:type="spellStart"/>
            <w:r w:rsidRPr="00F00E2B">
              <w:rPr>
                <w:rFonts w:asciiTheme="minorHAnsi" w:hAnsiTheme="minorHAnsi" w:cstheme="minorHAnsi"/>
              </w:rPr>
              <w:t>Adoption</w:t>
            </w:r>
            <w:proofErr w:type="spellEnd"/>
            <w:r w:rsidRPr="00F00E2B">
              <w:rPr>
                <w:rFonts w:asciiTheme="minorHAnsi" w:hAnsiTheme="minorHAnsi" w:cstheme="minorHAnsi"/>
              </w:rPr>
              <w:t xml:space="preserve"> Boot </w:t>
            </w:r>
            <w:proofErr w:type="spellStart"/>
            <w:r w:rsidRPr="00F00E2B">
              <w:rPr>
                <w:rFonts w:asciiTheme="minorHAnsi" w:hAnsiTheme="minorHAnsi" w:cstheme="minorHAnsi"/>
              </w:rPr>
              <w:t>Camp</w:t>
            </w:r>
            <w:proofErr w:type="spellEnd"/>
            <w:r w:rsidRPr="00F00E2B">
              <w:rPr>
                <w:rFonts w:asciiTheme="minorHAnsi" w:hAnsiTheme="minorHAnsi" w:cstheme="minorHAnsi"/>
              </w:rPr>
              <w:t xml:space="preserve"> for Administrators </w:t>
            </w:r>
            <w:proofErr w:type="spellStart"/>
            <w:r w:rsidRPr="00F00E2B">
              <w:rPr>
                <w:rFonts w:asciiTheme="minorHAnsi" w:hAnsiTheme="minorHAnsi" w:cstheme="minorHAnsi"/>
              </w:rPr>
              <w:t>Classroom</w:t>
            </w:r>
            <w:proofErr w:type="spellEnd"/>
            <w:r w:rsidRPr="00F00E2B">
              <w:rPr>
                <w:rFonts w:asciiTheme="minorHAnsi" w:hAnsiTheme="minorHAnsi" w:cstheme="minorHAnsi"/>
              </w:rPr>
              <w:t xml:space="preserve"> Training - DO700.</w:t>
            </w:r>
          </w:p>
          <w:p w14:paraId="0772299E" w14:textId="77777777" w:rsidR="00C43436" w:rsidRPr="00F00E2B" w:rsidRDefault="00C43436" w:rsidP="00CE5218">
            <w:pPr>
              <w:pStyle w:val="TextBody"/>
              <w:rPr>
                <w:rFonts w:asciiTheme="minorHAnsi" w:hAnsiTheme="minorHAnsi" w:cstheme="minorHAnsi"/>
              </w:rPr>
            </w:pPr>
            <w:r w:rsidRPr="00F00E2B">
              <w:rPr>
                <w:rFonts w:asciiTheme="minorHAnsi" w:hAnsiTheme="minorHAnsi" w:cstheme="minorHAnsi"/>
              </w:rPr>
              <w:lastRenderedPageBreak/>
              <w:t>Características mínimas:</w:t>
            </w:r>
          </w:p>
          <w:p w14:paraId="41B33CBC" w14:textId="36165EDC" w:rsidR="00C43436" w:rsidRPr="00F00E2B" w:rsidRDefault="00C43436" w:rsidP="00CE5218">
            <w:pPr>
              <w:pStyle w:val="TextBody"/>
              <w:numPr>
                <w:ilvl w:val="1"/>
                <w:numId w:val="6"/>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142DC3D4" w14:textId="77777777" w:rsidR="00C43436" w:rsidRPr="00F00E2B" w:rsidRDefault="00C43436" w:rsidP="00CE5218">
            <w:pPr>
              <w:pStyle w:val="TextBody"/>
              <w:numPr>
                <w:ilvl w:val="1"/>
                <w:numId w:val="6"/>
              </w:numPr>
              <w:rPr>
                <w:rFonts w:asciiTheme="minorHAnsi" w:hAnsiTheme="minorHAnsi" w:cstheme="minorHAnsi"/>
              </w:rPr>
            </w:pPr>
            <w:r w:rsidRPr="00F00E2B">
              <w:rPr>
                <w:rFonts w:asciiTheme="minorHAnsi" w:hAnsiTheme="minorHAnsi" w:cstheme="minorHAnsi"/>
              </w:rPr>
              <w:t>Não serão aceitos treinamentos gravados.</w:t>
            </w:r>
          </w:p>
          <w:p w14:paraId="3ABE5317" w14:textId="77777777" w:rsidR="00C43436" w:rsidRPr="00F00E2B" w:rsidRDefault="00C43436" w:rsidP="00CE5218">
            <w:pPr>
              <w:pStyle w:val="TextBody"/>
              <w:numPr>
                <w:ilvl w:val="1"/>
                <w:numId w:val="6"/>
              </w:numPr>
              <w:rPr>
                <w:rFonts w:asciiTheme="minorHAnsi" w:hAnsiTheme="minorHAnsi" w:cstheme="minorHAnsi"/>
              </w:rPr>
            </w:pPr>
            <w:r w:rsidRPr="00F00E2B">
              <w:rPr>
                <w:rFonts w:asciiTheme="minorHAnsi" w:hAnsiTheme="minorHAnsi" w:cstheme="minorHAnsi"/>
              </w:rPr>
              <w:t>Deverá contemplar todos os itens descritos na ementa disponível em: https://www.redhat.com/pt-br/services/training/do700-container-adoption-boot-camp;</w:t>
            </w:r>
          </w:p>
          <w:p w14:paraId="3286603D" w14:textId="77777777" w:rsidR="00C43436" w:rsidRPr="00F00E2B" w:rsidRDefault="00C43436" w:rsidP="00CE5218">
            <w:pPr>
              <w:pStyle w:val="TextBody"/>
              <w:numPr>
                <w:ilvl w:val="1"/>
                <w:numId w:val="6"/>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6826D78E" w14:textId="77777777" w:rsidR="00C43436" w:rsidRDefault="00C43436" w:rsidP="00CE5218">
            <w:pPr>
              <w:pStyle w:val="TextBody"/>
              <w:numPr>
                <w:ilvl w:val="1"/>
                <w:numId w:val="6"/>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352842CB" w14:textId="77777777" w:rsidR="00C43436" w:rsidRPr="00F6479E" w:rsidRDefault="00C43436" w:rsidP="00CE5218">
            <w:pPr>
              <w:pStyle w:val="TextBody"/>
              <w:numPr>
                <w:ilvl w:val="1"/>
                <w:numId w:val="6"/>
              </w:numPr>
              <w:rPr>
                <w:rFonts w:asciiTheme="minorHAnsi" w:hAnsiTheme="minorHAnsi" w:cstheme="minorHAnsi"/>
              </w:rPr>
            </w:pPr>
            <w:r w:rsidRPr="00F6479E">
              <w:rPr>
                <w:rFonts w:asciiTheme="minorHAnsi" w:hAnsiTheme="minorHAnsi" w:cstheme="minorHAnsi"/>
              </w:rPr>
              <w:t>Após a realização de cada treinamento e entrega dos certificados, será emitido um Termo de Aceite do Treinamento.</w:t>
            </w:r>
          </w:p>
        </w:tc>
      </w:tr>
    </w:tbl>
    <w:p w14:paraId="69BE67EB" w14:textId="63CB2B93" w:rsidR="00F00E2B" w:rsidRDefault="00F00E2B" w:rsidP="0033499F">
      <w:pPr>
        <w:pStyle w:val="TextBody"/>
        <w:spacing w:after="0"/>
        <w:jc w:val="center"/>
        <w:rPr>
          <w:rFonts w:asciiTheme="minorHAnsi" w:hAnsiTheme="minorHAnsi" w:cstheme="minorHAnsi"/>
          <w:b/>
        </w:rPr>
      </w:pPr>
    </w:p>
    <w:p w14:paraId="15C71588" w14:textId="4C8D2246" w:rsidR="00F00E2B" w:rsidRPr="00F00E2B" w:rsidRDefault="00F00E2B" w:rsidP="00F00E2B">
      <w:pPr>
        <w:pStyle w:val="TextBody"/>
        <w:spacing w:after="0"/>
        <w:jc w:val="center"/>
        <w:rPr>
          <w:rFonts w:asciiTheme="minorHAnsi" w:hAnsiTheme="minorHAnsi" w:cstheme="minorHAnsi"/>
          <w:b/>
        </w:rPr>
      </w:pPr>
      <w:r w:rsidRPr="00F00E2B">
        <w:rPr>
          <w:rFonts w:asciiTheme="minorHAnsi" w:hAnsiTheme="minorHAnsi" w:cstheme="minorHAnsi"/>
          <w:b/>
        </w:rPr>
        <w:t>LOTE 0</w:t>
      </w:r>
      <w:r w:rsidR="000E1CB1">
        <w:rPr>
          <w:rFonts w:asciiTheme="minorHAnsi" w:hAnsiTheme="minorHAnsi" w:cstheme="minorHAnsi"/>
          <w:b/>
        </w:rPr>
        <w:t xml:space="preserve">3 </w:t>
      </w:r>
      <w:r w:rsidRPr="00F00E2B">
        <w:rPr>
          <w:rFonts w:asciiTheme="minorHAnsi" w:hAnsiTheme="minorHAnsi" w:cstheme="minorHAnsi"/>
          <w:b/>
        </w:rPr>
        <w:t>- ITEM 0</w:t>
      </w:r>
      <w:r w:rsidR="00EE75BB">
        <w:rPr>
          <w:rFonts w:asciiTheme="minorHAnsi" w:hAnsiTheme="minorHAnsi" w:cstheme="minorHAnsi"/>
          <w:b/>
        </w:rPr>
        <w:t>9</w:t>
      </w:r>
      <w:r w:rsidRPr="00F00E2B">
        <w:rPr>
          <w:rFonts w:asciiTheme="minorHAnsi" w:hAnsiTheme="minorHAnsi" w:cstheme="minorHAnsi"/>
          <w:b/>
        </w:rPr>
        <w:t xml:space="preserve"> - Treinamento - VMware </w:t>
      </w:r>
      <w:proofErr w:type="spellStart"/>
      <w:r w:rsidRPr="00F00E2B">
        <w:rPr>
          <w:rFonts w:asciiTheme="minorHAnsi" w:hAnsiTheme="minorHAnsi" w:cstheme="minorHAnsi"/>
          <w:b/>
        </w:rPr>
        <w:t>vSphere</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Optimize</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and</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Scale</w:t>
      </w:r>
      <w:proofErr w:type="spellEnd"/>
      <w:r w:rsidRPr="00F00E2B">
        <w:rPr>
          <w:rFonts w:asciiTheme="minorHAnsi" w:hAnsiTheme="minorHAnsi" w:cstheme="minorHAnsi"/>
          <w:b/>
        </w:rPr>
        <w:t xml:space="preserve"> [V7]</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F00E2B" w:rsidRPr="00360E98" w14:paraId="1D3AD971"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19F769E0"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VMware </w:t>
            </w:r>
            <w:proofErr w:type="spellStart"/>
            <w:r w:rsidRPr="00F00E2B">
              <w:rPr>
                <w:rFonts w:asciiTheme="minorHAnsi" w:hAnsiTheme="minorHAnsi" w:cstheme="minorHAnsi"/>
              </w:rPr>
              <w:t>vSphere</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Optimize</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and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Scale</w:t>
            </w:r>
            <w:proofErr w:type="spellEnd"/>
            <w:r w:rsidRPr="00F00E2B">
              <w:rPr>
                <w:rFonts w:asciiTheme="minorHAnsi" w:hAnsiTheme="minorHAnsi" w:cstheme="minorHAnsi"/>
              </w:rPr>
              <w:t xml:space="preserve"> [V7].</w:t>
            </w:r>
          </w:p>
          <w:p w14:paraId="43A56954"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Características mínimas:</w:t>
            </w:r>
          </w:p>
          <w:p w14:paraId="3BC682C6" w14:textId="13420061" w:rsidR="00F00E2B" w:rsidRPr="00F00E2B" w:rsidRDefault="00F00E2B" w:rsidP="00080A2A">
            <w:pPr>
              <w:pStyle w:val="TextBody"/>
              <w:numPr>
                <w:ilvl w:val="1"/>
                <w:numId w:val="10"/>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4993B5CE" w14:textId="4E656A48" w:rsidR="00F00E2B" w:rsidRPr="00F00E2B" w:rsidRDefault="00F00E2B" w:rsidP="00080A2A">
            <w:pPr>
              <w:pStyle w:val="TextBody"/>
              <w:numPr>
                <w:ilvl w:val="1"/>
                <w:numId w:val="10"/>
              </w:numPr>
              <w:rPr>
                <w:rFonts w:asciiTheme="minorHAnsi" w:hAnsiTheme="minorHAnsi" w:cstheme="minorHAnsi"/>
              </w:rPr>
            </w:pPr>
            <w:r w:rsidRPr="00F00E2B">
              <w:rPr>
                <w:rFonts w:asciiTheme="minorHAnsi" w:hAnsiTheme="minorHAnsi" w:cstheme="minorHAnsi"/>
              </w:rPr>
              <w:t>Não serão aceitos treinamentos gravados.</w:t>
            </w:r>
          </w:p>
          <w:p w14:paraId="42B26B70" w14:textId="23AB3702" w:rsidR="00F00E2B" w:rsidRPr="00F00E2B" w:rsidRDefault="00F00E2B" w:rsidP="00080A2A">
            <w:pPr>
              <w:pStyle w:val="TextBody"/>
              <w:numPr>
                <w:ilvl w:val="1"/>
                <w:numId w:val="10"/>
              </w:numPr>
              <w:rPr>
                <w:rFonts w:asciiTheme="minorHAnsi" w:hAnsiTheme="minorHAnsi" w:cstheme="minorHAnsi"/>
              </w:rPr>
            </w:pPr>
            <w:r w:rsidRPr="00F00E2B">
              <w:rPr>
                <w:rFonts w:asciiTheme="minorHAnsi" w:hAnsiTheme="minorHAnsi" w:cstheme="minorHAnsi"/>
              </w:rPr>
              <w:t>Deverá contemplar todos os itens descritos na ementa disponível em: https://mylearn.vmware.com/mgrReg/courses.cfm?ui=www_edu&amp;a=one&amp;id_subject=93065;</w:t>
            </w:r>
          </w:p>
          <w:p w14:paraId="51D08C17" w14:textId="7A69FBF3" w:rsidR="00F00E2B" w:rsidRPr="00F00E2B" w:rsidRDefault="00F00E2B" w:rsidP="00080A2A">
            <w:pPr>
              <w:pStyle w:val="TextBody"/>
              <w:numPr>
                <w:ilvl w:val="1"/>
                <w:numId w:val="10"/>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789C48D7" w14:textId="77777777" w:rsidR="00080A2A" w:rsidRDefault="00F00E2B" w:rsidP="00080A2A">
            <w:pPr>
              <w:pStyle w:val="TextBody"/>
              <w:numPr>
                <w:ilvl w:val="1"/>
                <w:numId w:val="10"/>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1191B0DD" w14:textId="7C5C364E" w:rsidR="00F00E2B" w:rsidRPr="00E611DD" w:rsidRDefault="00F00E2B" w:rsidP="00080A2A">
            <w:pPr>
              <w:pStyle w:val="TextBody"/>
              <w:numPr>
                <w:ilvl w:val="1"/>
                <w:numId w:val="10"/>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75B47EA4" w14:textId="77777777" w:rsidR="00F00E2B" w:rsidRPr="00F00E2B" w:rsidRDefault="00F00E2B" w:rsidP="00F00E2B">
      <w:pPr>
        <w:pStyle w:val="TextBody"/>
        <w:spacing w:after="0"/>
        <w:jc w:val="center"/>
        <w:rPr>
          <w:rFonts w:asciiTheme="minorHAnsi" w:hAnsiTheme="minorHAnsi" w:cstheme="minorHAnsi"/>
          <w:b/>
        </w:rPr>
      </w:pPr>
    </w:p>
    <w:p w14:paraId="286B5B6E" w14:textId="6878FB33" w:rsidR="00F00E2B" w:rsidRPr="00F00E2B" w:rsidRDefault="00F00E2B" w:rsidP="00F00E2B">
      <w:pPr>
        <w:pStyle w:val="TextBody"/>
        <w:spacing w:after="0"/>
        <w:jc w:val="center"/>
        <w:rPr>
          <w:rFonts w:asciiTheme="minorHAnsi" w:hAnsiTheme="minorHAnsi" w:cstheme="minorHAnsi"/>
          <w:b/>
        </w:rPr>
      </w:pPr>
      <w:r w:rsidRPr="00F00E2B">
        <w:rPr>
          <w:rFonts w:asciiTheme="minorHAnsi" w:hAnsiTheme="minorHAnsi" w:cstheme="minorHAnsi"/>
          <w:b/>
        </w:rPr>
        <w:lastRenderedPageBreak/>
        <w:t>LOTE 0</w:t>
      </w:r>
      <w:r w:rsidR="000E1CB1">
        <w:rPr>
          <w:rFonts w:asciiTheme="minorHAnsi" w:hAnsiTheme="minorHAnsi" w:cstheme="minorHAnsi"/>
          <w:b/>
        </w:rPr>
        <w:t>3</w:t>
      </w:r>
      <w:r w:rsidRPr="00F00E2B">
        <w:rPr>
          <w:rFonts w:asciiTheme="minorHAnsi" w:hAnsiTheme="minorHAnsi" w:cstheme="minorHAnsi"/>
          <w:b/>
        </w:rPr>
        <w:t xml:space="preserve"> - ITEM </w:t>
      </w:r>
      <w:r w:rsidR="00EE75BB">
        <w:rPr>
          <w:rFonts w:asciiTheme="minorHAnsi" w:hAnsiTheme="minorHAnsi" w:cstheme="minorHAnsi"/>
          <w:b/>
        </w:rPr>
        <w:t>10</w:t>
      </w:r>
      <w:r w:rsidRPr="00F00E2B">
        <w:rPr>
          <w:rFonts w:asciiTheme="minorHAnsi" w:hAnsiTheme="minorHAnsi" w:cstheme="minorHAnsi"/>
          <w:b/>
        </w:rPr>
        <w:t xml:space="preserve"> - Treinamento - VMware </w:t>
      </w:r>
      <w:proofErr w:type="spellStart"/>
      <w:r w:rsidRPr="00F00E2B">
        <w:rPr>
          <w:rFonts w:asciiTheme="minorHAnsi" w:hAnsiTheme="minorHAnsi" w:cstheme="minorHAnsi"/>
          <w:b/>
        </w:rPr>
        <w:t>vSphere</w:t>
      </w:r>
      <w:proofErr w:type="spellEnd"/>
      <w:r w:rsidRPr="00F00E2B">
        <w:rPr>
          <w:rFonts w:asciiTheme="minorHAnsi" w:hAnsiTheme="minorHAnsi" w:cstheme="minorHAnsi"/>
          <w:b/>
        </w:rPr>
        <w:t>: Troubleshooting [V7]</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F00E2B" w:rsidRPr="00360E98" w14:paraId="31AEAC5F"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771AC16"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VMware </w:t>
            </w:r>
            <w:proofErr w:type="spellStart"/>
            <w:r w:rsidRPr="00F00E2B">
              <w:rPr>
                <w:rFonts w:asciiTheme="minorHAnsi" w:hAnsiTheme="minorHAnsi" w:cstheme="minorHAnsi"/>
              </w:rPr>
              <w:t>vSphere</w:t>
            </w:r>
            <w:proofErr w:type="spellEnd"/>
            <w:r w:rsidRPr="00F00E2B">
              <w:rPr>
                <w:rFonts w:asciiTheme="minorHAnsi" w:hAnsiTheme="minorHAnsi" w:cstheme="minorHAnsi"/>
              </w:rPr>
              <w:t>: Troubleshooting [V7].</w:t>
            </w:r>
          </w:p>
          <w:p w14:paraId="5EE3CFC3"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Características mínimas:</w:t>
            </w:r>
          </w:p>
          <w:p w14:paraId="64A64AC6" w14:textId="661556A3" w:rsidR="00F00E2B" w:rsidRPr="00F00E2B" w:rsidRDefault="00F00E2B" w:rsidP="00080A2A">
            <w:pPr>
              <w:pStyle w:val="TextBody"/>
              <w:numPr>
                <w:ilvl w:val="1"/>
                <w:numId w:val="9"/>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5A8F6D16" w14:textId="25230E29" w:rsidR="00F00E2B" w:rsidRPr="00F00E2B" w:rsidRDefault="00F00E2B" w:rsidP="00080A2A">
            <w:pPr>
              <w:pStyle w:val="TextBody"/>
              <w:numPr>
                <w:ilvl w:val="1"/>
                <w:numId w:val="9"/>
              </w:numPr>
              <w:rPr>
                <w:rFonts w:asciiTheme="minorHAnsi" w:hAnsiTheme="minorHAnsi" w:cstheme="minorHAnsi"/>
              </w:rPr>
            </w:pPr>
            <w:r w:rsidRPr="00F00E2B">
              <w:rPr>
                <w:rFonts w:asciiTheme="minorHAnsi" w:hAnsiTheme="minorHAnsi" w:cstheme="minorHAnsi"/>
              </w:rPr>
              <w:t>Não serão aceitos treinamentos gravados.</w:t>
            </w:r>
          </w:p>
          <w:p w14:paraId="4B58D90E" w14:textId="4CE2FC4E" w:rsidR="00F00E2B" w:rsidRPr="00F00E2B" w:rsidRDefault="00F00E2B" w:rsidP="00080A2A">
            <w:pPr>
              <w:pStyle w:val="TextBody"/>
              <w:numPr>
                <w:ilvl w:val="1"/>
                <w:numId w:val="9"/>
              </w:numPr>
              <w:rPr>
                <w:rFonts w:asciiTheme="minorHAnsi" w:hAnsiTheme="minorHAnsi" w:cstheme="minorHAnsi"/>
              </w:rPr>
            </w:pPr>
            <w:r w:rsidRPr="00F00E2B">
              <w:rPr>
                <w:rFonts w:asciiTheme="minorHAnsi" w:hAnsiTheme="minorHAnsi" w:cstheme="minorHAnsi"/>
              </w:rPr>
              <w:t>Deverá contemplar todos os itens descritos na ementa disponível em: https://mylearn.vmware.com/mgrReg/courses.cfm?ui=www_edu&amp;a=one&amp;id_subject=93070;</w:t>
            </w:r>
          </w:p>
          <w:p w14:paraId="2A8BD5CA" w14:textId="3AF62C21" w:rsidR="00F00E2B" w:rsidRPr="00F00E2B" w:rsidRDefault="00F00E2B" w:rsidP="00080A2A">
            <w:pPr>
              <w:pStyle w:val="TextBody"/>
              <w:numPr>
                <w:ilvl w:val="1"/>
                <w:numId w:val="9"/>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371D88DC" w14:textId="77777777" w:rsidR="00080A2A" w:rsidRDefault="00F00E2B" w:rsidP="00080A2A">
            <w:pPr>
              <w:pStyle w:val="TextBody"/>
              <w:numPr>
                <w:ilvl w:val="1"/>
                <w:numId w:val="9"/>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399F5C8F" w14:textId="58B51CC5" w:rsidR="00F00E2B" w:rsidRPr="00E611DD" w:rsidRDefault="00F00E2B" w:rsidP="00080A2A">
            <w:pPr>
              <w:pStyle w:val="TextBody"/>
              <w:numPr>
                <w:ilvl w:val="1"/>
                <w:numId w:val="9"/>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045396A6" w14:textId="13DF8D95" w:rsidR="00F00E2B" w:rsidRDefault="00F00E2B" w:rsidP="0033499F">
      <w:pPr>
        <w:pStyle w:val="TextBody"/>
        <w:spacing w:after="0"/>
        <w:jc w:val="center"/>
        <w:rPr>
          <w:rFonts w:asciiTheme="minorHAnsi" w:hAnsiTheme="minorHAnsi" w:cstheme="minorHAnsi"/>
          <w:b/>
        </w:rPr>
      </w:pPr>
    </w:p>
    <w:p w14:paraId="0121DC05" w14:textId="1CDF9A8B" w:rsidR="00F00E2B" w:rsidRPr="00F00E2B" w:rsidRDefault="00F00E2B" w:rsidP="00F00E2B">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w:t>
      </w:r>
      <w:r w:rsidR="000E1CB1">
        <w:rPr>
          <w:rFonts w:asciiTheme="minorHAnsi" w:hAnsiTheme="minorHAnsi" w:cstheme="minorHAnsi"/>
          <w:b/>
          <w:lang w:val="en-US"/>
        </w:rPr>
        <w:t>3</w:t>
      </w:r>
      <w:r w:rsidRPr="00F00E2B">
        <w:rPr>
          <w:rFonts w:asciiTheme="minorHAnsi" w:hAnsiTheme="minorHAnsi" w:cstheme="minorHAnsi"/>
          <w:b/>
          <w:lang w:val="en-US"/>
        </w:rPr>
        <w:t xml:space="preserve"> - ITEM </w:t>
      </w:r>
      <w:r w:rsidR="000E1CB1">
        <w:rPr>
          <w:rFonts w:asciiTheme="minorHAnsi" w:hAnsiTheme="minorHAnsi" w:cstheme="minorHAnsi"/>
          <w:b/>
          <w:lang w:val="en-US"/>
        </w:rPr>
        <w:t>1</w:t>
      </w:r>
      <w:r w:rsidR="00EE75BB">
        <w:rPr>
          <w:rFonts w:asciiTheme="minorHAnsi" w:hAnsiTheme="minorHAnsi" w:cstheme="minorHAnsi"/>
          <w:b/>
          <w:lang w:val="en-US"/>
        </w:rPr>
        <w:t>1</w:t>
      </w:r>
      <w:r w:rsidRPr="00F00E2B">
        <w:rPr>
          <w:rFonts w:asciiTheme="minorHAnsi" w:hAnsiTheme="minorHAnsi" w:cstheme="minorHAnsi"/>
          <w:b/>
          <w:lang w:val="en-US"/>
        </w:rPr>
        <w:t xml:space="preserve"> - </w:t>
      </w:r>
      <w:proofErr w:type="spellStart"/>
      <w:r w:rsidRPr="00F00E2B">
        <w:rPr>
          <w:rFonts w:asciiTheme="minorHAnsi" w:hAnsiTheme="minorHAnsi" w:cstheme="minorHAnsi"/>
          <w:b/>
          <w:lang w:val="en-US"/>
        </w:rPr>
        <w:t>Treinamento</w:t>
      </w:r>
      <w:proofErr w:type="spellEnd"/>
      <w:r w:rsidRPr="00F00E2B">
        <w:rPr>
          <w:rFonts w:asciiTheme="minorHAnsi" w:hAnsiTheme="minorHAnsi" w:cstheme="minorHAnsi"/>
          <w:b/>
          <w:lang w:val="en-US"/>
        </w:rPr>
        <w:t xml:space="preserve"> - </w:t>
      </w:r>
      <w:r w:rsidR="00222C95" w:rsidRPr="00222C95">
        <w:rPr>
          <w:rFonts w:asciiTheme="minorHAnsi" w:hAnsiTheme="minorHAnsi" w:cstheme="minorHAnsi"/>
          <w:b/>
          <w:lang w:val="en-US"/>
        </w:rPr>
        <w:t>VMware NSX-T Data Center: Troubleshooting and Operations [V3.2]</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F00E2B" w:rsidRPr="00360E98" w14:paraId="0E4DD844"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B026B23" w14:textId="77777777" w:rsidR="00F00E2B" w:rsidRPr="00F00E2B" w:rsidRDefault="00F00E2B" w:rsidP="00CE5218">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VMware NSX: Troubleshooting </w:t>
            </w:r>
            <w:proofErr w:type="spellStart"/>
            <w:r w:rsidRPr="00F00E2B">
              <w:rPr>
                <w:rFonts w:asciiTheme="minorHAnsi" w:hAnsiTheme="minorHAnsi" w:cstheme="minorHAnsi"/>
              </w:rPr>
              <w:t>and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Operations</w:t>
            </w:r>
            <w:proofErr w:type="spellEnd"/>
            <w:r w:rsidRPr="00F00E2B">
              <w:rPr>
                <w:rFonts w:asciiTheme="minorHAnsi" w:hAnsiTheme="minorHAnsi" w:cstheme="minorHAnsi"/>
              </w:rPr>
              <w:t xml:space="preserve"> [V6.4].</w:t>
            </w:r>
          </w:p>
          <w:p w14:paraId="76D4D47B" w14:textId="77777777" w:rsidR="00F00E2B" w:rsidRPr="00F00E2B" w:rsidRDefault="00F00E2B" w:rsidP="00CE5218">
            <w:pPr>
              <w:pStyle w:val="TextBody"/>
              <w:rPr>
                <w:rFonts w:asciiTheme="minorHAnsi" w:hAnsiTheme="minorHAnsi" w:cstheme="minorHAnsi"/>
              </w:rPr>
            </w:pPr>
            <w:r w:rsidRPr="00F00E2B">
              <w:rPr>
                <w:rFonts w:asciiTheme="minorHAnsi" w:hAnsiTheme="minorHAnsi" w:cstheme="minorHAnsi"/>
              </w:rPr>
              <w:t>Características mínimas:</w:t>
            </w:r>
          </w:p>
          <w:p w14:paraId="5DE8574B" w14:textId="150871BB" w:rsidR="00F00E2B" w:rsidRPr="00F00E2B" w:rsidRDefault="00F00E2B" w:rsidP="00080A2A">
            <w:pPr>
              <w:pStyle w:val="TextBody"/>
              <w:numPr>
                <w:ilvl w:val="1"/>
                <w:numId w:val="8"/>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3569B7C8" w14:textId="7C5574CF" w:rsidR="00F00E2B" w:rsidRPr="00F00E2B" w:rsidRDefault="00F00E2B" w:rsidP="00080A2A">
            <w:pPr>
              <w:pStyle w:val="TextBody"/>
              <w:numPr>
                <w:ilvl w:val="1"/>
                <w:numId w:val="8"/>
              </w:numPr>
              <w:rPr>
                <w:rFonts w:asciiTheme="minorHAnsi" w:hAnsiTheme="minorHAnsi" w:cstheme="minorHAnsi"/>
              </w:rPr>
            </w:pPr>
            <w:r w:rsidRPr="00F00E2B">
              <w:rPr>
                <w:rFonts w:asciiTheme="minorHAnsi" w:hAnsiTheme="minorHAnsi" w:cstheme="minorHAnsi"/>
              </w:rPr>
              <w:t>Não serão aceitos treinamentos gravados.</w:t>
            </w:r>
          </w:p>
          <w:p w14:paraId="33BC3DD6" w14:textId="4EAE91EC" w:rsidR="00F00E2B" w:rsidRPr="00F00E2B" w:rsidRDefault="00F00E2B" w:rsidP="00080A2A">
            <w:pPr>
              <w:pStyle w:val="TextBody"/>
              <w:numPr>
                <w:ilvl w:val="1"/>
                <w:numId w:val="8"/>
              </w:numPr>
              <w:rPr>
                <w:rFonts w:asciiTheme="minorHAnsi" w:hAnsiTheme="minorHAnsi" w:cstheme="minorHAnsi"/>
              </w:rPr>
            </w:pPr>
            <w:r w:rsidRPr="00F00E2B">
              <w:rPr>
                <w:rFonts w:asciiTheme="minorHAnsi" w:hAnsiTheme="minorHAnsi" w:cstheme="minorHAnsi"/>
              </w:rPr>
              <w:t xml:space="preserve">Deverá contemplar todos os itens descritos na ementa disponível em: </w:t>
            </w:r>
            <w:r w:rsidR="00222C95" w:rsidRPr="00222C95">
              <w:rPr>
                <w:rFonts w:asciiTheme="minorHAnsi" w:hAnsiTheme="minorHAnsi" w:cstheme="minorHAnsi"/>
              </w:rPr>
              <w:t>https://mylearn.vmware.com/mgrReg/courses.cfm?ui=www_edu&amp;a=one&amp;id_subject=98675</w:t>
            </w:r>
            <w:r w:rsidRPr="00F00E2B">
              <w:rPr>
                <w:rFonts w:asciiTheme="minorHAnsi" w:hAnsiTheme="minorHAnsi" w:cstheme="minorHAnsi"/>
              </w:rPr>
              <w:t>;</w:t>
            </w:r>
          </w:p>
          <w:p w14:paraId="579D0DD6" w14:textId="469F4EA1" w:rsidR="00F00E2B" w:rsidRPr="00F00E2B" w:rsidRDefault="00F00E2B" w:rsidP="00080A2A">
            <w:pPr>
              <w:pStyle w:val="TextBody"/>
              <w:numPr>
                <w:ilvl w:val="1"/>
                <w:numId w:val="8"/>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2B57A537" w14:textId="77777777" w:rsidR="00F6479E" w:rsidRDefault="00F00E2B" w:rsidP="00080A2A">
            <w:pPr>
              <w:pStyle w:val="TextBody"/>
              <w:numPr>
                <w:ilvl w:val="1"/>
                <w:numId w:val="8"/>
              </w:numPr>
              <w:rPr>
                <w:rFonts w:asciiTheme="minorHAnsi" w:hAnsiTheme="minorHAnsi" w:cstheme="minorHAnsi"/>
              </w:rPr>
            </w:pPr>
            <w:r w:rsidRPr="00F00E2B">
              <w:rPr>
                <w:rFonts w:asciiTheme="minorHAnsi" w:hAnsiTheme="minorHAnsi" w:cstheme="minorHAnsi"/>
              </w:rPr>
              <w:t xml:space="preserve">Deverão ser emitidos certificados de conclusão dos treinamentos para todos os participantes e enviados para o Fiscal do Contrato. O prazo para emissão e envio dos </w:t>
            </w:r>
            <w:r w:rsidRPr="00F00E2B">
              <w:rPr>
                <w:rFonts w:asciiTheme="minorHAnsi" w:hAnsiTheme="minorHAnsi" w:cstheme="minorHAnsi"/>
              </w:rPr>
              <w:lastRenderedPageBreak/>
              <w:t>certificados aos alunos é de 30 (trinta) dias corridos após o término de cada curso;</w:t>
            </w:r>
          </w:p>
          <w:p w14:paraId="17C57CB5" w14:textId="09E1827D" w:rsidR="00F00E2B" w:rsidRPr="00E611DD" w:rsidRDefault="00F00E2B" w:rsidP="00080A2A">
            <w:pPr>
              <w:pStyle w:val="TextBody"/>
              <w:numPr>
                <w:ilvl w:val="1"/>
                <w:numId w:val="8"/>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02473751" w14:textId="7E359BAC" w:rsidR="00F00E2B" w:rsidRDefault="00F00E2B" w:rsidP="0033499F">
      <w:pPr>
        <w:pStyle w:val="TextBody"/>
        <w:spacing w:after="0"/>
        <w:jc w:val="center"/>
        <w:rPr>
          <w:rFonts w:asciiTheme="minorHAnsi" w:hAnsiTheme="minorHAnsi" w:cstheme="minorHAnsi"/>
          <w:b/>
        </w:rPr>
      </w:pPr>
    </w:p>
    <w:p w14:paraId="087D65D4" w14:textId="17C5CA75" w:rsidR="00297743" w:rsidRPr="00297743" w:rsidRDefault="00297743" w:rsidP="00297743">
      <w:pPr>
        <w:pStyle w:val="TextBody"/>
        <w:spacing w:after="0"/>
        <w:jc w:val="center"/>
        <w:rPr>
          <w:rFonts w:asciiTheme="minorHAnsi" w:hAnsiTheme="minorHAnsi" w:cstheme="minorHAnsi"/>
          <w:b/>
          <w:lang w:val="en-US"/>
        </w:rPr>
      </w:pPr>
      <w:r w:rsidRPr="00297743">
        <w:rPr>
          <w:rFonts w:asciiTheme="minorHAnsi" w:hAnsiTheme="minorHAnsi" w:cstheme="minorHAnsi"/>
          <w:b/>
          <w:lang w:val="en-US"/>
        </w:rPr>
        <w:t>LOTE 0</w:t>
      </w:r>
      <w:r w:rsidR="000E1CB1">
        <w:rPr>
          <w:rFonts w:asciiTheme="minorHAnsi" w:hAnsiTheme="minorHAnsi" w:cstheme="minorHAnsi"/>
          <w:b/>
          <w:lang w:val="en-US"/>
        </w:rPr>
        <w:t>3</w:t>
      </w:r>
      <w:r w:rsidRPr="00297743">
        <w:rPr>
          <w:rFonts w:asciiTheme="minorHAnsi" w:hAnsiTheme="minorHAnsi" w:cstheme="minorHAnsi"/>
          <w:b/>
          <w:lang w:val="en-US"/>
        </w:rPr>
        <w:t xml:space="preserve"> - ITEM </w:t>
      </w:r>
      <w:r>
        <w:rPr>
          <w:rFonts w:asciiTheme="minorHAnsi" w:hAnsiTheme="minorHAnsi" w:cstheme="minorHAnsi"/>
          <w:b/>
          <w:lang w:val="en-US"/>
        </w:rPr>
        <w:t>1</w:t>
      </w:r>
      <w:r w:rsidR="00EE75BB">
        <w:rPr>
          <w:rFonts w:asciiTheme="minorHAnsi" w:hAnsiTheme="minorHAnsi" w:cstheme="minorHAnsi"/>
          <w:b/>
          <w:lang w:val="en-US"/>
        </w:rPr>
        <w:t>2</w:t>
      </w:r>
      <w:r w:rsidRPr="00297743">
        <w:rPr>
          <w:rFonts w:asciiTheme="minorHAnsi" w:hAnsiTheme="minorHAnsi" w:cstheme="minorHAnsi"/>
          <w:b/>
          <w:lang w:val="en-US"/>
        </w:rPr>
        <w:t xml:space="preserve"> - </w:t>
      </w:r>
      <w:proofErr w:type="spellStart"/>
      <w:r w:rsidRPr="00297743">
        <w:rPr>
          <w:rFonts w:asciiTheme="minorHAnsi" w:hAnsiTheme="minorHAnsi" w:cstheme="minorHAnsi"/>
          <w:b/>
          <w:lang w:val="en-US"/>
        </w:rPr>
        <w:t>Treinamento</w:t>
      </w:r>
      <w:proofErr w:type="spellEnd"/>
      <w:r w:rsidRPr="00297743">
        <w:rPr>
          <w:rFonts w:asciiTheme="minorHAnsi" w:hAnsiTheme="minorHAnsi" w:cstheme="minorHAnsi"/>
          <w:b/>
          <w:lang w:val="en-US"/>
        </w:rPr>
        <w:t xml:space="preserve"> - </w:t>
      </w:r>
      <w:r w:rsidR="00222C95" w:rsidRPr="00222C95">
        <w:rPr>
          <w:rFonts w:asciiTheme="minorHAnsi" w:hAnsiTheme="minorHAnsi" w:cstheme="minorHAnsi"/>
          <w:b/>
        </w:rPr>
        <w:t xml:space="preserve">VMware NSX-T Data Center: </w:t>
      </w:r>
      <w:proofErr w:type="spellStart"/>
      <w:r w:rsidR="00222C95" w:rsidRPr="00222C95">
        <w:rPr>
          <w:rFonts w:asciiTheme="minorHAnsi" w:hAnsiTheme="minorHAnsi" w:cstheme="minorHAnsi"/>
          <w:b/>
        </w:rPr>
        <w:t>Install</w:t>
      </w:r>
      <w:proofErr w:type="spellEnd"/>
      <w:r w:rsidR="00222C95" w:rsidRPr="00222C95">
        <w:rPr>
          <w:rFonts w:asciiTheme="minorHAnsi" w:hAnsiTheme="minorHAnsi" w:cstheme="minorHAnsi"/>
          <w:b/>
        </w:rPr>
        <w:t xml:space="preserve">, Configure, </w:t>
      </w:r>
      <w:proofErr w:type="spellStart"/>
      <w:r w:rsidR="00222C95" w:rsidRPr="00222C95">
        <w:rPr>
          <w:rFonts w:asciiTheme="minorHAnsi" w:hAnsiTheme="minorHAnsi" w:cstheme="minorHAnsi"/>
          <w:b/>
        </w:rPr>
        <w:t>Manage</w:t>
      </w:r>
      <w:proofErr w:type="spellEnd"/>
      <w:r w:rsidR="00222C95" w:rsidRPr="00222C95">
        <w:rPr>
          <w:rFonts w:asciiTheme="minorHAnsi" w:hAnsiTheme="minorHAnsi" w:cstheme="minorHAnsi"/>
          <w:b/>
        </w:rPr>
        <w:t xml:space="preserve"> [V3.2]</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297743" w:rsidRPr="00360E98" w14:paraId="35609797"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4F8C0D42" w14:textId="77777777" w:rsidR="00297743" w:rsidRPr="00297743" w:rsidRDefault="00297743" w:rsidP="00297743">
            <w:pPr>
              <w:pStyle w:val="TextBody"/>
              <w:rPr>
                <w:rFonts w:asciiTheme="minorHAnsi" w:hAnsiTheme="minorHAnsi" w:cstheme="minorHAnsi"/>
              </w:rPr>
            </w:pPr>
            <w:r w:rsidRPr="00297743">
              <w:rPr>
                <w:rFonts w:asciiTheme="minorHAnsi" w:hAnsiTheme="minorHAnsi" w:cstheme="minorHAnsi"/>
              </w:rPr>
              <w:t xml:space="preserve">ESPECIFICAÇÃO TÉCNICA - Treinamento técnico oficial do fabricante - VMware NSX: </w:t>
            </w:r>
            <w:proofErr w:type="spellStart"/>
            <w:r w:rsidRPr="00297743">
              <w:rPr>
                <w:rFonts w:asciiTheme="minorHAnsi" w:hAnsiTheme="minorHAnsi" w:cstheme="minorHAnsi"/>
              </w:rPr>
              <w:t>Install</w:t>
            </w:r>
            <w:proofErr w:type="spellEnd"/>
            <w:r w:rsidRPr="00297743">
              <w:rPr>
                <w:rFonts w:asciiTheme="minorHAnsi" w:hAnsiTheme="minorHAnsi" w:cstheme="minorHAnsi"/>
              </w:rPr>
              <w:t xml:space="preserve">, Configure, </w:t>
            </w:r>
            <w:proofErr w:type="spellStart"/>
            <w:r w:rsidRPr="00297743">
              <w:rPr>
                <w:rFonts w:asciiTheme="minorHAnsi" w:hAnsiTheme="minorHAnsi" w:cstheme="minorHAnsi"/>
              </w:rPr>
              <w:t>Manage</w:t>
            </w:r>
            <w:proofErr w:type="spellEnd"/>
            <w:r w:rsidRPr="00297743">
              <w:rPr>
                <w:rFonts w:asciiTheme="minorHAnsi" w:hAnsiTheme="minorHAnsi" w:cstheme="minorHAnsi"/>
              </w:rPr>
              <w:t xml:space="preserve"> [V6.4].</w:t>
            </w:r>
          </w:p>
          <w:p w14:paraId="4AE588A6" w14:textId="77777777" w:rsidR="00297743" w:rsidRPr="00297743" w:rsidRDefault="00297743" w:rsidP="00297743">
            <w:pPr>
              <w:pStyle w:val="TextBody"/>
              <w:rPr>
                <w:rFonts w:asciiTheme="minorHAnsi" w:hAnsiTheme="minorHAnsi" w:cstheme="minorHAnsi"/>
              </w:rPr>
            </w:pPr>
            <w:r w:rsidRPr="00297743">
              <w:rPr>
                <w:rFonts w:asciiTheme="minorHAnsi" w:hAnsiTheme="minorHAnsi" w:cstheme="minorHAnsi"/>
              </w:rPr>
              <w:t>Características mínimas:</w:t>
            </w:r>
          </w:p>
          <w:p w14:paraId="62B822D1" w14:textId="5BA99D67" w:rsidR="00297743" w:rsidRPr="00297743" w:rsidRDefault="00297743" w:rsidP="00080A2A">
            <w:pPr>
              <w:pStyle w:val="TextBody"/>
              <w:numPr>
                <w:ilvl w:val="1"/>
                <w:numId w:val="7"/>
              </w:numPr>
              <w:rPr>
                <w:rFonts w:asciiTheme="minorHAnsi" w:hAnsiTheme="minorHAnsi" w:cstheme="minorHAnsi"/>
              </w:rPr>
            </w:pPr>
            <w:r w:rsidRPr="00297743">
              <w:rPr>
                <w:rFonts w:asciiTheme="minorHAnsi" w:hAnsiTheme="minorHAnsi" w:cstheme="minorHAnsi"/>
              </w:rPr>
              <w:t>Deverá ser ministrado por instrutor, online, estando disponível durante todo período do treinamento.</w:t>
            </w:r>
          </w:p>
          <w:p w14:paraId="4D1C95F3" w14:textId="0CFF0659" w:rsidR="00297743" w:rsidRPr="00297743" w:rsidRDefault="00297743" w:rsidP="00080A2A">
            <w:pPr>
              <w:pStyle w:val="TextBody"/>
              <w:numPr>
                <w:ilvl w:val="1"/>
                <w:numId w:val="7"/>
              </w:numPr>
              <w:rPr>
                <w:rFonts w:asciiTheme="minorHAnsi" w:hAnsiTheme="minorHAnsi" w:cstheme="minorHAnsi"/>
              </w:rPr>
            </w:pPr>
            <w:r w:rsidRPr="00297743">
              <w:rPr>
                <w:rFonts w:asciiTheme="minorHAnsi" w:hAnsiTheme="minorHAnsi" w:cstheme="minorHAnsi"/>
              </w:rPr>
              <w:t>Não serão aceitos treinamentos gravados.</w:t>
            </w:r>
          </w:p>
          <w:p w14:paraId="5CB165F0" w14:textId="7A156CAA" w:rsidR="00297743" w:rsidRPr="00297743" w:rsidRDefault="00297743" w:rsidP="00080A2A">
            <w:pPr>
              <w:pStyle w:val="TextBody"/>
              <w:numPr>
                <w:ilvl w:val="1"/>
                <w:numId w:val="7"/>
              </w:numPr>
              <w:rPr>
                <w:rFonts w:asciiTheme="minorHAnsi" w:hAnsiTheme="minorHAnsi" w:cstheme="minorHAnsi"/>
              </w:rPr>
            </w:pPr>
            <w:r w:rsidRPr="00297743">
              <w:rPr>
                <w:rFonts w:asciiTheme="minorHAnsi" w:hAnsiTheme="minorHAnsi" w:cstheme="minorHAnsi"/>
              </w:rPr>
              <w:t xml:space="preserve">Deverá contemplar todos os itens descritos na ementa disponível em: </w:t>
            </w:r>
            <w:r w:rsidR="00222C95" w:rsidRPr="00222C95">
              <w:rPr>
                <w:rFonts w:asciiTheme="minorHAnsi" w:hAnsiTheme="minorHAnsi" w:cstheme="minorHAnsi"/>
              </w:rPr>
              <w:t>https://mylearn.vmware.com/mgrReg/courses.cfm?ui=www_edu&amp;a=one&amp;id_subject=97477</w:t>
            </w:r>
            <w:r w:rsidRPr="00297743">
              <w:rPr>
                <w:rFonts w:asciiTheme="minorHAnsi" w:hAnsiTheme="minorHAnsi" w:cstheme="minorHAnsi"/>
              </w:rPr>
              <w:t>;</w:t>
            </w:r>
          </w:p>
          <w:p w14:paraId="1CA0A026" w14:textId="4561C03A" w:rsidR="00297743" w:rsidRPr="00297743" w:rsidRDefault="00297743" w:rsidP="00080A2A">
            <w:pPr>
              <w:pStyle w:val="TextBody"/>
              <w:numPr>
                <w:ilvl w:val="1"/>
                <w:numId w:val="7"/>
              </w:numPr>
              <w:rPr>
                <w:rFonts w:asciiTheme="minorHAnsi" w:hAnsiTheme="minorHAnsi" w:cstheme="minorHAnsi"/>
              </w:rPr>
            </w:pPr>
            <w:r w:rsidRPr="00297743">
              <w:rPr>
                <w:rFonts w:asciiTheme="minorHAnsi" w:hAnsiTheme="minorHAnsi" w:cstheme="minorHAnsi"/>
              </w:rPr>
              <w:t xml:space="preserve">Deverá ser ministrado </w:t>
            </w:r>
            <w:r w:rsidRPr="00222C95">
              <w:rPr>
                <w:rFonts w:asciiTheme="minorHAnsi" w:hAnsiTheme="minorHAnsi" w:cstheme="minorHAnsi"/>
              </w:rPr>
              <w:t>por</w:t>
            </w:r>
            <w:r w:rsidRPr="00297743">
              <w:rPr>
                <w:rFonts w:asciiTheme="minorHAnsi" w:hAnsiTheme="minorHAnsi" w:cstheme="minorHAnsi"/>
              </w:rPr>
              <w:t xml:space="preserve"> empresa provedora de treinamento oficial autorizada pelo respectivo fabricante;</w:t>
            </w:r>
          </w:p>
          <w:p w14:paraId="2A885FF0" w14:textId="77777777" w:rsidR="00F6479E" w:rsidRDefault="00297743" w:rsidP="00080A2A">
            <w:pPr>
              <w:pStyle w:val="TextBody"/>
              <w:numPr>
                <w:ilvl w:val="1"/>
                <w:numId w:val="7"/>
              </w:numPr>
              <w:rPr>
                <w:rFonts w:asciiTheme="minorHAnsi" w:hAnsiTheme="minorHAnsi" w:cstheme="minorHAnsi"/>
              </w:rPr>
            </w:pPr>
            <w:r w:rsidRPr="00297743">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3EFE1B0D" w14:textId="6176EDA9" w:rsidR="00297743" w:rsidRPr="00E611DD" w:rsidRDefault="00297743" w:rsidP="00080A2A">
            <w:pPr>
              <w:pStyle w:val="TextBody"/>
              <w:numPr>
                <w:ilvl w:val="1"/>
                <w:numId w:val="7"/>
              </w:numPr>
              <w:rPr>
                <w:rFonts w:asciiTheme="minorHAnsi" w:hAnsiTheme="minorHAnsi" w:cstheme="minorHAnsi"/>
              </w:rPr>
            </w:pPr>
            <w:r w:rsidRPr="00297743">
              <w:rPr>
                <w:rFonts w:asciiTheme="minorHAnsi" w:hAnsiTheme="minorHAnsi" w:cstheme="minorHAnsi"/>
              </w:rPr>
              <w:t>Após a realização de cada treinamento e entrega dos certificados, será emitido um Termo de Aceite do Treinamento.</w:t>
            </w:r>
          </w:p>
        </w:tc>
      </w:tr>
    </w:tbl>
    <w:p w14:paraId="3EE267AE" w14:textId="77777777" w:rsidR="00F00E2B" w:rsidRPr="00F00E2B" w:rsidRDefault="00F00E2B" w:rsidP="00EE75BB">
      <w:pPr>
        <w:pStyle w:val="TextBody"/>
        <w:spacing w:after="0"/>
        <w:rPr>
          <w:rFonts w:asciiTheme="minorHAnsi" w:hAnsiTheme="minorHAnsi" w:cstheme="minorHAnsi"/>
          <w:b/>
        </w:rPr>
      </w:pPr>
    </w:p>
    <w:p w14:paraId="0EB06398" w14:textId="729E5EF5" w:rsidR="00F00E2B" w:rsidRPr="00F00E2B" w:rsidRDefault="00F00E2B" w:rsidP="00F00E2B">
      <w:pPr>
        <w:pStyle w:val="TextBody"/>
        <w:spacing w:after="0"/>
        <w:jc w:val="center"/>
        <w:rPr>
          <w:rFonts w:asciiTheme="minorHAnsi" w:hAnsiTheme="minorHAnsi" w:cstheme="minorHAnsi"/>
          <w:b/>
        </w:rPr>
      </w:pPr>
      <w:r w:rsidRPr="00F00E2B">
        <w:rPr>
          <w:rFonts w:asciiTheme="minorHAnsi" w:hAnsiTheme="minorHAnsi" w:cstheme="minorHAnsi"/>
          <w:b/>
        </w:rPr>
        <w:t>LOTE 0</w:t>
      </w:r>
      <w:r w:rsidR="00D66E56">
        <w:rPr>
          <w:rFonts w:asciiTheme="minorHAnsi" w:hAnsiTheme="minorHAnsi" w:cstheme="minorHAnsi"/>
          <w:b/>
        </w:rPr>
        <w:t>4</w:t>
      </w:r>
      <w:r w:rsidRPr="00F00E2B">
        <w:rPr>
          <w:rFonts w:asciiTheme="minorHAnsi" w:hAnsiTheme="minorHAnsi" w:cstheme="minorHAnsi"/>
          <w:b/>
        </w:rPr>
        <w:t xml:space="preserve"> - ITEM 1</w:t>
      </w:r>
      <w:r w:rsidR="000E1CB1">
        <w:rPr>
          <w:rFonts w:asciiTheme="minorHAnsi" w:hAnsiTheme="minorHAnsi" w:cstheme="minorHAnsi"/>
          <w:b/>
        </w:rPr>
        <w:t>3</w:t>
      </w:r>
      <w:r w:rsidRPr="00F00E2B">
        <w:rPr>
          <w:rFonts w:asciiTheme="minorHAnsi" w:hAnsiTheme="minorHAnsi" w:cstheme="minorHAnsi"/>
          <w:b/>
        </w:rPr>
        <w:t xml:space="preserve"> - Treinamento </w:t>
      </w:r>
      <w:r w:rsidR="005724F4">
        <w:rPr>
          <w:rFonts w:asciiTheme="minorHAnsi" w:hAnsiTheme="minorHAnsi" w:cstheme="minorHAnsi"/>
          <w:b/>
        </w:rPr>
        <w:t xml:space="preserve">- </w:t>
      </w:r>
      <w:r w:rsidR="00D66E56" w:rsidRPr="00D66E56">
        <w:rPr>
          <w:rFonts w:asciiTheme="minorHAnsi" w:hAnsiTheme="minorHAnsi" w:cstheme="minorHAnsi"/>
          <w:b/>
        </w:rPr>
        <w:t xml:space="preserve">Administração da infraestrutura do núcleo híbrido do Windows Server </w:t>
      </w:r>
      <w:r w:rsidR="005724F4" w:rsidRPr="005724F4">
        <w:rPr>
          <w:rFonts w:asciiTheme="minorHAnsi" w:hAnsiTheme="minorHAnsi" w:cstheme="minorHAnsi"/>
          <w:b/>
        </w:rPr>
        <w:t>(AZ-800)</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F00E2B" w:rsidRPr="00360E98" w14:paraId="5859FB3E"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22F7159A" w14:textId="5D0C2FB2"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w:t>
            </w:r>
            <w:r w:rsidR="00D66E56" w:rsidRPr="00D66E56">
              <w:rPr>
                <w:rFonts w:asciiTheme="minorHAnsi" w:hAnsiTheme="minorHAnsi" w:cstheme="minorHAnsi"/>
              </w:rPr>
              <w:t>Administração da infraestrutura do núcleo híbrido do Windows Server</w:t>
            </w:r>
            <w:r w:rsidR="005724F4" w:rsidRPr="005724F4">
              <w:rPr>
                <w:rFonts w:asciiTheme="minorHAnsi" w:hAnsiTheme="minorHAnsi" w:cstheme="minorHAnsi"/>
              </w:rPr>
              <w:t xml:space="preserve"> (AZ-800)</w:t>
            </w:r>
          </w:p>
          <w:p w14:paraId="7C048617" w14:textId="77777777" w:rsidR="00F00E2B" w:rsidRPr="00F00E2B" w:rsidRDefault="00F00E2B" w:rsidP="00F00E2B">
            <w:pPr>
              <w:pStyle w:val="TextBody"/>
              <w:rPr>
                <w:rFonts w:asciiTheme="minorHAnsi" w:hAnsiTheme="minorHAnsi" w:cstheme="minorHAnsi"/>
              </w:rPr>
            </w:pPr>
            <w:r w:rsidRPr="00F00E2B">
              <w:rPr>
                <w:rFonts w:asciiTheme="minorHAnsi" w:hAnsiTheme="minorHAnsi" w:cstheme="minorHAnsi"/>
              </w:rPr>
              <w:t>Características mínimas:</w:t>
            </w:r>
          </w:p>
          <w:p w14:paraId="549915B1" w14:textId="2EB3A8AA" w:rsidR="00F00E2B" w:rsidRPr="00F00E2B" w:rsidRDefault="00F00E2B" w:rsidP="00080A2A">
            <w:pPr>
              <w:pStyle w:val="TextBody"/>
              <w:numPr>
                <w:ilvl w:val="1"/>
                <w:numId w:val="5"/>
              </w:numPr>
              <w:rPr>
                <w:rFonts w:asciiTheme="minorHAnsi" w:hAnsiTheme="minorHAnsi" w:cstheme="minorHAnsi"/>
              </w:rPr>
            </w:pPr>
            <w:r w:rsidRPr="00F00E2B">
              <w:rPr>
                <w:rFonts w:asciiTheme="minorHAnsi" w:hAnsiTheme="minorHAnsi" w:cstheme="minorHAnsi"/>
              </w:rPr>
              <w:t>Deverá ser ministrado por instrutor, presencial ou online, estando disponível durante todo período do treinamento.</w:t>
            </w:r>
          </w:p>
          <w:p w14:paraId="0FE21287" w14:textId="5974CCC2" w:rsidR="00F00E2B" w:rsidRPr="00F00E2B" w:rsidRDefault="00F00E2B" w:rsidP="00080A2A">
            <w:pPr>
              <w:pStyle w:val="TextBody"/>
              <w:numPr>
                <w:ilvl w:val="1"/>
                <w:numId w:val="5"/>
              </w:numPr>
              <w:rPr>
                <w:rFonts w:asciiTheme="minorHAnsi" w:hAnsiTheme="minorHAnsi" w:cstheme="minorHAnsi"/>
              </w:rPr>
            </w:pPr>
            <w:r w:rsidRPr="00F00E2B">
              <w:rPr>
                <w:rFonts w:asciiTheme="minorHAnsi" w:hAnsiTheme="minorHAnsi" w:cstheme="minorHAnsi"/>
              </w:rPr>
              <w:t>Não serão aceitos treinamentos gravados.</w:t>
            </w:r>
          </w:p>
          <w:p w14:paraId="6EED75BE" w14:textId="33D0AAE6" w:rsidR="00F00E2B" w:rsidRPr="00F00E2B" w:rsidRDefault="00F00E2B" w:rsidP="00080A2A">
            <w:pPr>
              <w:pStyle w:val="TextBody"/>
              <w:numPr>
                <w:ilvl w:val="1"/>
                <w:numId w:val="5"/>
              </w:numPr>
              <w:rPr>
                <w:rFonts w:asciiTheme="minorHAnsi" w:hAnsiTheme="minorHAnsi" w:cstheme="minorHAnsi"/>
              </w:rPr>
            </w:pPr>
            <w:r w:rsidRPr="00F00E2B">
              <w:rPr>
                <w:rFonts w:asciiTheme="minorHAnsi" w:hAnsiTheme="minorHAnsi" w:cstheme="minorHAnsi"/>
              </w:rPr>
              <w:t xml:space="preserve">Deverá contemplar todos os itens descritos na ementa disponível em: </w:t>
            </w:r>
            <w:r w:rsidR="005724F4" w:rsidRPr="005724F4">
              <w:rPr>
                <w:rFonts w:asciiTheme="minorHAnsi" w:hAnsiTheme="minorHAnsi" w:cstheme="minorHAnsi"/>
              </w:rPr>
              <w:lastRenderedPageBreak/>
              <w:t>https://docs.microsoft.com/en-us/training/courses/az-800t00</w:t>
            </w:r>
            <w:r w:rsidRPr="00F00E2B">
              <w:rPr>
                <w:rFonts w:asciiTheme="minorHAnsi" w:hAnsiTheme="minorHAnsi" w:cstheme="minorHAnsi"/>
              </w:rPr>
              <w:t>;</w:t>
            </w:r>
          </w:p>
          <w:p w14:paraId="26CAFCC6" w14:textId="5ED6CFA5" w:rsidR="00F00E2B" w:rsidRPr="00F00E2B" w:rsidRDefault="00F00E2B" w:rsidP="00080A2A">
            <w:pPr>
              <w:pStyle w:val="TextBody"/>
              <w:numPr>
                <w:ilvl w:val="1"/>
                <w:numId w:val="5"/>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3E204EA8" w14:textId="77777777" w:rsidR="00F6479E" w:rsidRDefault="00F00E2B" w:rsidP="00080A2A">
            <w:pPr>
              <w:pStyle w:val="TextBody"/>
              <w:numPr>
                <w:ilvl w:val="1"/>
                <w:numId w:val="5"/>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1FE9687B" w14:textId="08B90C7A" w:rsidR="00F00E2B" w:rsidRPr="00F6479E" w:rsidRDefault="00F00E2B" w:rsidP="00080A2A">
            <w:pPr>
              <w:pStyle w:val="TextBody"/>
              <w:numPr>
                <w:ilvl w:val="1"/>
                <w:numId w:val="5"/>
              </w:numPr>
              <w:rPr>
                <w:rFonts w:asciiTheme="minorHAnsi" w:hAnsiTheme="minorHAnsi" w:cstheme="minorHAnsi"/>
              </w:rPr>
            </w:pPr>
            <w:r w:rsidRPr="00F6479E">
              <w:rPr>
                <w:rFonts w:asciiTheme="minorHAnsi" w:hAnsiTheme="minorHAnsi" w:cstheme="minorHAnsi"/>
              </w:rPr>
              <w:t xml:space="preserve"> Após a realização de cada treinamento e entrega dos certificados, será emitido um Termo de Aceite do Treinamento.</w:t>
            </w:r>
          </w:p>
        </w:tc>
      </w:tr>
    </w:tbl>
    <w:p w14:paraId="1BA91564" w14:textId="77777777" w:rsidR="00D66E56" w:rsidRDefault="00D66E56" w:rsidP="00D66E56">
      <w:pPr>
        <w:pStyle w:val="TextBody"/>
        <w:spacing w:after="0"/>
        <w:jc w:val="center"/>
        <w:rPr>
          <w:rFonts w:asciiTheme="minorHAnsi" w:hAnsiTheme="minorHAnsi" w:cstheme="minorHAnsi"/>
          <w:b/>
        </w:rPr>
      </w:pPr>
    </w:p>
    <w:p w14:paraId="2FF101FD" w14:textId="694E2919" w:rsidR="00D66E56" w:rsidRPr="00F00E2B" w:rsidRDefault="00D66E56" w:rsidP="00D66E56">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4</w:t>
      </w:r>
      <w:r w:rsidRPr="00F00E2B">
        <w:rPr>
          <w:rFonts w:asciiTheme="minorHAnsi" w:hAnsiTheme="minorHAnsi" w:cstheme="minorHAnsi"/>
          <w:b/>
        </w:rPr>
        <w:t xml:space="preserve"> - ITEM 1</w:t>
      </w:r>
      <w:r>
        <w:rPr>
          <w:rFonts w:asciiTheme="minorHAnsi" w:hAnsiTheme="minorHAnsi" w:cstheme="minorHAnsi"/>
          <w:b/>
        </w:rPr>
        <w:t>4</w:t>
      </w:r>
      <w:r w:rsidRPr="00F00E2B">
        <w:rPr>
          <w:rFonts w:asciiTheme="minorHAnsi" w:hAnsiTheme="minorHAnsi" w:cstheme="minorHAnsi"/>
          <w:b/>
        </w:rPr>
        <w:t xml:space="preserve"> - Treinamento </w:t>
      </w:r>
      <w:r>
        <w:rPr>
          <w:rFonts w:asciiTheme="minorHAnsi" w:hAnsiTheme="minorHAnsi" w:cstheme="minorHAnsi"/>
          <w:b/>
        </w:rPr>
        <w:t xml:space="preserve">- </w:t>
      </w:r>
      <w:r w:rsidRPr="00D66E56">
        <w:rPr>
          <w:rFonts w:asciiTheme="minorHAnsi" w:hAnsiTheme="minorHAnsi" w:cstheme="minorHAnsi"/>
          <w:b/>
        </w:rPr>
        <w:t>Configurar serviços avançados híbridos do Windows Server</w:t>
      </w:r>
      <w:r w:rsidRPr="005724F4">
        <w:rPr>
          <w:rFonts w:asciiTheme="minorHAnsi" w:hAnsiTheme="minorHAnsi" w:cstheme="minorHAnsi"/>
          <w:b/>
        </w:rPr>
        <w:t xml:space="preserve"> (AZ-80</w:t>
      </w:r>
      <w:r>
        <w:rPr>
          <w:rFonts w:asciiTheme="minorHAnsi" w:hAnsiTheme="minorHAnsi" w:cstheme="minorHAnsi"/>
          <w:b/>
        </w:rPr>
        <w:t>1</w:t>
      </w:r>
      <w:r w:rsidRPr="005724F4">
        <w:rPr>
          <w:rFonts w:asciiTheme="minorHAnsi" w:hAnsiTheme="minorHAnsi" w:cstheme="minorHAnsi"/>
          <w:b/>
        </w:rPr>
        <w:t>)</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6E56" w:rsidRPr="00360E98" w14:paraId="51076CCD"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4BE61210" w14:textId="08B8C95C" w:rsidR="00D66E56" w:rsidRPr="00F00E2B" w:rsidRDefault="00D66E56" w:rsidP="00CE5218">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w:t>
            </w:r>
            <w:r w:rsidRPr="00D66E56">
              <w:rPr>
                <w:rFonts w:asciiTheme="minorHAnsi" w:hAnsiTheme="minorHAnsi" w:cstheme="minorHAnsi"/>
              </w:rPr>
              <w:t xml:space="preserve">Configurar serviços avançados híbridos do Windows Server </w:t>
            </w:r>
            <w:r w:rsidRPr="005724F4">
              <w:rPr>
                <w:rFonts w:asciiTheme="minorHAnsi" w:hAnsiTheme="minorHAnsi" w:cstheme="minorHAnsi"/>
              </w:rPr>
              <w:t>(AZ-80</w:t>
            </w:r>
            <w:r>
              <w:rPr>
                <w:rFonts w:asciiTheme="minorHAnsi" w:hAnsiTheme="minorHAnsi" w:cstheme="minorHAnsi"/>
              </w:rPr>
              <w:t>1</w:t>
            </w:r>
            <w:r w:rsidRPr="005724F4">
              <w:rPr>
                <w:rFonts w:asciiTheme="minorHAnsi" w:hAnsiTheme="minorHAnsi" w:cstheme="minorHAnsi"/>
              </w:rPr>
              <w:t>)</w:t>
            </w:r>
          </w:p>
          <w:p w14:paraId="544FD0C5" w14:textId="77777777" w:rsidR="00D66E56" w:rsidRPr="00F00E2B" w:rsidRDefault="00D66E56" w:rsidP="00CE5218">
            <w:pPr>
              <w:pStyle w:val="TextBody"/>
              <w:rPr>
                <w:rFonts w:asciiTheme="minorHAnsi" w:hAnsiTheme="minorHAnsi" w:cstheme="minorHAnsi"/>
              </w:rPr>
            </w:pPr>
            <w:r w:rsidRPr="00F00E2B">
              <w:rPr>
                <w:rFonts w:asciiTheme="minorHAnsi" w:hAnsiTheme="minorHAnsi" w:cstheme="minorHAnsi"/>
              </w:rPr>
              <w:t>Características mínimas:</w:t>
            </w:r>
          </w:p>
          <w:p w14:paraId="1508F10F" w14:textId="77777777" w:rsidR="00D66E56" w:rsidRPr="00F00E2B" w:rsidRDefault="00D66E56" w:rsidP="00D66E56">
            <w:pPr>
              <w:pStyle w:val="TextBody"/>
              <w:numPr>
                <w:ilvl w:val="1"/>
                <w:numId w:val="27"/>
              </w:numPr>
              <w:rPr>
                <w:rFonts w:asciiTheme="minorHAnsi" w:hAnsiTheme="minorHAnsi" w:cstheme="minorHAnsi"/>
              </w:rPr>
            </w:pPr>
            <w:r w:rsidRPr="00F00E2B">
              <w:rPr>
                <w:rFonts w:asciiTheme="minorHAnsi" w:hAnsiTheme="minorHAnsi" w:cstheme="minorHAnsi"/>
              </w:rPr>
              <w:t>Deverá ser ministrado por instrutor, presencial ou online, estando disponível durante todo período do treinamento.</w:t>
            </w:r>
          </w:p>
          <w:p w14:paraId="1314779C" w14:textId="77777777" w:rsidR="00D66E56" w:rsidRPr="00F00E2B" w:rsidRDefault="00D66E56" w:rsidP="00D66E56">
            <w:pPr>
              <w:pStyle w:val="TextBody"/>
              <w:numPr>
                <w:ilvl w:val="1"/>
                <w:numId w:val="27"/>
              </w:numPr>
              <w:rPr>
                <w:rFonts w:asciiTheme="minorHAnsi" w:hAnsiTheme="minorHAnsi" w:cstheme="minorHAnsi"/>
              </w:rPr>
            </w:pPr>
            <w:r w:rsidRPr="00F00E2B">
              <w:rPr>
                <w:rFonts w:asciiTheme="minorHAnsi" w:hAnsiTheme="minorHAnsi" w:cstheme="minorHAnsi"/>
              </w:rPr>
              <w:t>Não serão aceitos treinamentos gravados.</w:t>
            </w:r>
          </w:p>
          <w:p w14:paraId="133D6721" w14:textId="55ED2DC5" w:rsidR="00D66E56" w:rsidRPr="00F00E2B" w:rsidRDefault="00D66E56" w:rsidP="00D66E56">
            <w:pPr>
              <w:pStyle w:val="TextBody"/>
              <w:numPr>
                <w:ilvl w:val="1"/>
                <w:numId w:val="27"/>
              </w:numPr>
              <w:rPr>
                <w:rFonts w:asciiTheme="minorHAnsi" w:hAnsiTheme="minorHAnsi" w:cstheme="minorHAnsi"/>
              </w:rPr>
            </w:pPr>
            <w:r w:rsidRPr="00F00E2B">
              <w:rPr>
                <w:rFonts w:asciiTheme="minorHAnsi" w:hAnsiTheme="minorHAnsi" w:cstheme="minorHAnsi"/>
              </w:rPr>
              <w:t xml:space="preserve">Deverá contemplar todos os itens descritos na ementa disponível em: </w:t>
            </w:r>
            <w:r w:rsidRPr="005724F4">
              <w:rPr>
                <w:rFonts w:asciiTheme="minorHAnsi" w:hAnsiTheme="minorHAnsi" w:cstheme="minorHAnsi"/>
              </w:rPr>
              <w:t>https://docs.microsoft.com/en-us/training/courses/az-800t0</w:t>
            </w:r>
            <w:r>
              <w:rPr>
                <w:rFonts w:asciiTheme="minorHAnsi" w:hAnsiTheme="minorHAnsi" w:cstheme="minorHAnsi"/>
              </w:rPr>
              <w:t>1</w:t>
            </w:r>
            <w:r w:rsidRPr="00F00E2B">
              <w:rPr>
                <w:rFonts w:asciiTheme="minorHAnsi" w:hAnsiTheme="minorHAnsi" w:cstheme="minorHAnsi"/>
              </w:rPr>
              <w:t>;</w:t>
            </w:r>
          </w:p>
          <w:p w14:paraId="35AA0D18" w14:textId="77777777" w:rsidR="00D66E56" w:rsidRPr="00F00E2B" w:rsidRDefault="00D66E56" w:rsidP="00D66E56">
            <w:pPr>
              <w:pStyle w:val="TextBody"/>
              <w:numPr>
                <w:ilvl w:val="1"/>
                <w:numId w:val="27"/>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57C51CB9" w14:textId="77777777" w:rsidR="00D66E56" w:rsidRDefault="00D66E56" w:rsidP="00D66E56">
            <w:pPr>
              <w:pStyle w:val="TextBody"/>
              <w:numPr>
                <w:ilvl w:val="1"/>
                <w:numId w:val="27"/>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3FEBB83A" w14:textId="77777777" w:rsidR="00D66E56" w:rsidRPr="00F6479E" w:rsidRDefault="00D66E56" w:rsidP="00D66E56">
            <w:pPr>
              <w:pStyle w:val="TextBody"/>
              <w:numPr>
                <w:ilvl w:val="1"/>
                <w:numId w:val="27"/>
              </w:numPr>
              <w:rPr>
                <w:rFonts w:asciiTheme="minorHAnsi" w:hAnsiTheme="minorHAnsi" w:cstheme="minorHAnsi"/>
              </w:rPr>
            </w:pPr>
            <w:r w:rsidRPr="00F6479E">
              <w:rPr>
                <w:rFonts w:asciiTheme="minorHAnsi" w:hAnsiTheme="minorHAnsi" w:cstheme="minorHAnsi"/>
              </w:rPr>
              <w:t xml:space="preserve"> Após a realização de cada treinamento e entrega dos certificados, será emitido um Termo de Aceite do Treinamento.</w:t>
            </w:r>
          </w:p>
        </w:tc>
      </w:tr>
    </w:tbl>
    <w:p w14:paraId="4336E54D" w14:textId="2FA4AD2F" w:rsidR="00F00E2B" w:rsidRDefault="00F00E2B" w:rsidP="0033499F">
      <w:pPr>
        <w:pStyle w:val="TextBody"/>
        <w:spacing w:after="0"/>
        <w:jc w:val="center"/>
        <w:rPr>
          <w:rFonts w:asciiTheme="minorHAnsi" w:hAnsiTheme="minorHAnsi" w:cstheme="minorHAnsi"/>
          <w:b/>
        </w:rPr>
      </w:pPr>
    </w:p>
    <w:p w14:paraId="74BF463F" w14:textId="4C5A80C1" w:rsidR="00D902F3" w:rsidRPr="00D902F3" w:rsidRDefault="00D902F3" w:rsidP="00D902F3">
      <w:pPr>
        <w:pStyle w:val="TextBody"/>
        <w:spacing w:after="0"/>
        <w:jc w:val="center"/>
        <w:rPr>
          <w:rFonts w:asciiTheme="minorHAnsi" w:hAnsiTheme="minorHAnsi" w:cstheme="minorHAnsi"/>
          <w:b/>
        </w:rPr>
      </w:pPr>
      <w:r w:rsidRPr="00D902F3">
        <w:rPr>
          <w:rFonts w:asciiTheme="minorHAnsi" w:hAnsiTheme="minorHAnsi" w:cstheme="minorHAnsi"/>
          <w:b/>
        </w:rPr>
        <w:t>LOTE 0</w:t>
      </w:r>
      <w:r w:rsidR="00D66E56">
        <w:rPr>
          <w:rFonts w:asciiTheme="minorHAnsi" w:hAnsiTheme="minorHAnsi" w:cstheme="minorHAnsi"/>
          <w:b/>
        </w:rPr>
        <w:t>5</w:t>
      </w:r>
      <w:r w:rsidRPr="00D902F3">
        <w:rPr>
          <w:rFonts w:asciiTheme="minorHAnsi" w:hAnsiTheme="minorHAnsi" w:cstheme="minorHAnsi"/>
          <w:b/>
        </w:rPr>
        <w:t xml:space="preserve"> - ITEM </w:t>
      </w:r>
      <w:r w:rsidR="00D66E56">
        <w:rPr>
          <w:rFonts w:asciiTheme="minorHAnsi" w:hAnsiTheme="minorHAnsi" w:cstheme="minorHAnsi"/>
          <w:b/>
        </w:rPr>
        <w:t>15</w:t>
      </w:r>
      <w:r w:rsidRPr="00D902F3">
        <w:rPr>
          <w:rFonts w:asciiTheme="minorHAnsi" w:hAnsiTheme="minorHAnsi" w:cstheme="minorHAnsi"/>
          <w:b/>
        </w:rPr>
        <w:t xml:space="preserve"> – Appliance para </w:t>
      </w:r>
      <w:r>
        <w:rPr>
          <w:rFonts w:asciiTheme="minorHAnsi" w:hAnsiTheme="minorHAnsi" w:cstheme="minorHAnsi"/>
          <w:b/>
        </w:rPr>
        <w:t>armazenamento de backup</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060"/>
      </w:tblGrid>
      <w:tr w:rsidR="00D902F3" w:rsidRPr="00360E98" w14:paraId="49809C42" w14:textId="77777777" w:rsidTr="00F6479E">
        <w:trPr>
          <w:trHeight w:val="300"/>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BF08F0F" w14:textId="77777777" w:rsidR="00D902F3" w:rsidRPr="00D902F3" w:rsidRDefault="00D902F3" w:rsidP="00D902F3">
            <w:pPr>
              <w:pStyle w:val="TextBody"/>
              <w:rPr>
                <w:rFonts w:asciiTheme="minorHAnsi" w:hAnsiTheme="minorHAnsi" w:cstheme="minorHAnsi"/>
              </w:rPr>
            </w:pPr>
            <w:r w:rsidRPr="00D902F3">
              <w:rPr>
                <w:rFonts w:asciiTheme="minorHAnsi" w:hAnsiTheme="minorHAnsi" w:cstheme="minorHAnsi"/>
              </w:rPr>
              <w:t>ESPECIFICAÇÃO TÉCNICA: Appliance para armazenamento de backup</w:t>
            </w:r>
          </w:p>
          <w:p w14:paraId="4E93D5CB" w14:textId="3B13B2EE" w:rsidR="00D902F3" w:rsidRPr="00D902F3" w:rsidRDefault="00D902F3" w:rsidP="00D902F3">
            <w:pPr>
              <w:pStyle w:val="TextBody"/>
              <w:rPr>
                <w:rFonts w:asciiTheme="minorHAnsi" w:hAnsiTheme="minorHAnsi" w:cstheme="minorHAnsi"/>
              </w:rPr>
            </w:pPr>
            <w:r w:rsidRPr="00D902F3">
              <w:rPr>
                <w:rFonts w:asciiTheme="minorHAnsi" w:hAnsiTheme="minorHAnsi" w:cstheme="minorHAnsi"/>
              </w:rPr>
              <w:t>Caract</w:t>
            </w:r>
            <w:r>
              <w:rPr>
                <w:rFonts w:asciiTheme="minorHAnsi" w:hAnsiTheme="minorHAnsi" w:cstheme="minorHAnsi"/>
              </w:rPr>
              <w:t>e</w:t>
            </w:r>
            <w:r w:rsidRPr="00D902F3">
              <w:rPr>
                <w:rFonts w:asciiTheme="minorHAnsi" w:hAnsiTheme="minorHAnsi" w:cstheme="minorHAnsi"/>
              </w:rPr>
              <w:t>rísticas mínimas:</w:t>
            </w:r>
          </w:p>
          <w:p w14:paraId="2AB11488"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Descrição do Sistema</w:t>
            </w:r>
          </w:p>
          <w:p w14:paraId="1027D78A" w14:textId="24296EFC" w:rsid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ser composto por um conjunto de nós provisionados em uma estrutura d</w:t>
            </w:r>
            <w:r w:rsidR="009D32C9">
              <w:rPr>
                <w:rFonts w:asciiTheme="minorHAnsi" w:hAnsiTheme="minorHAnsi" w:cstheme="minorHAnsi"/>
              </w:rPr>
              <w:t xml:space="preserve">e </w:t>
            </w:r>
            <w:r w:rsidR="009D32C9">
              <w:rPr>
                <w:rFonts w:asciiTheme="minorHAnsi" w:hAnsiTheme="minorHAnsi" w:cstheme="minorHAnsi"/>
              </w:rPr>
              <w:lastRenderedPageBreak/>
              <w:t>controladora(s)</w:t>
            </w:r>
            <w:r w:rsidRPr="00D902F3">
              <w:rPr>
                <w:rFonts w:asciiTheme="minorHAnsi" w:hAnsiTheme="minorHAnsi" w:cstheme="minorHAnsi"/>
              </w:rPr>
              <w:t xml:space="preserve"> (ou "</w:t>
            </w:r>
            <w:proofErr w:type="spellStart"/>
            <w:r w:rsidRPr="00D902F3">
              <w:rPr>
                <w:rFonts w:asciiTheme="minorHAnsi" w:hAnsiTheme="minorHAnsi" w:cstheme="minorHAnsi"/>
              </w:rPr>
              <w:t>appliances</w:t>
            </w:r>
            <w:proofErr w:type="spellEnd"/>
            <w:r w:rsidRPr="00D902F3">
              <w:rPr>
                <w:rFonts w:asciiTheme="minorHAnsi" w:hAnsiTheme="minorHAnsi" w:cstheme="minorHAnsi"/>
              </w:rPr>
              <w:t>") e de gavetas de discos, integrados de forma a atender ao conjunto de requisitos técnicos exigidos nessa especificação em sua integralidade</w:t>
            </w:r>
          </w:p>
          <w:p w14:paraId="559D86E8" w14:textId="0F5C25AC" w:rsidR="00FE06CE" w:rsidRDefault="00FE06CE" w:rsidP="00CE5218">
            <w:pPr>
              <w:pStyle w:val="TextBody"/>
              <w:numPr>
                <w:ilvl w:val="1"/>
                <w:numId w:val="4"/>
              </w:numPr>
              <w:rPr>
                <w:rFonts w:asciiTheme="minorHAnsi" w:hAnsiTheme="minorHAnsi" w:cstheme="minorHAnsi"/>
              </w:rPr>
            </w:pPr>
            <w:r w:rsidRPr="00FE06CE">
              <w:rPr>
                <w:rFonts w:asciiTheme="minorHAnsi" w:hAnsiTheme="minorHAnsi" w:cstheme="minorHAnsi"/>
              </w:rPr>
              <w:t>Deverá possuir serviço de suporte e garantia de 60 meses;</w:t>
            </w:r>
          </w:p>
          <w:p w14:paraId="5D1DF9F2" w14:textId="3E257635" w:rsidR="00FE06CE" w:rsidRPr="00FE06CE" w:rsidRDefault="00FE06CE" w:rsidP="00FE06CE">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permitir o monitoramento </w:t>
            </w:r>
            <w:proofErr w:type="spellStart"/>
            <w:r w:rsidRPr="00D902F3">
              <w:rPr>
                <w:rFonts w:asciiTheme="minorHAnsi" w:hAnsiTheme="minorHAnsi" w:cstheme="minorHAnsi"/>
              </w:rPr>
              <w:t>pró-ativo</w:t>
            </w:r>
            <w:proofErr w:type="spellEnd"/>
            <w:r w:rsidRPr="00D902F3">
              <w:rPr>
                <w:rFonts w:asciiTheme="minorHAnsi" w:hAnsiTheme="minorHAnsi" w:cstheme="minorHAnsi"/>
              </w:rPr>
              <w:t xml:space="preserve"> e reativo por meio de conexão baseada na rede mundial de computadores a uma central de assistência técnica do fabricante ou de um representante autorizado, que opere em regime de 24 (vinte e quatro) horas por dia, 7 (sete) dias por semana. O referido monitoramento deverá permitir a abertura automática de chamados de suporte para reposição de componentes defeituosos ou de componentes que apresentem indícios de falha iminente</w:t>
            </w:r>
          </w:p>
          <w:p w14:paraId="63847989" w14:textId="79D759D0" w:rsidR="00D902F3" w:rsidRPr="00FE06CE" w:rsidRDefault="00D902F3" w:rsidP="00CE5218">
            <w:pPr>
              <w:pStyle w:val="TextBody"/>
              <w:numPr>
                <w:ilvl w:val="1"/>
                <w:numId w:val="4"/>
              </w:numPr>
              <w:rPr>
                <w:rFonts w:asciiTheme="minorHAnsi" w:hAnsiTheme="minorHAnsi" w:cstheme="minorHAnsi"/>
              </w:rPr>
            </w:pPr>
            <w:r w:rsidRPr="00FE06CE">
              <w:rPr>
                <w:rFonts w:asciiTheme="minorHAnsi" w:hAnsiTheme="minorHAnsi" w:cstheme="minorHAnsi"/>
              </w:rPr>
              <w:t>Será de responsabilidade da contratada o fornecimento de todos os componentes de software e de hardware necessários ao pleno funcionamento do sistema. Caberá à contratada o fornecimento de todas as licenças de "software" necessárias para fins de provimento das funcionalidades exigidas nessa especificação</w:t>
            </w:r>
          </w:p>
          <w:p w14:paraId="6C3763A5" w14:textId="690E7D4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possuir sistema operacional desenvolvido pelo fabricante do hardware do equipamento (ou sistema computacional dedicado/embarcado), com propósito específico de operacionalizar todos os componentes de software e de hardware do sistema ofertado. De tal forma que caberá à contratada o fornecimento de "hardware" com arquitetura dedicada (ou "sistema embarcado"), em forma de "</w:t>
            </w:r>
            <w:proofErr w:type="spellStart"/>
            <w:r w:rsidRPr="00D902F3">
              <w:rPr>
                <w:rFonts w:asciiTheme="minorHAnsi" w:hAnsiTheme="minorHAnsi" w:cstheme="minorHAnsi"/>
              </w:rPr>
              <w:t>appliance</w:t>
            </w:r>
            <w:proofErr w:type="spellEnd"/>
            <w:r w:rsidRPr="00D902F3">
              <w:rPr>
                <w:rFonts w:asciiTheme="minorHAnsi" w:hAnsiTheme="minorHAnsi" w:cstheme="minorHAnsi"/>
              </w:rPr>
              <w:t>", e o sistema operacional deverá estar embutido no "hardware" proposto, ou seja, "hardware" e "software" devem ser integrados em um único equipamento</w:t>
            </w:r>
          </w:p>
          <w:p w14:paraId="23F699D8" w14:textId="54053DD1" w:rsid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ser fornecido na forma de conjuntos de componentes que deverão ser instalados no datacenter primário do contratante, devendo permitir a interconexão entre estes, possibilitando que estes operem de forma integrada e provendo funcionalidades advindas desta integração</w:t>
            </w:r>
          </w:p>
          <w:p w14:paraId="6934BC46" w14:textId="41958974" w:rsidR="009A4FC1" w:rsidRPr="009A4FC1" w:rsidRDefault="009A4FC1" w:rsidP="009A4FC1">
            <w:pPr>
              <w:pStyle w:val="TextBody"/>
              <w:numPr>
                <w:ilvl w:val="1"/>
                <w:numId w:val="4"/>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everá prover a propriedade de redundância no contexto de todos os componentes físicos ("hardware") que sejam fundamentais para seu pleno funcionamento</w:t>
            </w:r>
          </w:p>
          <w:p w14:paraId="2727AFB6" w14:textId="07207170" w:rsidR="009A4FC1" w:rsidRPr="009A4FC1" w:rsidRDefault="009A4FC1" w:rsidP="009A4FC1">
            <w:pPr>
              <w:pStyle w:val="TextBody"/>
              <w:numPr>
                <w:ilvl w:val="1"/>
                <w:numId w:val="4"/>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everá assegurar o acionamento automático do mecanismo de redundância ("</w:t>
            </w:r>
            <w:proofErr w:type="spellStart"/>
            <w:r w:rsidRPr="009A4FC1">
              <w:rPr>
                <w:rFonts w:asciiTheme="minorHAnsi" w:hAnsiTheme="minorHAnsi" w:cstheme="minorHAnsi"/>
              </w:rPr>
              <w:t>failover</w:t>
            </w:r>
            <w:proofErr w:type="spellEnd"/>
            <w:r w:rsidRPr="009A4FC1">
              <w:rPr>
                <w:rFonts w:asciiTheme="minorHAnsi" w:hAnsiTheme="minorHAnsi" w:cstheme="minorHAnsi"/>
              </w:rPr>
              <w:t xml:space="preserve">" automático) sem necessidade de intervenção humana, de forma que não haja um ponto único de falha que possa ocasionar a indisponibilidade de todos os componentes do sistema em caso de falha de um dado componente físico </w:t>
            </w:r>
          </w:p>
          <w:p w14:paraId="388C95BC" w14:textId="6D045BC7" w:rsidR="009A4FC1" w:rsidRPr="009A4FC1" w:rsidRDefault="009A4FC1" w:rsidP="009A4FC1">
            <w:pPr>
              <w:pStyle w:val="TextBody"/>
              <w:numPr>
                <w:ilvl w:val="1"/>
                <w:numId w:val="4"/>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 xml:space="preserve">everá assegurar a disponibilidade das informações armazenadas durante atividades de manutenção técnica, sem que faça necessária a parada de todos os componentes do sistema ou a </w:t>
            </w:r>
            <w:r w:rsidRPr="009A4FC1">
              <w:rPr>
                <w:rFonts w:asciiTheme="minorHAnsi" w:hAnsiTheme="minorHAnsi" w:cstheme="minorHAnsi"/>
              </w:rPr>
              <w:lastRenderedPageBreak/>
              <w:t xml:space="preserve">interrupção no acesso às informações armazenadas no equipamento </w:t>
            </w:r>
          </w:p>
          <w:p w14:paraId="6821554A" w14:textId="5A48519B" w:rsidR="009A4FC1" w:rsidRPr="00D902F3" w:rsidRDefault="009A4FC1" w:rsidP="009A4FC1">
            <w:pPr>
              <w:pStyle w:val="TextBody"/>
              <w:numPr>
                <w:ilvl w:val="1"/>
                <w:numId w:val="4"/>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everá permitir a atualização do software e do microcódigo (firmware) dos componentes de forma não disruptiva, sem que se faça necessária a parada total do sistema, via emprego de mecanismo de atualização e de reinicialização (reboot) escalonado de cada controladora</w:t>
            </w:r>
          </w:p>
          <w:p w14:paraId="2ABFD85C"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possuir funcionalidade de monitoramento </w:t>
            </w:r>
            <w:proofErr w:type="spellStart"/>
            <w:r w:rsidRPr="00D902F3">
              <w:rPr>
                <w:rFonts w:asciiTheme="minorHAnsi" w:hAnsiTheme="minorHAnsi" w:cstheme="minorHAnsi"/>
              </w:rPr>
              <w:t>pró-ativo</w:t>
            </w:r>
            <w:proofErr w:type="spellEnd"/>
            <w:r w:rsidRPr="00D902F3">
              <w:rPr>
                <w:rFonts w:asciiTheme="minorHAnsi" w:hAnsiTheme="minorHAnsi" w:cstheme="minorHAnsi"/>
              </w:rPr>
              <w:t xml:space="preserve"> que permita a detecção, o isolamento e o registro de falhas sem que faça necessária intervenção manual</w:t>
            </w:r>
          </w:p>
          <w:p w14:paraId="3F73F487"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Caberá à contratada o fornecimento dos dispositivos necessários à implementação dos mecanismos de monitoramento e abertura automática de chamados</w:t>
            </w:r>
          </w:p>
          <w:p w14:paraId="5E78A493"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A contratada deverá incluir todos os softwares necessários para viabilizar a execução do suporte remoto nos computadores dedicados a tal atividade, incluindo o sistema operacional</w:t>
            </w:r>
          </w:p>
          <w:p w14:paraId="554E8AD2"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A contratada deverá detalhar no documento que descreve o projeto de implantação do sistema ofertado quais são os protocolos, portas de rede e endereços IP necessários para a comunicação na rede mundial de computadores, com as devidas justificativas técnicas para fins e análise da equipe técnica do contratante</w:t>
            </w:r>
          </w:p>
          <w:p w14:paraId="413077F3"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Caso o suporte remoto seja feito por um computador externo ao equipamento, esse computador deverá se fixar em um rack de 19 polegadas padrão</w:t>
            </w:r>
          </w:p>
          <w:p w14:paraId="7B768110"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permitir sua configuração básica e avançada por meio de conexão de rede Ethernet LAN para acesso à interface de configuração e administração do sistema</w:t>
            </w:r>
          </w:p>
          <w:p w14:paraId="0C42303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disponibilizar interface gráfica web (GUI - </w:t>
            </w:r>
            <w:proofErr w:type="spellStart"/>
            <w:r w:rsidRPr="00D902F3">
              <w:rPr>
                <w:rFonts w:asciiTheme="minorHAnsi" w:hAnsiTheme="minorHAnsi" w:cstheme="minorHAnsi"/>
              </w:rPr>
              <w:t>Graphical</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User</w:t>
            </w:r>
            <w:proofErr w:type="spellEnd"/>
            <w:r w:rsidRPr="00D902F3">
              <w:rPr>
                <w:rFonts w:asciiTheme="minorHAnsi" w:hAnsiTheme="minorHAnsi" w:cstheme="minorHAnsi"/>
              </w:rPr>
              <w:t xml:space="preserve"> Interface) para viabilizar seu gerenciamento centralizado</w:t>
            </w:r>
          </w:p>
          <w:p w14:paraId="6240429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Todas as licenças de "software" deverão ser ofertadas na modalidade de licenciamento perpétuo, ou seja, não poderão ser cobrados quaisquer valores adicionais pelo uso das funcionalidades implementadas em "software" durante e após o término do contrato de suporte e manutenção do sistema</w:t>
            </w:r>
          </w:p>
          <w:p w14:paraId="56474C75"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A solução ofertada deverá se integrar nativamente ao software de backup </w:t>
            </w:r>
            <w:proofErr w:type="spellStart"/>
            <w:proofErr w:type="gramStart"/>
            <w:r w:rsidRPr="00D902F3">
              <w:rPr>
                <w:rFonts w:asciiTheme="minorHAnsi" w:hAnsiTheme="minorHAnsi" w:cstheme="minorHAnsi"/>
              </w:rPr>
              <w:t>Commvault</w:t>
            </w:r>
            <w:proofErr w:type="spellEnd"/>
            <w:r w:rsidRPr="00D902F3">
              <w:rPr>
                <w:rFonts w:asciiTheme="minorHAnsi" w:hAnsiTheme="minorHAnsi" w:cstheme="minorHAnsi"/>
              </w:rPr>
              <w:t xml:space="preserve"> ,</w:t>
            </w:r>
            <w:proofErr w:type="gramEnd"/>
            <w:r w:rsidRPr="00D902F3">
              <w:rPr>
                <w:rFonts w:asciiTheme="minorHAnsi" w:hAnsiTheme="minorHAnsi" w:cstheme="minorHAnsi"/>
              </w:rPr>
              <w:t xml:space="preserve"> devendo esta compatibilidade ser comprovada através de matriz de compatibilidade do fabricante</w:t>
            </w:r>
          </w:p>
          <w:p w14:paraId="084D07CA"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A solução ofertada e seus componentes (hardware e softwares) </w:t>
            </w:r>
            <w:proofErr w:type="spellStart"/>
            <w:r w:rsidRPr="00D902F3">
              <w:rPr>
                <w:rFonts w:asciiTheme="minorHAnsi" w:hAnsiTheme="minorHAnsi" w:cstheme="minorHAnsi"/>
              </w:rPr>
              <w:t>deverão</w:t>
            </w:r>
            <w:proofErr w:type="spellEnd"/>
            <w:r w:rsidRPr="00D902F3">
              <w:rPr>
                <w:rFonts w:asciiTheme="minorHAnsi" w:hAnsiTheme="minorHAnsi" w:cstheme="minorHAnsi"/>
              </w:rPr>
              <w:t xml:space="preserve"> ser novos, sem </w:t>
            </w:r>
            <w:proofErr w:type="spellStart"/>
            <w:r w:rsidRPr="00D902F3">
              <w:rPr>
                <w:rFonts w:asciiTheme="minorHAnsi" w:hAnsiTheme="minorHAnsi" w:cstheme="minorHAnsi"/>
              </w:rPr>
              <w:t>utilização</w:t>
            </w:r>
            <w:proofErr w:type="spellEnd"/>
            <w:r w:rsidRPr="00D902F3">
              <w:rPr>
                <w:rFonts w:asciiTheme="minorHAnsi" w:hAnsiTheme="minorHAnsi" w:cstheme="minorHAnsi"/>
              </w:rPr>
              <w:t xml:space="preserve"> anterior e em linha de </w:t>
            </w:r>
            <w:proofErr w:type="spellStart"/>
            <w:r w:rsidRPr="00D902F3">
              <w:rPr>
                <w:rFonts w:asciiTheme="minorHAnsi" w:hAnsiTheme="minorHAnsi" w:cstheme="minorHAnsi"/>
              </w:rPr>
              <w:t>fabricação</w:t>
            </w:r>
            <w:proofErr w:type="spellEnd"/>
            <w:r w:rsidRPr="00D902F3">
              <w:rPr>
                <w:rFonts w:asciiTheme="minorHAnsi" w:hAnsiTheme="minorHAnsi" w:cstheme="minorHAnsi"/>
              </w:rPr>
              <w:t xml:space="preserve"> na data da entrega.  Esta </w:t>
            </w:r>
            <w:proofErr w:type="spellStart"/>
            <w:r w:rsidRPr="00D902F3">
              <w:rPr>
                <w:rFonts w:asciiTheme="minorHAnsi" w:hAnsiTheme="minorHAnsi" w:cstheme="minorHAnsi"/>
              </w:rPr>
              <w:t>comprovação</w:t>
            </w:r>
            <w:proofErr w:type="spellEnd"/>
            <w:r w:rsidRPr="00D902F3">
              <w:rPr>
                <w:rFonts w:asciiTheme="minorHAnsi" w:hAnsiTheme="minorHAnsi" w:cstheme="minorHAnsi"/>
              </w:rPr>
              <w:t xml:space="preserve"> deve fazer parte da proposta apresentada pela contratada para </w:t>
            </w:r>
            <w:proofErr w:type="spellStart"/>
            <w:r w:rsidRPr="00D902F3">
              <w:rPr>
                <w:rFonts w:asciiTheme="minorHAnsi" w:hAnsiTheme="minorHAnsi" w:cstheme="minorHAnsi"/>
              </w:rPr>
              <w:t>análise</w:t>
            </w:r>
            <w:proofErr w:type="spellEnd"/>
            <w:r w:rsidRPr="00D902F3">
              <w:rPr>
                <w:rFonts w:asciiTheme="minorHAnsi" w:hAnsiTheme="minorHAnsi" w:cstheme="minorHAnsi"/>
              </w:rPr>
              <w:t xml:space="preserve"> da equipe </w:t>
            </w:r>
            <w:proofErr w:type="spellStart"/>
            <w:r w:rsidRPr="00D902F3">
              <w:rPr>
                <w:rFonts w:asciiTheme="minorHAnsi" w:hAnsiTheme="minorHAnsi" w:cstheme="minorHAnsi"/>
              </w:rPr>
              <w:lastRenderedPageBreak/>
              <w:t>técnica</w:t>
            </w:r>
            <w:proofErr w:type="spellEnd"/>
            <w:r w:rsidRPr="00D902F3">
              <w:rPr>
                <w:rFonts w:asciiTheme="minorHAnsi" w:hAnsiTheme="minorHAnsi" w:cstheme="minorHAnsi"/>
              </w:rPr>
              <w:t xml:space="preserve"> da CONTRATANTE</w:t>
            </w:r>
          </w:p>
          <w:p w14:paraId="0E307759" w14:textId="77777777" w:rsidR="00D902F3" w:rsidRPr="00D902F3" w:rsidRDefault="00D902F3" w:rsidP="00080A2A">
            <w:pPr>
              <w:pStyle w:val="TextBody"/>
              <w:numPr>
                <w:ilvl w:val="1"/>
                <w:numId w:val="4"/>
              </w:numPr>
              <w:rPr>
                <w:rFonts w:asciiTheme="minorHAnsi" w:hAnsiTheme="minorHAnsi" w:cstheme="minorHAnsi"/>
              </w:rPr>
            </w:pPr>
            <w:proofErr w:type="spellStart"/>
            <w:r w:rsidRPr="00D902F3">
              <w:rPr>
                <w:rFonts w:asciiTheme="minorHAnsi" w:hAnsiTheme="minorHAnsi" w:cstheme="minorHAnsi"/>
              </w:rPr>
              <w:t>Não</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serão</w:t>
            </w:r>
            <w:proofErr w:type="spellEnd"/>
            <w:r w:rsidRPr="00D902F3">
              <w:rPr>
                <w:rFonts w:asciiTheme="minorHAnsi" w:hAnsiTheme="minorHAnsi" w:cstheme="minorHAnsi"/>
              </w:rPr>
              <w:t xml:space="preserve"> aceitos equipamentos usados, </w:t>
            </w:r>
            <w:proofErr w:type="spellStart"/>
            <w:r w:rsidRPr="00D902F3">
              <w:rPr>
                <w:rFonts w:asciiTheme="minorHAnsi" w:hAnsiTheme="minorHAnsi" w:cstheme="minorHAnsi"/>
              </w:rPr>
              <w:t>remanufaturados</w:t>
            </w:r>
            <w:proofErr w:type="spellEnd"/>
            <w:r w:rsidRPr="00D902F3">
              <w:rPr>
                <w:rFonts w:asciiTheme="minorHAnsi" w:hAnsiTheme="minorHAnsi" w:cstheme="minorHAnsi"/>
              </w:rPr>
              <w:t xml:space="preserve"> ou de </w:t>
            </w:r>
            <w:proofErr w:type="spellStart"/>
            <w:r w:rsidRPr="00D902F3">
              <w:rPr>
                <w:rFonts w:asciiTheme="minorHAnsi" w:hAnsiTheme="minorHAnsi" w:cstheme="minorHAnsi"/>
              </w:rPr>
              <w:t>demonstração</w:t>
            </w:r>
            <w:proofErr w:type="spellEnd"/>
          </w:p>
          <w:p w14:paraId="745F5630" w14:textId="5134A3DA"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A solução ofertada </w:t>
            </w:r>
            <w:bookmarkStart w:id="2" w:name="_GoBack"/>
            <w:bookmarkEnd w:id="2"/>
            <w:r w:rsidRPr="00D902F3">
              <w:rPr>
                <w:rFonts w:asciiTheme="minorHAnsi" w:hAnsiTheme="minorHAnsi" w:cstheme="minorHAnsi"/>
              </w:rPr>
              <w:t xml:space="preserve">deverá suportar e estar completamente licenciada para realização de backups utilizando aceleradores fornecidos pelo fabricante do </w:t>
            </w:r>
            <w:proofErr w:type="spellStart"/>
            <w:r w:rsidRPr="00D902F3">
              <w:rPr>
                <w:rFonts w:asciiTheme="minorHAnsi" w:hAnsiTheme="minorHAnsi" w:cstheme="minorHAnsi"/>
              </w:rPr>
              <w:t>appliance</w:t>
            </w:r>
            <w:proofErr w:type="spellEnd"/>
            <w:r w:rsidRPr="00D902F3">
              <w:rPr>
                <w:rFonts w:asciiTheme="minorHAnsi" w:hAnsiTheme="minorHAnsi" w:cstheme="minorHAnsi"/>
              </w:rPr>
              <w:t xml:space="preserve"> e que operem de forma integrada com a solução de software proposta</w:t>
            </w:r>
          </w:p>
          <w:p w14:paraId="7196BA6C"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Arquitetura</w:t>
            </w:r>
          </w:p>
          <w:p w14:paraId="3CA6A2E7"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suportar expansões em sua arquitetura pelo acréscimo de novos componentes de hardware e de software</w:t>
            </w:r>
          </w:p>
          <w:p w14:paraId="5FC45940" w14:textId="3877F54A"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possuir componentes redundantes em sua arquitetura,</w:t>
            </w:r>
            <w:r w:rsidR="00222C95">
              <w:rPr>
                <w:rFonts w:asciiTheme="minorHAnsi" w:hAnsiTheme="minorHAnsi" w:cstheme="minorHAnsi"/>
              </w:rPr>
              <w:t xml:space="preserve"> tais como fonte de alimentação,</w:t>
            </w:r>
            <w:r w:rsidRPr="00D902F3">
              <w:rPr>
                <w:rFonts w:asciiTheme="minorHAnsi" w:hAnsiTheme="minorHAnsi" w:cstheme="minorHAnsi"/>
              </w:rPr>
              <w:t xml:space="preserve"> de forma a se obter alta disponibilidade, facilidade de manutenção, modularidade, conectividade e capacidade de expansão da plataforma</w:t>
            </w:r>
          </w:p>
          <w:p w14:paraId="0AA0C438"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viabilizar expansões futuras da sua capacidade de armazenamento por meio da instalação de novos componentes de "hardware" e por meio da ativação de novas licenças de "software"</w:t>
            </w:r>
          </w:p>
          <w:p w14:paraId="5997B8AA"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ser implementado em "hardware" específico, via emprego de equipamento do tipo "</w:t>
            </w:r>
            <w:proofErr w:type="spellStart"/>
            <w:r w:rsidRPr="00D902F3">
              <w:rPr>
                <w:rFonts w:asciiTheme="minorHAnsi" w:hAnsiTheme="minorHAnsi" w:cstheme="minorHAnsi"/>
              </w:rPr>
              <w:t>appliance</w:t>
            </w:r>
            <w:proofErr w:type="spellEnd"/>
            <w:r w:rsidRPr="00D902F3">
              <w:rPr>
                <w:rFonts w:asciiTheme="minorHAnsi" w:hAnsiTheme="minorHAnsi" w:cstheme="minorHAnsi"/>
              </w:rPr>
              <w:t>", dedicado exclusivamente a esta função visando prover suas funcionalidades</w:t>
            </w:r>
          </w:p>
          <w:p w14:paraId="2E51B3A3"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prover conectividade de forma concorrente e distribuída a todos os clientes do serviço de cópia e de restauração dos dados</w:t>
            </w:r>
          </w:p>
          <w:p w14:paraId="0F654CA2"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A rede de "front-</w:t>
            </w:r>
            <w:proofErr w:type="spellStart"/>
            <w:r w:rsidRPr="00D902F3">
              <w:rPr>
                <w:rFonts w:asciiTheme="minorHAnsi" w:hAnsiTheme="minorHAnsi" w:cstheme="minorHAnsi"/>
              </w:rPr>
              <w:t>end</w:t>
            </w:r>
            <w:proofErr w:type="spellEnd"/>
            <w:r w:rsidRPr="00D902F3">
              <w:rPr>
                <w:rFonts w:asciiTheme="minorHAnsi" w:hAnsiTheme="minorHAnsi" w:cstheme="minorHAnsi"/>
              </w:rPr>
              <w:t xml:space="preserve">" Ethernet LAN deverá prover velocidade mínima de 10 (dez) </w:t>
            </w:r>
            <w:proofErr w:type="spellStart"/>
            <w:r w:rsidRPr="00D902F3">
              <w:rPr>
                <w:rFonts w:asciiTheme="minorHAnsi" w:hAnsiTheme="minorHAnsi" w:cstheme="minorHAnsi"/>
              </w:rPr>
              <w:t>Gbps</w:t>
            </w:r>
            <w:proofErr w:type="spellEnd"/>
            <w:r w:rsidRPr="00D902F3">
              <w:rPr>
                <w:rFonts w:asciiTheme="minorHAnsi" w:hAnsiTheme="minorHAnsi" w:cstheme="minorHAnsi"/>
              </w:rPr>
              <w:t xml:space="preserve"> em regime de balanceamento de carga e de alta disponibilidade</w:t>
            </w:r>
          </w:p>
          <w:p w14:paraId="3C39A337"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A rede de "</w:t>
            </w:r>
            <w:proofErr w:type="spellStart"/>
            <w:r w:rsidRPr="00D902F3">
              <w:rPr>
                <w:rFonts w:asciiTheme="minorHAnsi" w:hAnsiTheme="minorHAnsi" w:cstheme="minorHAnsi"/>
              </w:rPr>
              <w:t>back-end</w:t>
            </w:r>
            <w:proofErr w:type="spellEnd"/>
            <w:r w:rsidRPr="00D902F3">
              <w:rPr>
                <w:rFonts w:asciiTheme="minorHAnsi" w:hAnsiTheme="minorHAnsi" w:cstheme="minorHAnsi"/>
              </w:rPr>
              <w:t xml:space="preserve">" SAS deverá prover velocidade mínima de 6 (seis) </w:t>
            </w:r>
            <w:proofErr w:type="spellStart"/>
            <w:r w:rsidRPr="00D902F3">
              <w:rPr>
                <w:rFonts w:asciiTheme="minorHAnsi" w:hAnsiTheme="minorHAnsi" w:cstheme="minorHAnsi"/>
              </w:rPr>
              <w:t>Gbps</w:t>
            </w:r>
            <w:proofErr w:type="spellEnd"/>
            <w:r w:rsidRPr="00D902F3">
              <w:rPr>
                <w:rFonts w:asciiTheme="minorHAnsi" w:hAnsiTheme="minorHAnsi" w:cstheme="minorHAnsi"/>
              </w:rPr>
              <w:t xml:space="preserve"> em regime de alta disponibilidade</w:t>
            </w:r>
          </w:p>
          <w:p w14:paraId="0A374FF2"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implementar o nível de proteção RAID 6 ou equivalente, permitindo a falha de no máximo 2 (dois) discos do mesmo grupo sem perda de dados</w:t>
            </w:r>
          </w:p>
          <w:p w14:paraId="0702BE0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Em caso de falha de até 2 (dois) discos de um dado grupo RAID 6, a disponibilidade do sistema não deverá ser afetada, não podendo haver períodos de indisponibilidades devido a recuperações lógicas ou movimentações de dados (reordenamento) entre os discos</w:t>
            </w:r>
          </w:p>
          <w:p w14:paraId="0F40AE1F"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permitir a definição de </w:t>
            </w:r>
            <w:proofErr w:type="spellStart"/>
            <w:r w:rsidRPr="00D902F3">
              <w:rPr>
                <w:rFonts w:asciiTheme="minorHAnsi" w:hAnsiTheme="minorHAnsi" w:cstheme="minorHAnsi"/>
              </w:rPr>
              <w:t>VLANs</w:t>
            </w:r>
            <w:proofErr w:type="spellEnd"/>
            <w:r w:rsidRPr="00D902F3">
              <w:rPr>
                <w:rFonts w:asciiTheme="minorHAnsi" w:hAnsiTheme="minorHAnsi" w:cstheme="minorHAnsi"/>
              </w:rPr>
              <w:t xml:space="preserve"> 12 conforme padrão IEEE 802.1q ("Frame </w:t>
            </w:r>
            <w:proofErr w:type="spellStart"/>
            <w:r w:rsidRPr="00D902F3">
              <w:rPr>
                <w:rFonts w:asciiTheme="minorHAnsi" w:hAnsiTheme="minorHAnsi" w:cstheme="minorHAnsi"/>
              </w:rPr>
              <w:t>Tagging</w:t>
            </w:r>
            <w:proofErr w:type="spellEnd"/>
            <w:r w:rsidRPr="00D902F3">
              <w:rPr>
                <w:rFonts w:asciiTheme="minorHAnsi" w:hAnsiTheme="minorHAnsi" w:cstheme="minorHAnsi"/>
              </w:rPr>
              <w:t xml:space="preserve">") e a criação de pelo menos 16 (dezesseis) interfaces lógicas associadas às respectivas </w:t>
            </w:r>
            <w:proofErr w:type="spellStart"/>
            <w:r w:rsidRPr="00D902F3">
              <w:rPr>
                <w:rFonts w:asciiTheme="minorHAnsi" w:hAnsiTheme="minorHAnsi" w:cstheme="minorHAnsi"/>
              </w:rPr>
              <w:t>VLANs</w:t>
            </w:r>
            <w:proofErr w:type="spellEnd"/>
          </w:p>
          <w:p w14:paraId="3F6488BE"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permitir a transmissão e a recepção de quadros que possuam o tamanho </w:t>
            </w:r>
            <w:r w:rsidRPr="00D902F3">
              <w:rPr>
                <w:rFonts w:asciiTheme="minorHAnsi" w:hAnsiTheme="minorHAnsi" w:cstheme="minorHAnsi"/>
              </w:rPr>
              <w:lastRenderedPageBreak/>
              <w:t>mínimo de 9.000 bytes (ou técnica de "jumbo frames") nas respectivas portas Ethernet LAN</w:t>
            </w:r>
          </w:p>
          <w:p w14:paraId="0EDEC4AE"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implementar técnicas de agregação de tráfego na camada de rede Ethernet LAN por meio do emprego de pelo menos uma das seguintes técnicas: o padrão IEEE 802.3ad (LACP 13) ou via mecanismo de "</w:t>
            </w:r>
            <w:proofErr w:type="spellStart"/>
            <w:r w:rsidRPr="00D902F3">
              <w:rPr>
                <w:rFonts w:asciiTheme="minorHAnsi" w:hAnsiTheme="minorHAnsi" w:cstheme="minorHAnsi"/>
              </w:rPr>
              <w:t>port</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trunking</w:t>
            </w:r>
            <w:proofErr w:type="spellEnd"/>
            <w:r w:rsidRPr="00D902F3">
              <w:rPr>
                <w:rFonts w:asciiTheme="minorHAnsi" w:hAnsiTheme="minorHAnsi" w:cstheme="minorHAnsi"/>
              </w:rPr>
              <w:t>" 14</w:t>
            </w:r>
          </w:p>
          <w:p w14:paraId="132C1105"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implementar nativamente o protocolo IP ("Internet </w:t>
            </w:r>
            <w:proofErr w:type="spellStart"/>
            <w:r w:rsidRPr="00D902F3">
              <w:rPr>
                <w:rFonts w:asciiTheme="minorHAnsi" w:hAnsiTheme="minorHAnsi" w:cstheme="minorHAnsi"/>
              </w:rPr>
              <w:t>Protocol</w:t>
            </w:r>
            <w:proofErr w:type="spellEnd"/>
            <w:r w:rsidRPr="00D902F3">
              <w:rPr>
                <w:rFonts w:asciiTheme="minorHAnsi" w:hAnsiTheme="minorHAnsi" w:cstheme="minorHAnsi"/>
              </w:rPr>
              <w:t>") v4</w:t>
            </w:r>
          </w:p>
          <w:p w14:paraId="1C959D13"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possibilitar a criação de rotas estáticas </w:t>
            </w:r>
            <w:proofErr w:type="spellStart"/>
            <w:r w:rsidRPr="00D902F3">
              <w:rPr>
                <w:rFonts w:asciiTheme="minorHAnsi" w:hAnsiTheme="minorHAnsi" w:cstheme="minorHAnsi"/>
              </w:rPr>
              <w:t>unicast</w:t>
            </w:r>
            <w:proofErr w:type="spellEnd"/>
            <w:r w:rsidRPr="00D902F3">
              <w:rPr>
                <w:rFonts w:asciiTheme="minorHAnsi" w:hAnsiTheme="minorHAnsi" w:cstheme="minorHAnsi"/>
              </w:rPr>
              <w:t xml:space="preserve"> IP v4</w:t>
            </w:r>
          </w:p>
          <w:p w14:paraId="5E537C58"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Capacidade</w:t>
            </w:r>
          </w:p>
          <w:p w14:paraId="0A653177" w14:textId="54B6A322"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possuir a capacidade líquida de armazenamento local de pelo menos </w:t>
            </w:r>
            <w:r w:rsidRPr="008134E8">
              <w:rPr>
                <w:rFonts w:asciiTheme="minorHAnsi" w:hAnsiTheme="minorHAnsi" w:cstheme="minorHAnsi"/>
                <w:b/>
                <w:bCs w:val="0"/>
              </w:rPr>
              <w:t>100 (cem) TB</w:t>
            </w:r>
            <w:r w:rsidRPr="00D902F3">
              <w:rPr>
                <w:rFonts w:asciiTheme="minorHAnsi" w:hAnsiTheme="minorHAnsi" w:cstheme="minorHAnsi"/>
              </w:rPr>
              <w:t xml:space="preserve">, descontadas todas as perdas com redundâncias, paridades, </w:t>
            </w:r>
            <w:proofErr w:type="spellStart"/>
            <w:r w:rsidRPr="00D902F3">
              <w:rPr>
                <w:rFonts w:asciiTheme="minorHAnsi" w:hAnsiTheme="minorHAnsi" w:cstheme="minorHAnsi"/>
              </w:rPr>
              <w:t>spares</w:t>
            </w:r>
            <w:proofErr w:type="spellEnd"/>
            <w:r w:rsidRPr="00D902F3">
              <w:rPr>
                <w:rFonts w:asciiTheme="minorHAnsi" w:hAnsiTheme="minorHAnsi" w:cstheme="minorHAnsi"/>
              </w:rPr>
              <w:t xml:space="preserve"> de proteção do arranjo de discos,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de dados e qualquer outro mecanismo de redução de dados</w:t>
            </w:r>
            <w:r w:rsidR="00A11040">
              <w:rPr>
                <w:rFonts w:asciiTheme="minorHAnsi" w:hAnsiTheme="minorHAnsi" w:cstheme="minorHAnsi"/>
              </w:rPr>
              <w:t xml:space="preserve">. </w:t>
            </w:r>
            <w:r w:rsidR="00A11040" w:rsidRPr="00A11040">
              <w:rPr>
                <w:rFonts w:asciiTheme="minorHAnsi" w:hAnsiTheme="minorHAnsi" w:cstheme="minorHAnsi"/>
              </w:rPr>
              <w:t xml:space="preserve">A volumetria é informada em base 10, onde 1 TB (um </w:t>
            </w:r>
            <w:proofErr w:type="spellStart"/>
            <w:r w:rsidR="00A11040" w:rsidRPr="00A11040">
              <w:rPr>
                <w:rFonts w:asciiTheme="minorHAnsi" w:hAnsiTheme="minorHAnsi" w:cstheme="minorHAnsi"/>
              </w:rPr>
              <w:t>Terabyte</w:t>
            </w:r>
            <w:proofErr w:type="spellEnd"/>
            <w:r w:rsidR="00A11040" w:rsidRPr="00A11040">
              <w:rPr>
                <w:rFonts w:asciiTheme="minorHAnsi" w:hAnsiTheme="minorHAnsi" w:cstheme="minorHAnsi"/>
              </w:rPr>
              <w:t>) é igual a 1.000 GB (mil Gigabytes).</w:t>
            </w:r>
          </w:p>
          <w:p w14:paraId="672758ED"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Complementarmente, não poderão ser considerados quaisquer ganhos de capacidade oriundos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compressão de dados ou outros algoritmos similares</w:t>
            </w:r>
          </w:p>
          <w:p w14:paraId="6B8B6CDD"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A licença não deverá possuir limitações quanto à quantidade de dados armazenados</w:t>
            </w:r>
          </w:p>
          <w:p w14:paraId="5EDC4249" w14:textId="65949C06"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suportar o aumento da área de armazenamento local em pelo menos 250 (</w:t>
            </w:r>
            <w:r w:rsidR="00A11040">
              <w:rPr>
                <w:rFonts w:asciiTheme="minorHAnsi" w:hAnsiTheme="minorHAnsi" w:cstheme="minorHAnsi"/>
              </w:rPr>
              <w:t>duzentos e cinquenta</w:t>
            </w:r>
            <w:r w:rsidRPr="00D902F3">
              <w:rPr>
                <w:rFonts w:asciiTheme="minorHAnsi" w:hAnsiTheme="minorHAnsi" w:cstheme="minorHAnsi"/>
              </w:rPr>
              <w:t>) TB líquidos</w:t>
            </w:r>
          </w:p>
          <w:p w14:paraId="42E7C8DB"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atingir sua capacidade máxima de expansão pela simples adição de discos e/ou gavetas de discos</w:t>
            </w:r>
          </w:p>
          <w:p w14:paraId="51114755"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implementar pelo menos 14 TB/hora de </w:t>
            </w:r>
            <w:proofErr w:type="spellStart"/>
            <w:r w:rsidRPr="00D902F3">
              <w:rPr>
                <w:rFonts w:asciiTheme="minorHAnsi" w:hAnsiTheme="minorHAnsi" w:cstheme="minorHAnsi"/>
              </w:rPr>
              <w:t>throughput</w:t>
            </w:r>
            <w:proofErr w:type="spellEnd"/>
            <w:r w:rsidRPr="00D902F3">
              <w:rPr>
                <w:rFonts w:asciiTheme="minorHAnsi" w:hAnsiTheme="minorHAnsi" w:cstheme="minorHAnsi"/>
              </w:rPr>
              <w:t xml:space="preserve"> sustentado nas interfaces de "front-</w:t>
            </w:r>
            <w:proofErr w:type="spellStart"/>
            <w:r w:rsidRPr="00D902F3">
              <w:rPr>
                <w:rFonts w:asciiTheme="minorHAnsi" w:hAnsiTheme="minorHAnsi" w:cstheme="minorHAnsi"/>
              </w:rPr>
              <w:t>end</w:t>
            </w:r>
            <w:proofErr w:type="spellEnd"/>
            <w:r w:rsidRPr="00D902F3">
              <w:rPr>
                <w:rFonts w:asciiTheme="minorHAnsi" w:hAnsiTheme="minorHAnsi" w:cstheme="minorHAnsi"/>
              </w:rPr>
              <w:t xml:space="preserve">" do equipamento, desconsiderando qualquer taxa de </w:t>
            </w:r>
            <w:proofErr w:type="spellStart"/>
            <w:r w:rsidRPr="00D902F3">
              <w:rPr>
                <w:rFonts w:asciiTheme="minorHAnsi" w:hAnsiTheme="minorHAnsi" w:cstheme="minorHAnsi"/>
              </w:rPr>
              <w:t>desduplicação</w:t>
            </w:r>
            <w:proofErr w:type="spellEnd"/>
          </w:p>
          <w:p w14:paraId="1EEA768D" w14:textId="4915FA9C"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implementar pelo menos 250 (</w:t>
            </w:r>
            <w:r w:rsidR="00AF11E8">
              <w:rPr>
                <w:rFonts w:asciiTheme="minorHAnsi" w:hAnsiTheme="minorHAnsi" w:cstheme="minorHAnsi"/>
              </w:rPr>
              <w:t>duzentos e cinquenta</w:t>
            </w:r>
            <w:r w:rsidRPr="00D902F3">
              <w:rPr>
                <w:rFonts w:asciiTheme="minorHAnsi" w:hAnsiTheme="minorHAnsi" w:cstheme="minorHAnsi"/>
              </w:rPr>
              <w:t>) fluxos (sessões) de backups simultâneos</w:t>
            </w:r>
          </w:p>
          <w:p w14:paraId="4C9FFC90"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Controladoras</w:t>
            </w:r>
          </w:p>
          <w:p w14:paraId="5E38345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Deverão ser compatíveis com o sistema a ser fornecido</w:t>
            </w:r>
          </w:p>
          <w:p w14:paraId="0E57C220" w14:textId="624AC384" w:rsidR="00D902F3" w:rsidRPr="00D902F3" w:rsidRDefault="00222C95" w:rsidP="00080A2A">
            <w:pPr>
              <w:pStyle w:val="TextBody"/>
              <w:numPr>
                <w:ilvl w:val="1"/>
                <w:numId w:val="4"/>
              </w:numPr>
              <w:rPr>
                <w:rFonts w:asciiTheme="minorHAnsi" w:hAnsiTheme="minorHAnsi" w:cstheme="minorHAnsi"/>
              </w:rPr>
            </w:pPr>
            <w:r>
              <w:rPr>
                <w:rFonts w:asciiTheme="minorHAnsi" w:hAnsiTheme="minorHAnsi" w:cstheme="minorHAnsi"/>
              </w:rPr>
              <w:t>A</w:t>
            </w:r>
            <w:r w:rsidR="00D902F3" w:rsidRPr="00D902F3">
              <w:rPr>
                <w:rFonts w:asciiTheme="minorHAnsi" w:hAnsiTheme="minorHAnsi" w:cstheme="minorHAnsi"/>
              </w:rPr>
              <w:t xml:space="preserve"> controladora dever</w:t>
            </w:r>
            <w:r>
              <w:rPr>
                <w:rFonts w:asciiTheme="minorHAnsi" w:hAnsiTheme="minorHAnsi" w:cstheme="minorHAnsi"/>
              </w:rPr>
              <w:t>á</w:t>
            </w:r>
            <w:r w:rsidR="00D902F3" w:rsidRPr="00D902F3">
              <w:rPr>
                <w:rFonts w:asciiTheme="minorHAnsi" w:hAnsiTheme="minorHAnsi" w:cstheme="minorHAnsi"/>
              </w:rPr>
              <w:t xml:space="preserve"> empregar processadores com múltiplos núcleos (ou cores) visando o aumento de desempenho do sistema</w:t>
            </w:r>
          </w:p>
          <w:p w14:paraId="2489AF04" w14:textId="723DC1AE"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No caso do</w:t>
            </w:r>
            <w:r w:rsidR="00222C95">
              <w:rPr>
                <w:rFonts w:asciiTheme="minorHAnsi" w:hAnsiTheme="minorHAnsi" w:cstheme="minorHAnsi"/>
              </w:rPr>
              <w:t xml:space="preserve"> fornecimento de múltiplas controladores, no</w:t>
            </w:r>
            <w:r w:rsidRPr="00D902F3">
              <w:rPr>
                <w:rFonts w:asciiTheme="minorHAnsi" w:hAnsiTheme="minorHAnsi" w:cstheme="minorHAnsi"/>
              </w:rPr>
              <w:t xml:space="preserve"> funcionamento em modalidade ativo/passivo:</w:t>
            </w:r>
          </w:p>
          <w:p w14:paraId="510BE925" w14:textId="77777777" w:rsidR="00D902F3" w:rsidRPr="00D902F3" w:rsidRDefault="00D902F3" w:rsidP="00222C95">
            <w:pPr>
              <w:pStyle w:val="TextBody"/>
              <w:numPr>
                <w:ilvl w:val="2"/>
                <w:numId w:val="4"/>
              </w:numPr>
              <w:rPr>
                <w:rFonts w:asciiTheme="minorHAnsi" w:hAnsiTheme="minorHAnsi" w:cstheme="minorHAnsi"/>
              </w:rPr>
            </w:pPr>
            <w:r w:rsidRPr="00D902F3">
              <w:rPr>
                <w:rFonts w:asciiTheme="minorHAnsi" w:hAnsiTheme="minorHAnsi" w:cstheme="minorHAnsi"/>
              </w:rPr>
              <w:t>As controladoras deverão operar em modo ativo/passivo, com "</w:t>
            </w:r>
            <w:proofErr w:type="spellStart"/>
            <w:r w:rsidRPr="00D902F3">
              <w:rPr>
                <w:rFonts w:asciiTheme="minorHAnsi" w:hAnsiTheme="minorHAnsi" w:cstheme="minorHAnsi"/>
              </w:rPr>
              <w:t>failover</w:t>
            </w:r>
            <w:proofErr w:type="spellEnd"/>
            <w:r w:rsidRPr="00D902F3">
              <w:rPr>
                <w:rFonts w:asciiTheme="minorHAnsi" w:hAnsiTheme="minorHAnsi" w:cstheme="minorHAnsi"/>
              </w:rPr>
              <w:t xml:space="preserve">" automático da controladora ativa (primária/"hot") para a controladora passiva </w:t>
            </w:r>
            <w:r w:rsidRPr="00D902F3">
              <w:rPr>
                <w:rFonts w:asciiTheme="minorHAnsi" w:hAnsiTheme="minorHAnsi" w:cstheme="minorHAnsi"/>
              </w:rPr>
              <w:lastRenderedPageBreak/>
              <w:t>(secundária/"standby") em caso de falha da controladora ativa</w:t>
            </w:r>
          </w:p>
          <w:p w14:paraId="50FC0F3A" w14:textId="77777777" w:rsidR="00D902F3" w:rsidRPr="00D902F3" w:rsidRDefault="00D902F3" w:rsidP="00222C95">
            <w:pPr>
              <w:pStyle w:val="TextBody"/>
              <w:numPr>
                <w:ilvl w:val="2"/>
                <w:numId w:val="4"/>
              </w:numPr>
              <w:rPr>
                <w:rFonts w:asciiTheme="minorHAnsi" w:hAnsiTheme="minorHAnsi" w:cstheme="minorHAnsi"/>
              </w:rPr>
            </w:pPr>
            <w:r w:rsidRPr="00D902F3">
              <w:rPr>
                <w:rFonts w:asciiTheme="minorHAnsi" w:hAnsiTheme="minorHAnsi" w:cstheme="minorHAnsi"/>
              </w:rPr>
              <w:t>As controladoras deverão implementar mecanismo de "</w:t>
            </w:r>
            <w:proofErr w:type="spellStart"/>
            <w:r w:rsidRPr="00D902F3">
              <w:rPr>
                <w:rFonts w:asciiTheme="minorHAnsi" w:hAnsiTheme="minorHAnsi" w:cstheme="minorHAnsi"/>
              </w:rPr>
              <w:t>failover</w:t>
            </w:r>
            <w:proofErr w:type="spellEnd"/>
            <w:r w:rsidRPr="00D902F3">
              <w:rPr>
                <w:rFonts w:asciiTheme="minorHAnsi" w:hAnsiTheme="minorHAnsi" w:cstheme="minorHAnsi"/>
              </w:rPr>
              <w:t>", sendo que no caso de ocorrência de falha da controladora primária, a controladora secundária deverá ser capaz de manter acessíveis todos os volumes de dados disponibilizados pelo sistema</w:t>
            </w:r>
          </w:p>
          <w:p w14:paraId="70E0F54A" w14:textId="7B6BEF81" w:rsidR="00D902F3" w:rsidRDefault="00D902F3" w:rsidP="00222C95">
            <w:pPr>
              <w:pStyle w:val="TextBody"/>
              <w:numPr>
                <w:ilvl w:val="2"/>
                <w:numId w:val="4"/>
              </w:numPr>
              <w:rPr>
                <w:rFonts w:asciiTheme="minorHAnsi" w:hAnsiTheme="minorHAnsi" w:cstheme="minorHAnsi"/>
              </w:rPr>
            </w:pPr>
            <w:r w:rsidRPr="00D902F3">
              <w:rPr>
                <w:rFonts w:asciiTheme="minorHAnsi" w:hAnsiTheme="minorHAnsi" w:cstheme="minorHAnsi"/>
              </w:rPr>
              <w:t>As controladoras deverão ser conectadas entre si por meio de conexões dedicadas (ou rede exclusiva e dedicada para este fim). Todos os componentes necessários para essa conexão deverão estar inclusos e não será permitido o compartilhamento de recursos da rede de armazenamento de dados (</w:t>
            </w:r>
            <w:proofErr w:type="spellStart"/>
            <w:r w:rsidRPr="00D902F3">
              <w:rPr>
                <w:rFonts w:asciiTheme="minorHAnsi" w:hAnsiTheme="minorHAnsi" w:cstheme="minorHAnsi"/>
              </w:rPr>
              <w:t>Fibre</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Channel</w:t>
            </w:r>
            <w:proofErr w:type="spellEnd"/>
            <w:r w:rsidRPr="00D902F3">
              <w:rPr>
                <w:rFonts w:asciiTheme="minorHAnsi" w:hAnsiTheme="minorHAnsi" w:cstheme="minorHAnsi"/>
              </w:rPr>
              <w:t xml:space="preserve"> SAN) ou da rede de dados (Ethernet LAN) para tal finalidade</w:t>
            </w:r>
          </w:p>
          <w:p w14:paraId="2A280B4D" w14:textId="77777777" w:rsidR="00222C95" w:rsidRPr="00D902F3" w:rsidRDefault="00222C95" w:rsidP="00222C95">
            <w:pPr>
              <w:pStyle w:val="TextBody"/>
              <w:numPr>
                <w:ilvl w:val="2"/>
                <w:numId w:val="4"/>
              </w:numPr>
              <w:rPr>
                <w:rFonts w:asciiTheme="minorHAnsi" w:hAnsiTheme="minorHAnsi" w:cstheme="minorHAnsi"/>
              </w:rPr>
            </w:pPr>
            <w:r w:rsidRPr="00D902F3">
              <w:rPr>
                <w:rFonts w:asciiTheme="minorHAnsi" w:hAnsiTheme="minorHAnsi" w:cstheme="minorHAnsi"/>
              </w:rPr>
              <w:t>O sistema de armazenamento deverá possibilitar a substituição das controladoras de forma alternada em caso de falha</w:t>
            </w:r>
          </w:p>
          <w:p w14:paraId="5D465985" w14:textId="77777777" w:rsidR="00222C95" w:rsidRPr="00D902F3" w:rsidRDefault="00222C95" w:rsidP="00222C95">
            <w:pPr>
              <w:pStyle w:val="TextBody"/>
              <w:numPr>
                <w:ilvl w:val="2"/>
                <w:numId w:val="4"/>
              </w:numPr>
              <w:rPr>
                <w:rFonts w:asciiTheme="minorHAnsi" w:hAnsiTheme="minorHAnsi" w:cstheme="minorHAnsi"/>
              </w:rPr>
            </w:pPr>
            <w:r>
              <w:rPr>
                <w:rFonts w:asciiTheme="minorHAnsi" w:hAnsiTheme="minorHAnsi" w:cstheme="minorHAnsi"/>
              </w:rPr>
              <w:t>D</w:t>
            </w:r>
            <w:r w:rsidRPr="00D902F3">
              <w:rPr>
                <w:rFonts w:asciiTheme="minorHAnsi" w:hAnsiTheme="minorHAnsi" w:cstheme="minorHAnsi"/>
              </w:rPr>
              <w:t>everá garantir que apenas um conjunto de licenças necessite ser empregado pela controladora primária do "cluster" independentemente do número de controladoras secundárias. De tal forma que no decorrer do chaveamento entre suas controladoras ("</w:t>
            </w:r>
            <w:proofErr w:type="spellStart"/>
            <w:r w:rsidRPr="00D902F3">
              <w:rPr>
                <w:rFonts w:asciiTheme="minorHAnsi" w:hAnsiTheme="minorHAnsi" w:cstheme="minorHAnsi"/>
              </w:rPr>
              <w:t>failover</w:t>
            </w:r>
            <w:proofErr w:type="spellEnd"/>
            <w:r w:rsidRPr="00D902F3">
              <w:rPr>
                <w:rFonts w:asciiTheme="minorHAnsi" w:hAnsiTheme="minorHAnsi" w:cstheme="minorHAnsi"/>
              </w:rPr>
              <w:t>") o sistema permita que as licenças em uso na controladora primária sejam transferidas para a controladora secundária, e vice-versa quando o funcionamento da controladora primária for restabelecido. Deverá ser capaz de proporcionar o chaveamento dos serviços e dos endereços IP (endereço lógico) da controladora primária do "cluster" para a controladora secundária caso a controladora primária apresente defeito que resulte em sua indisponibilidade</w:t>
            </w:r>
          </w:p>
          <w:p w14:paraId="76D024FE" w14:textId="1C3D8D60" w:rsidR="00222C95" w:rsidRPr="00222C95" w:rsidRDefault="00222C95" w:rsidP="00222C95">
            <w:pPr>
              <w:pStyle w:val="TextBody"/>
              <w:numPr>
                <w:ilvl w:val="2"/>
                <w:numId w:val="4"/>
              </w:numPr>
              <w:rPr>
                <w:rFonts w:asciiTheme="minorHAnsi" w:hAnsiTheme="minorHAnsi" w:cstheme="minorHAnsi"/>
              </w:rPr>
            </w:pPr>
            <w:r w:rsidRPr="00D902F3">
              <w:rPr>
                <w:rFonts w:asciiTheme="minorHAnsi" w:hAnsiTheme="minorHAnsi" w:cstheme="minorHAnsi"/>
              </w:rPr>
              <w:t>Deverá assegurar a disponibilidade e a proteção dos dados no decorrer da execução de atividades de manutenção técnica, tais como substituição de componentes, "upgrade" de capacidade e alteração de características funcionais. Deverá permitir a substituição ou o acréscimo de discos nas gavetas de expansão e de controladoras ao "cluster" sem a necessidade de parada do sistema</w:t>
            </w:r>
          </w:p>
          <w:p w14:paraId="012F1431" w14:textId="423418A1" w:rsidR="00D902F3" w:rsidRPr="00D902F3" w:rsidRDefault="00222C95" w:rsidP="00080A2A">
            <w:pPr>
              <w:pStyle w:val="TextBody"/>
              <w:numPr>
                <w:ilvl w:val="1"/>
                <w:numId w:val="4"/>
              </w:numPr>
              <w:rPr>
                <w:rFonts w:asciiTheme="minorHAnsi" w:hAnsiTheme="minorHAnsi" w:cstheme="minorHAnsi"/>
              </w:rPr>
            </w:pPr>
            <w:r>
              <w:rPr>
                <w:rFonts w:asciiTheme="minorHAnsi" w:hAnsiTheme="minorHAnsi" w:cstheme="minorHAnsi"/>
              </w:rPr>
              <w:t>A(s)</w:t>
            </w:r>
            <w:r w:rsidR="00D902F3" w:rsidRPr="00D902F3">
              <w:rPr>
                <w:rFonts w:asciiTheme="minorHAnsi" w:hAnsiTheme="minorHAnsi" w:cstheme="minorHAnsi"/>
              </w:rPr>
              <w:t xml:space="preserve"> controladora</w:t>
            </w:r>
            <w:r>
              <w:rPr>
                <w:rFonts w:asciiTheme="minorHAnsi" w:hAnsiTheme="minorHAnsi" w:cstheme="minorHAnsi"/>
              </w:rPr>
              <w:t>(s)</w:t>
            </w:r>
            <w:r w:rsidR="00D902F3" w:rsidRPr="00D902F3">
              <w:rPr>
                <w:rFonts w:asciiTheme="minorHAnsi" w:hAnsiTheme="minorHAnsi" w:cstheme="minorHAnsi"/>
              </w:rPr>
              <w:t xml:space="preserve"> deverá possuir no mínimo 2 (duas) conexões redundantes ao barramento de "</w:t>
            </w:r>
            <w:proofErr w:type="spellStart"/>
            <w:r w:rsidR="00D902F3" w:rsidRPr="00D902F3">
              <w:rPr>
                <w:rFonts w:asciiTheme="minorHAnsi" w:hAnsiTheme="minorHAnsi" w:cstheme="minorHAnsi"/>
              </w:rPr>
              <w:t>back-end</w:t>
            </w:r>
            <w:proofErr w:type="spellEnd"/>
            <w:r w:rsidR="00D902F3" w:rsidRPr="00D902F3">
              <w:rPr>
                <w:rFonts w:asciiTheme="minorHAnsi" w:hAnsiTheme="minorHAnsi" w:cstheme="minorHAnsi"/>
              </w:rPr>
              <w:t>" SAS do sistema</w:t>
            </w:r>
          </w:p>
          <w:p w14:paraId="398DEDF8"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Memória Cache</w:t>
            </w:r>
          </w:p>
          <w:p w14:paraId="30DD3509"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possuir no mínimo 192 (cento e noventa e dois) GB de memória instalada por controladora, não sendo aceita memória baseada em tecnologia flash ou SSD para tal finalidade</w:t>
            </w:r>
          </w:p>
          <w:p w14:paraId="3148741C"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O mecanismo de memória cache de escrita deverá prover recurso nativo que garanta a </w:t>
            </w:r>
            <w:r w:rsidRPr="00D902F3">
              <w:rPr>
                <w:rFonts w:asciiTheme="minorHAnsi" w:hAnsiTheme="minorHAnsi" w:cstheme="minorHAnsi"/>
              </w:rPr>
              <w:lastRenderedPageBreak/>
              <w:t>integridade dos blocos de dados armazenados em sua área de endereçamento</w:t>
            </w:r>
          </w:p>
          <w:p w14:paraId="439B27D8" w14:textId="7693F5DF" w:rsidR="00D902F3" w:rsidRPr="00D902F3" w:rsidRDefault="00222C95" w:rsidP="00080A2A">
            <w:pPr>
              <w:pStyle w:val="TextBody"/>
              <w:numPr>
                <w:ilvl w:val="1"/>
                <w:numId w:val="4"/>
              </w:numPr>
              <w:rPr>
                <w:rFonts w:asciiTheme="minorHAnsi" w:hAnsiTheme="minorHAnsi" w:cstheme="minorHAnsi"/>
              </w:rPr>
            </w:pPr>
            <w:r>
              <w:rPr>
                <w:rFonts w:asciiTheme="minorHAnsi" w:hAnsiTheme="minorHAnsi" w:cstheme="minorHAnsi"/>
              </w:rPr>
              <w:t>Caso possua mais de uma controladora, d</w:t>
            </w:r>
            <w:r w:rsidR="00D902F3" w:rsidRPr="00D902F3">
              <w:rPr>
                <w:rFonts w:asciiTheme="minorHAnsi" w:hAnsiTheme="minorHAnsi" w:cstheme="minorHAnsi"/>
              </w:rPr>
              <w:t xml:space="preserve">everá possuir mecanismo de proteção que garanta a integridade dos dados armazenados na memória cache de escrita, mitigando o risco de perda de dados em caso de falha no alimentador do sistema de distribuição de energia elétrica, seja por meio da utilização de baterias ou por meio da transferência dos dados para armazenamento persistente/não volátil ("cache </w:t>
            </w:r>
            <w:proofErr w:type="spellStart"/>
            <w:r w:rsidR="00D902F3" w:rsidRPr="00D902F3">
              <w:rPr>
                <w:rFonts w:asciiTheme="minorHAnsi" w:hAnsiTheme="minorHAnsi" w:cstheme="minorHAnsi"/>
              </w:rPr>
              <w:t>destaging</w:t>
            </w:r>
            <w:proofErr w:type="spellEnd"/>
            <w:r w:rsidR="00D902F3" w:rsidRPr="00D902F3">
              <w:rPr>
                <w:rFonts w:asciiTheme="minorHAnsi" w:hAnsiTheme="minorHAnsi" w:cstheme="minorHAnsi"/>
              </w:rPr>
              <w:t>")</w:t>
            </w:r>
          </w:p>
          <w:p w14:paraId="325462DC"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prover mecanismo de tolerância a falhas da memória cache de escrita implementado por meio de memória com suporte a códigos de correção de erro (ECC - "</w:t>
            </w:r>
            <w:proofErr w:type="spellStart"/>
            <w:r w:rsidRPr="00D902F3">
              <w:rPr>
                <w:rFonts w:asciiTheme="minorHAnsi" w:hAnsiTheme="minorHAnsi" w:cstheme="minorHAnsi"/>
              </w:rPr>
              <w:t>Error</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Correction</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Code</w:t>
            </w:r>
            <w:proofErr w:type="spellEnd"/>
            <w:r w:rsidRPr="00D902F3">
              <w:rPr>
                <w:rFonts w:asciiTheme="minorHAnsi" w:hAnsiTheme="minorHAnsi" w:cstheme="minorHAnsi"/>
              </w:rPr>
              <w:t>")</w:t>
            </w:r>
          </w:p>
          <w:p w14:paraId="6A616025" w14:textId="1FA5479C" w:rsidR="00D902F3" w:rsidRPr="00CE5218" w:rsidRDefault="008D4D6D" w:rsidP="00080A2A">
            <w:pPr>
              <w:pStyle w:val="TextBody"/>
              <w:numPr>
                <w:ilvl w:val="1"/>
                <w:numId w:val="4"/>
              </w:numPr>
              <w:rPr>
                <w:rFonts w:asciiTheme="minorHAnsi" w:hAnsiTheme="minorHAnsi" w:cstheme="minorHAnsi"/>
                <w:highlight w:val="yellow"/>
              </w:rPr>
            </w:pPr>
            <w:r w:rsidRPr="00CE5218">
              <w:rPr>
                <w:rFonts w:asciiTheme="minorHAnsi" w:hAnsiTheme="minorHAnsi" w:cstheme="minorHAnsi"/>
                <w:highlight w:val="yellow"/>
              </w:rPr>
              <w:t>Caso possua mais de uma controladora, d</w:t>
            </w:r>
            <w:r w:rsidR="00D902F3" w:rsidRPr="00CE5218">
              <w:rPr>
                <w:rFonts w:asciiTheme="minorHAnsi" w:hAnsiTheme="minorHAnsi" w:cstheme="minorHAnsi"/>
                <w:highlight w:val="yellow"/>
              </w:rPr>
              <w:t>everá implementar mecanismo de espelhamento de escrita da memória cache ("</w:t>
            </w:r>
            <w:proofErr w:type="spellStart"/>
            <w:r w:rsidR="00D902F3" w:rsidRPr="00CE5218">
              <w:rPr>
                <w:rFonts w:asciiTheme="minorHAnsi" w:hAnsiTheme="minorHAnsi" w:cstheme="minorHAnsi"/>
                <w:highlight w:val="yellow"/>
              </w:rPr>
              <w:t>Mirrored</w:t>
            </w:r>
            <w:proofErr w:type="spellEnd"/>
            <w:r w:rsidR="00D902F3" w:rsidRPr="00CE5218">
              <w:rPr>
                <w:rFonts w:asciiTheme="minorHAnsi" w:hAnsiTheme="minorHAnsi" w:cstheme="minorHAnsi"/>
                <w:highlight w:val="yellow"/>
              </w:rPr>
              <w:t xml:space="preserve">-Write-Cache"), para assegurar a proteção do conteúdo de escrita entre suas controladoras, de forma que, na ocorrência de falha em uma delas, a outra possa dar continuidade as tarefas que estavam sendo executadas sem interrupção do sistema ou perda de dados. Alternativamente, deverá implementar mecanismo que assegure que seja reiniciado o </w:t>
            </w:r>
            <w:proofErr w:type="spellStart"/>
            <w:r w:rsidR="00D902F3" w:rsidRPr="00CE5218">
              <w:rPr>
                <w:rFonts w:asciiTheme="minorHAnsi" w:hAnsiTheme="minorHAnsi" w:cstheme="minorHAnsi"/>
                <w:highlight w:val="yellow"/>
              </w:rPr>
              <w:t>job</w:t>
            </w:r>
            <w:proofErr w:type="spellEnd"/>
            <w:r w:rsidR="00D902F3" w:rsidRPr="00CE5218">
              <w:rPr>
                <w:rFonts w:asciiTheme="minorHAnsi" w:hAnsiTheme="minorHAnsi" w:cstheme="minorHAnsi"/>
                <w:highlight w:val="yellow"/>
              </w:rPr>
              <w:t xml:space="preserve"> disparado pelo software de backup visando a continuidade da operação de ingestão de imagem de backup no sistema</w:t>
            </w:r>
          </w:p>
          <w:p w14:paraId="7CC91EFA"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Interfaces de Conectividade de Front-</w:t>
            </w:r>
            <w:proofErr w:type="spellStart"/>
            <w:r w:rsidRPr="00D902F3">
              <w:rPr>
                <w:rFonts w:asciiTheme="minorHAnsi" w:hAnsiTheme="minorHAnsi" w:cstheme="minorHAnsi"/>
              </w:rPr>
              <w:t>End</w:t>
            </w:r>
            <w:proofErr w:type="spellEnd"/>
          </w:p>
          <w:p w14:paraId="504F6A08"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prover acesso dos hosts autorizados a executar operações de leitura e de escrita em seus volumes de dados por meio de interfaces de "front-</w:t>
            </w:r>
            <w:proofErr w:type="spellStart"/>
            <w:r w:rsidRPr="00D902F3">
              <w:rPr>
                <w:rFonts w:asciiTheme="minorHAnsi" w:hAnsiTheme="minorHAnsi" w:cstheme="minorHAnsi"/>
              </w:rPr>
              <w:t>end</w:t>
            </w:r>
            <w:proofErr w:type="spellEnd"/>
            <w:r w:rsidRPr="00D902F3">
              <w:rPr>
                <w:rFonts w:asciiTheme="minorHAnsi" w:hAnsiTheme="minorHAnsi" w:cstheme="minorHAnsi"/>
              </w:rPr>
              <w:t>" do tipo Ethernet LAN</w:t>
            </w:r>
          </w:p>
          <w:p w14:paraId="11A3A65A" w14:textId="691D1504"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ser fornecido com no mínimo 4 (</w:t>
            </w:r>
            <w:r w:rsidR="00A11040">
              <w:rPr>
                <w:rFonts w:asciiTheme="minorHAnsi" w:hAnsiTheme="minorHAnsi" w:cstheme="minorHAnsi"/>
              </w:rPr>
              <w:t>quatro</w:t>
            </w:r>
            <w:r w:rsidRPr="00D902F3">
              <w:rPr>
                <w:rFonts w:asciiTheme="minorHAnsi" w:hAnsiTheme="minorHAnsi" w:cstheme="minorHAnsi"/>
              </w:rPr>
              <w:t xml:space="preserve">) interfaces 10Gbps, de acordo com o padrão IEEE 802.3ae, com conectores SFP+. deverão ser fornecidos </w:t>
            </w:r>
            <w:proofErr w:type="spellStart"/>
            <w:r w:rsidRPr="00D902F3">
              <w:rPr>
                <w:rFonts w:asciiTheme="minorHAnsi" w:hAnsiTheme="minorHAnsi" w:cstheme="minorHAnsi"/>
              </w:rPr>
              <w:t>transcievers</w:t>
            </w:r>
            <w:proofErr w:type="spellEnd"/>
            <w:r w:rsidRPr="00D902F3">
              <w:rPr>
                <w:rFonts w:asciiTheme="minorHAnsi" w:hAnsiTheme="minorHAnsi" w:cstheme="minorHAnsi"/>
              </w:rPr>
              <w:t xml:space="preserve"> e cordões de fibra ótica com conectores LC-LC para todas as interfaces disponíveis</w:t>
            </w:r>
            <w:r w:rsidR="00C16FF3">
              <w:rPr>
                <w:rFonts w:asciiTheme="minorHAnsi" w:hAnsiTheme="minorHAnsi" w:cstheme="minorHAnsi"/>
              </w:rPr>
              <w:t xml:space="preserve">. Os </w:t>
            </w:r>
            <w:proofErr w:type="spellStart"/>
            <w:r w:rsidR="00C16FF3">
              <w:rPr>
                <w:rFonts w:asciiTheme="minorHAnsi" w:hAnsiTheme="minorHAnsi" w:cstheme="minorHAnsi"/>
              </w:rPr>
              <w:t>transcievers</w:t>
            </w:r>
            <w:proofErr w:type="spellEnd"/>
            <w:r w:rsidR="00C16FF3">
              <w:rPr>
                <w:rFonts w:asciiTheme="minorHAnsi" w:hAnsiTheme="minorHAnsi" w:cstheme="minorHAnsi"/>
              </w:rPr>
              <w:t xml:space="preserve"> deverão ser do tipo SR. O cordão de fibra ótica deverá possuir o comprimento mínimo de 10 metros.</w:t>
            </w:r>
          </w:p>
          <w:p w14:paraId="4E317E52"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Caberá à contratada o fornecimento de todos os conectores, cabos, e demais componentes que se façam necessários para o perfeito funcionamento das interfaces Ethernet LAN de cada controladora</w:t>
            </w:r>
          </w:p>
          <w:p w14:paraId="2037ED34"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Interfaces de Conectividade de Back-</w:t>
            </w:r>
            <w:proofErr w:type="spellStart"/>
            <w:r w:rsidRPr="00D902F3">
              <w:rPr>
                <w:rFonts w:asciiTheme="minorHAnsi" w:hAnsiTheme="minorHAnsi" w:cstheme="minorHAnsi"/>
              </w:rPr>
              <w:t>End</w:t>
            </w:r>
            <w:proofErr w:type="spellEnd"/>
          </w:p>
          <w:p w14:paraId="6941B35B" w14:textId="6B42873A"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implementar mecanismo que assegure que os discos conectados ao barramento de "</w:t>
            </w:r>
            <w:proofErr w:type="spellStart"/>
            <w:r w:rsidRPr="00D902F3">
              <w:rPr>
                <w:rFonts w:asciiTheme="minorHAnsi" w:hAnsiTheme="minorHAnsi" w:cstheme="minorHAnsi"/>
              </w:rPr>
              <w:t>back-end</w:t>
            </w:r>
            <w:proofErr w:type="spellEnd"/>
            <w:r w:rsidRPr="00D902F3">
              <w:rPr>
                <w:rFonts w:asciiTheme="minorHAnsi" w:hAnsiTheme="minorHAnsi" w:cstheme="minorHAnsi"/>
              </w:rPr>
              <w:t>" sejam acessados pela</w:t>
            </w:r>
            <w:r w:rsidR="009D32C9">
              <w:rPr>
                <w:rFonts w:asciiTheme="minorHAnsi" w:hAnsiTheme="minorHAnsi" w:cstheme="minorHAnsi"/>
              </w:rPr>
              <w:t>(</w:t>
            </w:r>
            <w:r w:rsidRPr="00D902F3">
              <w:rPr>
                <w:rFonts w:asciiTheme="minorHAnsi" w:hAnsiTheme="minorHAnsi" w:cstheme="minorHAnsi"/>
              </w:rPr>
              <w:t>s</w:t>
            </w:r>
            <w:r w:rsidR="009D32C9">
              <w:rPr>
                <w:rFonts w:asciiTheme="minorHAnsi" w:hAnsiTheme="minorHAnsi" w:cstheme="minorHAnsi"/>
              </w:rPr>
              <w:t>)</w:t>
            </w:r>
            <w:r w:rsidRPr="00D902F3">
              <w:rPr>
                <w:rFonts w:asciiTheme="minorHAnsi" w:hAnsiTheme="minorHAnsi" w:cstheme="minorHAnsi"/>
              </w:rPr>
              <w:t xml:space="preserve"> controladora</w:t>
            </w:r>
            <w:r w:rsidR="009D32C9">
              <w:rPr>
                <w:rFonts w:asciiTheme="minorHAnsi" w:hAnsiTheme="minorHAnsi" w:cstheme="minorHAnsi"/>
              </w:rPr>
              <w:t>(</w:t>
            </w:r>
            <w:r w:rsidRPr="00D902F3">
              <w:rPr>
                <w:rFonts w:asciiTheme="minorHAnsi" w:hAnsiTheme="minorHAnsi" w:cstheme="minorHAnsi"/>
              </w:rPr>
              <w:t>s</w:t>
            </w:r>
            <w:r w:rsidR="009D32C9">
              <w:rPr>
                <w:rFonts w:asciiTheme="minorHAnsi" w:hAnsiTheme="minorHAnsi" w:cstheme="minorHAnsi"/>
              </w:rPr>
              <w:t>)</w:t>
            </w:r>
            <w:r w:rsidRPr="00D902F3">
              <w:rPr>
                <w:rFonts w:asciiTheme="minorHAnsi" w:hAnsiTheme="minorHAnsi" w:cstheme="minorHAnsi"/>
              </w:rPr>
              <w:t xml:space="preserve"> do sistema de forma redundante</w:t>
            </w:r>
          </w:p>
          <w:p w14:paraId="188A998E"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implementar caminhos de acesso redundantes aos discos contidos no barramento de "</w:t>
            </w:r>
            <w:proofErr w:type="spellStart"/>
            <w:r w:rsidRPr="00D902F3">
              <w:rPr>
                <w:rFonts w:asciiTheme="minorHAnsi" w:hAnsiTheme="minorHAnsi" w:cstheme="minorHAnsi"/>
              </w:rPr>
              <w:t>back-end</w:t>
            </w:r>
            <w:proofErr w:type="spellEnd"/>
            <w:r w:rsidRPr="00D902F3">
              <w:rPr>
                <w:rFonts w:asciiTheme="minorHAnsi" w:hAnsiTheme="minorHAnsi" w:cstheme="minorHAnsi"/>
              </w:rPr>
              <w:t>"</w:t>
            </w:r>
          </w:p>
          <w:p w14:paraId="18319ADB" w14:textId="489D47D8"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lastRenderedPageBreak/>
              <w:t>Cada gaveta de discos deverá possuir pelo menos 2 (dois) conectores a fim de estar conectada simultaneamente a pelo menos 2 (duas) controladoras distintas</w:t>
            </w:r>
            <w:r w:rsidR="009D32C9">
              <w:rPr>
                <w:rFonts w:asciiTheme="minorHAnsi" w:hAnsiTheme="minorHAnsi" w:cstheme="minorHAnsi"/>
              </w:rPr>
              <w:t>, quando for utilizada mais de uma controladora</w:t>
            </w:r>
          </w:p>
          <w:p w14:paraId="420E74DD"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O quantitativo total de discos a ser fornecido pela proponente deverá estar distribuído homogeneamente entre os diversos canais de comunicação do equipamento</w:t>
            </w:r>
          </w:p>
          <w:p w14:paraId="3FA609B1" w14:textId="16BDE3B2"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A comunicação entre a</w:t>
            </w:r>
            <w:r w:rsidR="009D32C9">
              <w:rPr>
                <w:rFonts w:asciiTheme="minorHAnsi" w:hAnsiTheme="minorHAnsi" w:cstheme="minorHAnsi"/>
              </w:rPr>
              <w:t>(</w:t>
            </w:r>
            <w:r w:rsidRPr="00D902F3">
              <w:rPr>
                <w:rFonts w:asciiTheme="minorHAnsi" w:hAnsiTheme="minorHAnsi" w:cstheme="minorHAnsi"/>
              </w:rPr>
              <w:t>s</w:t>
            </w:r>
            <w:r w:rsidR="009D32C9">
              <w:rPr>
                <w:rFonts w:asciiTheme="minorHAnsi" w:hAnsiTheme="minorHAnsi" w:cstheme="minorHAnsi"/>
              </w:rPr>
              <w:t>)</w:t>
            </w:r>
            <w:r w:rsidRPr="00D902F3">
              <w:rPr>
                <w:rFonts w:asciiTheme="minorHAnsi" w:hAnsiTheme="minorHAnsi" w:cstheme="minorHAnsi"/>
              </w:rPr>
              <w:t xml:space="preserve"> controladora</w:t>
            </w:r>
            <w:r w:rsidR="009D32C9">
              <w:rPr>
                <w:rFonts w:asciiTheme="minorHAnsi" w:hAnsiTheme="minorHAnsi" w:cstheme="minorHAnsi"/>
              </w:rPr>
              <w:t>(</w:t>
            </w:r>
            <w:r w:rsidRPr="00D902F3">
              <w:rPr>
                <w:rFonts w:asciiTheme="minorHAnsi" w:hAnsiTheme="minorHAnsi" w:cstheme="minorHAnsi"/>
              </w:rPr>
              <w:t>s</w:t>
            </w:r>
            <w:r w:rsidR="009D32C9">
              <w:rPr>
                <w:rFonts w:asciiTheme="minorHAnsi" w:hAnsiTheme="minorHAnsi" w:cstheme="minorHAnsi"/>
              </w:rPr>
              <w:t>)</w:t>
            </w:r>
            <w:r w:rsidRPr="00D902F3">
              <w:rPr>
                <w:rFonts w:asciiTheme="minorHAnsi" w:hAnsiTheme="minorHAnsi" w:cstheme="minorHAnsi"/>
              </w:rPr>
              <w:t xml:space="preserve"> e os discos deverá empregar interface SAS com velocidade de no mínimo 6 (seis) </w:t>
            </w:r>
            <w:proofErr w:type="spellStart"/>
            <w:r w:rsidRPr="00D902F3">
              <w:rPr>
                <w:rFonts w:asciiTheme="minorHAnsi" w:hAnsiTheme="minorHAnsi" w:cstheme="minorHAnsi"/>
              </w:rPr>
              <w:t>Gbps</w:t>
            </w:r>
            <w:proofErr w:type="spellEnd"/>
            <w:r w:rsidRPr="00D902F3">
              <w:rPr>
                <w:rFonts w:asciiTheme="minorHAnsi" w:hAnsiTheme="minorHAnsi" w:cstheme="minorHAnsi"/>
              </w:rPr>
              <w:t xml:space="preserve"> por canal de comunicação</w:t>
            </w:r>
          </w:p>
          <w:p w14:paraId="5D6FB658"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Funcionalidades</w:t>
            </w:r>
          </w:p>
          <w:p w14:paraId="724733A4"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Caberá à contratada o fornecimento de toda e qualquer licença de software necessária à implementação integral do conjunto de funcionalidades a seguir enumerado para a capacidade total de armazenamento líquida a ser fornecida</w:t>
            </w:r>
          </w:p>
          <w:p w14:paraId="30952160"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implementar algoritmos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permitindo eliminar segmentos redundantes e compactar os dados, de forma a reduzir a área de disco destinada ao armazenamento dos dados de backup</w:t>
            </w:r>
          </w:p>
          <w:p w14:paraId="642E3105"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O mecanismo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deverá ser nativo da solução, sem utilização de software externo instalado nos servidores ou clientes de backups</w:t>
            </w:r>
          </w:p>
          <w:p w14:paraId="5B1B8227"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O mecanismo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de dados deverá ser executado em tempo real (em linha ou "in </w:t>
            </w:r>
            <w:proofErr w:type="spellStart"/>
            <w:r w:rsidRPr="00D902F3">
              <w:rPr>
                <w:rFonts w:asciiTheme="minorHAnsi" w:hAnsiTheme="minorHAnsi" w:cstheme="minorHAnsi"/>
              </w:rPr>
              <w:t>line</w:t>
            </w:r>
            <w:proofErr w:type="spellEnd"/>
            <w:r w:rsidRPr="00D902F3">
              <w:rPr>
                <w:rFonts w:asciiTheme="minorHAnsi" w:hAnsiTheme="minorHAnsi" w:cstheme="minorHAnsi"/>
              </w:rPr>
              <w:t xml:space="preserve">") dos dados recebidos para gravação em disco, ou seja, durante a ingestão (ou gravação) dos dados e replicação ocorrendo durante a cópia, de forma simultânea. Não serão aceitas soluções que realizem a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após a gravação do dado no disco (pós-processo) ou mesmo híbridas que realizem parte do processo antes e parte após a gravação do dado no disco</w:t>
            </w:r>
          </w:p>
          <w:p w14:paraId="495CFD3E" w14:textId="63CC0256"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efetuar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global, ou seja, um único pool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por sistema, </w:t>
            </w:r>
            <w:proofErr w:type="spellStart"/>
            <w:r w:rsidRPr="00D902F3">
              <w:rPr>
                <w:rFonts w:asciiTheme="minorHAnsi" w:hAnsiTheme="minorHAnsi" w:cstheme="minorHAnsi"/>
              </w:rPr>
              <w:t>desduplicando</w:t>
            </w:r>
            <w:proofErr w:type="spellEnd"/>
            <w:r w:rsidRPr="00D902F3">
              <w:rPr>
                <w:rFonts w:asciiTheme="minorHAnsi" w:hAnsiTheme="minorHAnsi" w:cstheme="minorHAnsi"/>
              </w:rPr>
              <w:t xml:space="preserve"> assim de forma global todos os dados oriundos de qualquer protocolo (CIFS, NFS, OST), cliente e/ou aplicação</w:t>
            </w:r>
          </w:p>
          <w:p w14:paraId="0F6BFCA8"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Caso não suporte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global entre todos os </w:t>
            </w:r>
            <w:proofErr w:type="spellStart"/>
            <w:r w:rsidRPr="00D902F3">
              <w:rPr>
                <w:rFonts w:asciiTheme="minorHAnsi" w:hAnsiTheme="minorHAnsi" w:cstheme="minorHAnsi"/>
              </w:rPr>
              <w:t>shares</w:t>
            </w:r>
            <w:proofErr w:type="spellEnd"/>
            <w:r w:rsidRPr="00D902F3">
              <w:rPr>
                <w:rFonts w:asciiTheme="minorHAnsi" w:hAnsiTheme="minorHAnsi" w:cstheme="minorHAnsi"/>
              </w:rPr>
              <w:t xml:space="preserve"> e protocolos, deverá ser acrescida área adicional de 50% da área útil total solicitada, devendo ser entregue um equipamento com capacidade líquida de no mínimo 150TB, tendo em vista a menor eficiência no processo de redução de dados</w:t>
            </w:r>
          </w:p>
          <w:p w14:paraId="3CC8774C" w14:textId="18B707FD" w:rsidR="00D902F3" w:rsidRPr="00CE5218" w:rsidRDefault="00D902F3" w:rsidP="00080A2A">
            <w:pPr>
              <w:pStyle w:val="TextBody"/>
              <w:numPr>
                <w:ilvl w:val="1"/>
                <w:numId w:val="4"/>
              </w:numPr>
              <w:rPr>
                <w:rFonts w:asciiTheme="minorHAnsi" w:hAnsiTheme="minorHAnsi" w:cstheme="minorHAnsi"/>
                <w:highlight w:val="yellow"/>
              </w:rPr>
            </w:pPr>
            <w:r w:rsidRPr="00CE5218">
              <w:rPr>
                <w:rFonts w:asciiTheme="minorHAnsi" w:hAnsiTheme="minorHAnsi" w:cstheme="minorHAnsi"/>
                <w:highlight w:val="yellow"/>
              </w:rPr>
              <w:t xml:space="preserve">A solução deve fazer uso de recursos dedicados para realizar a compressão dos dados via hardware </w:t>
            </w:r>
            <w:r w:rsidR="008D4D6D" w:rsidRPr="00CE5218">
              <w:rPr>
                <w:rFonts w:asciiTheme="minorHAnsi" w:hAnsiTheme="minorHAnsi" w:cstheme="minorHAnsi"/>
                <w:highlight w:val="yellow"/>
              </w:rPr>
              <w:t xml:space="preserve">antes ou </w:t>
            </w:r>
            <w:r w:rsidRPr="00CE5218">
              <w:rPr>
                <w:rFonts w:asciiTheme="minorHAnsi" w:hAnsiTheme="minorHAnsi" w:cstheme="minorHAnsi"/>
                <w:highlight w:val="yellow"/>
              </w:rPr>
              <w:t xml:space="preserve">após a </w:t>
            </w:r>
            <w:proofErr w:type="spellStart"/>
            <w:r w:rsidRPr="00CE5218">
              <w:rPr>
                <w:rFonts w:asciiTheme="minorHAnsi" w:hAnsiTheme="minorHAnsi" w:cstheme="minorHAnsi"/>
                <w:highlight w:val="yellow"/>
              </w:rPr>
              <w:t>desduplicação</w:t>
            </w:r>
            <w:proofErr w:type="spellEnd"/>
            <w:r w:rsidRPr="00CE5218">
              <w:rPr>
                <w:rFonts w:asciiTheme="minorHAnsi" w:hAnsiTheme="minorHAnsi" w:cstheme="minorHAnsi"/>
                <w:highlight w:val="yellow"/>
              </w:rPr>
              <w:t xml:space="preserve"> dos dados, de forma que este processo de compressão não deve impactar o desempenho do equipamento</w:t>
            </w:r>
          </w:p>
          <w:p w14:paraId="7195764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Suportar criptografia do tipo DARE (Data At </w:t>
            </w:r>
            <w:proofErr w:type="spellStart"/>
            <w:r w:rsidRPr="00D902F3">
              <w:rPr>
                <w:rFonts w:asciiTheme="minorHAnsi" w:hAnsiTheme="minorHAnsi" w:cstheme="minorHAnsi"/>
              </w:rPr>
              <w:t>Rest</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Encryption</w:t>
            </w:r>
            <w:proofErr w:type="spellEnd"/>
            <w:r w:rsidRPr="00D902F3">
              <w:rPr>
                <w:rFonts w:asciiTheme="minorHAnsi" w:hAnsiTheme="minorHAnsi" w:cstheme="minorHAnsi"/>
              </w:rPr>
              <w:t xml:space="preserve">) de no mínimo 256 bits </w:t>
            </w:r>
            <w:r w:rsidRPr="00D902F3">
              <w:rPr>
                <w:rFonts w:asciiTheme="minorHAnsi" w:hAnsiTheme="minorHAnsi" w:cstheme="minorHAnsi"/>
              </w:rPr>
              <w:lastRenderedPageBreak/>
              <w:t>com certificação FIPS 140-2</w:t>
            </w:r>
          </w:p>
          <w:p w14:paraId="7CF00769" w14:textId="2EC0A96F"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Os blocos de dados deverão ser criptografados quando ocorrer a execução de uma operação de escrita em disco enquanto que deverão ser </w:t>
            </w:r>
            <w:proofErr w:type="spellStart"/>
            <w:r w:rsidRPr="00D902F3">
              <w:rPr>
                <w:rFonts w:asciiTheme="minorHAnsi" w:hAnsiTheme="minorHAnsi" w:cstheme="minorHAnsi"/>
              </w:rPr>
              <w:t>descriptografados</w:t>
            </w:r>
            <w:proofErr w:type="spellEnd"/>
            <w:r w:rsidRPr="00D902F3">
              <w:rPr>
                <w:rFonts w:asciiTheme="minorHAnsi" w:hAnsiTheme="minorHAnsi" w:cstheme="minorHAnsi"/>
              </w:rPr>
              <w:t xml:space="preserve"> quando</w:t>
            </w:r>
            <w:r>
              <w:rPr>
                <w:rFonts w:asciiTheme="minorHAnsi" w:hAnsiTheme="minorHAnsi" w:cstheme="minorHAnsi"/>
              </w:rPr>
              <w:t xml:space="preserve"> </w:t>
            </w:r>
            <w:r w:rsidRPr="00D902F3">
              <w:rPr>
                <w:rFonts w:asciiTheme="minorHAnsi" w:hAnsiTheme="minorHAnsi" w:cstheme="minorHAnsi"/>
              </w:rPr>
              <w:t>ocorrer a execução de uma operação de leitura em disco</w:t>
            </w:r>
          </w:p>
          <w:p w14:paraId="3CBFEDC6" w14:textId="764AE71F" w:rsidR="00D902F3" w:rsidRPr="00D902F3" w:rsidRDefault="009D32C9" w:rsidP="00080A2A">
            <w:pPr>
              <w:pStyle w:val="TextBody"/>
              <w:numPr>
                <w:ilvl w:val="1"/>
                <w:numId w:val="4"/>
              </w:numPr>
              <w:rPr>
                <w:rFonts w:asciiTheme="minorHAnsi" w:hAnsiTheme="minorHAnsi" w:cstheme="minorHAnsi"/>
              </w:rPr>
            </w:pPr>
            <w:r>
              <w:rPr>
                <w:rFonts w:asciiTheme="minorHAnsi" w:hAnsiTheme="minorHAnsi" w:cstheme="minorHAnsi"/>
              </w:rPr>
              <w:t>O</w:t>
            </w:r>
            <w:r w:rsidR="00D902F3" w:rsidRPr="00D902F3">
              <w:rPr>
                <w:rFonts w:asciiTheme="minorHAnsi" w:hAnsiTheme="minorHAnsi" w:cstheme="minorHAnsi"/>
              </w:rPr>
              <w:t xml:space="preserve">s blocos de dados deverão ser criptografados </w:t>
            </w:r>
            <w:r>
              <w:rPr>
                <w:rFonts w:asciiTheme="minorHAnsi" w:hAnsiTheme="minorHAnsi" w:cstheme="minorHAnsi"/>
              </w:rPr>
              <w:t>na(s)</w:t>
            </w:r>
            <w:r w:rsidR="00D902F3" w:rsidRPr="00D902F3">
              <w:rPr>
                <w:rFonts w:asciiTheme="minorHAnsi" w:hAnsiTheme="minorHAnsi" w:cstheme="minorHAnsi"/>
              </w:rPr>
              <w:t xml:space="preserve"> controladora</w:t>
            </w:r>
            <w:r>
              <w:rPr>
                <w:rFonts w:asciiTheme="minorHAnsi" w:hAnsiTheme="minorHAnsi" w:cstheme="minorHAnsi"/>
              </w:rPr>
              <w:t>(</w:t>
            </w:r>
            <w:r w:rsidR="00D902F3" w:rsidRPr="00D902F3">
              <w:rPr>
                <w:rFonts w:asciiTheme="minorHAnsi" w:hAnsiTheme="minorHAnsi" w:cstheme="minorHAnsi"/>
              </w:rPr>
              <w:t>s</w:t>
            </w:r>
            <w:r>
              <w:rPr>
                <w:rFonts w:asciiTheme="minorHAnsi" w:hAnsiTheme="minorHAnsi" w:cstheme="minorHAnsi"/>
              </w:rPr>
              <w:t>)</w:t>
            </w:r>
            <w:r w:rsidR="00D902F3" w:rsidRPr="00D902F3">
              <w:rPr>
                <w:rFonts w:asciiTheme="minorHAnsi" w:hAnsiTheme="minorHAnsi" w:cstheme="minorHAnsi"/>
              </w:rPr>
              <w:t xml:space="preserve"> de origem e </w:t>
            </w:r>
            <w:proofErr w:type="spellStart"/>
            <w:r w:rsidR="00D902F3" w:rsidRPr="00D902F3">
              <w:rPr>
                <w:rFonts w:asciiTheme="minorHAnsi" w:hAnsiTheme="minorHAnsi" w:cstheme="minorHAnsi"/>
              </w:rPr>
              <w:t>descriptografados</w:t>
            </w:r>
            <w:proofErr w:type="spellEnd"/>
            <w:r w:rsidR="00D902F3" w:rsidRPr="00D902F3">
              <w:rPr>
                <w:rFonts w:asciiTheme="minorHAnsi" w:hAnsiTheme="minorHAnsi" w:cstheme="minorHAnsi"/>
              </w:rPr>
              <w:t xml:space="preserve"> n</w:t>
            </w:r>
            <w:r>
              <w:rPr>
                <w:rFonts w:asciiTheme="minorHAnsi" w:hAnsiTheme="minorHAnsi" w:cstheme="minorHAnsi"/>
              </w:rPr>
              <w:t xml:space="preserve">a(s) </w:t>
            </w:r>
            <w:r w:rsidR="00D902F3" w:rsidRPr="00D902F3">
              <w:rPr>
                <w:rFonts w:asciiTheme="minorHAnsi" w:hAnsiTheme="minorHAnsi" w:cstheme="minorHAnsi"/>
              </w:rPr>
              <w:t>controladora</w:t>
            </w:r>
            <w:r>
              <w:rPr>
                <w:rFonts w:asciiTheme="minorHAnsi" w:hAnsiTheme="minorHAnsi" w:cstheme="minorHAnsi"/>
              </w:rPr>
              <w:t>(</w:t>
            </w:r>
            <w:r w:rsidR="00D902F3" w:rsidRPr="00D902F3">
              <w:rPr>
                <w:rFonts w:asciiTheme="minorHAnsi" w:hAnsiTheme="minorHAnsi" w:cstheme="minorHAnsi"/>
              </w:rPr>
              <w:t>s</w:t>
            </w:r>
            <w:r>
              <w:rPr>
                <w:rFonts w:asciiTheme="minorHAnsi" w:hAnsiTheme="minorHAnsi" w:cstheme="minorHAnsi"/>
              </w:rPr>
              <w:t>)</w:t>
            </w:r>
            <w:r w:rsidR="00D902F3" w:rsidRPr="00D902F3">
              <w:rPr>
                <w:rFonts w:asciiTheme="minorHAnsi" w:hAnsiTheme="minorHAnsi" w:cstheme="minorHAnsi"/>
              </w:rPr>
              <w:t xml:space="preserve"> de destino quando</w:t>
            </w:r>
            <w:r w:rsidR="00D902F3">
              <w:rPr>
                <w:rFonts w:asciiTheme="minorHAnsi" w:hAnsiTheme="minorHAnsi" w:cstheme="minorHAnsi"/>
              </w:rPr>
              <w:t xml:space="preserve"> </w:t>
            </w:r>
            <w:r w:rsidR="00D902F3" w:rsidRPr="00D902F3">
              <w:rPr>
                <w:rFonts w:asciiTheme="minorHAnsi" w:hAnsiTheme="minorHAnsi" w:cstheme="minorHAnsi"/>
              </w:rPr>
              <w:t>ocorrer sua replicação entre um dado sistema origem e um dado sistema destino</w:t>
            </w:r>
          </w:p>
          <w:p w14:paraId="2A11A763"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suportar mecanismo de apagamento seguro das imagens de backup armazenadas em seus volumes de dados, ou seja, os blocos de dados deverão ser efetivamente apagados por meio da gravação de 0s e 1s ou algum padrão aleatório com base em alguma função randômica após a deleção dos respectivos volumes de dados</w:t>
            </w:r>
          </w:p>
          <w:p w14:paraId="024F4E5F"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O mecanismo de replicação deverá ser nativo da solução, sem necessidade de utilização de recursos externos</w:t>
            </w:r>
          </w:p>
          <w:p w14:paraId="377E37FA" w14:textId="6E5CAEF4"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O mecanismo de replicação deverá permitir a adoção de uma topologia de replicação de pelo menos do tipo um-para-um, a qual consiste em um</w:t>
            </w:r>
            <w:r w:rsidR="009D32C9">
              <w:rPr>
                <w:rFonts w:asciiTheme="minorHAnsi" w:hAnsiTheme="minorHAnsi" w:cstheme="minorHAnsi"/>
              </w:rPr>
              <w:t xml:space="preserve">a ou mais controladora </w:t>
            </w:r>
            <w:r w:rsidRPr="00D902F3">
              <w:rPr>
                <w:rFonts w:asciiTheme="minorHAnsi" w:hAnsiTheme="minorHAnsi" w:cstheme="minorHAnsi"/>
              </w:rPr>
              <w:t>de origem e um</w:t>
            </w:r>
            <w:r w:rsidR="009D32C9">
              <w:rPr>
                <w:rFonts w:asciiTheme="minorHAnsi" w:hAnsiTheme="minorHAnsi" w:cstheme="minorHAnsi"/>
              </w:rPr>
              <w:t xml:space="preserve">a ou mais </w:t>
            </w:r>
            <w:r w:rsidRPr="00D902F3">
              <w:rPr>
                <w:rFonts w:asciiTheme="minorHAnsi" w:hAnsiTheme="minorHAnsi" w:cstheme="minorHAnsi"/>
              </w:rPr>
              <w:t>controladora de destino</w:t>
            </w:r>
          </w:p>
          <w:p w14:paraId="003644C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O mecanismo de replicação deverá permitir o emprego de algoritmos de compressão,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e criptografia no tráfego trocado entre o "cluster" de controladoras de origem e o "cluster" de controladoras de destino</w:t>
            </w:r>
          </w:p>
          <w:p w14:paraId="3CF906F8" w14:textId="05A73B1D"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O mecanismo de replicação deverá empregar a pilha de protocolos TCP/IP para viabilizar a replicação dos blocos </w:t>
            </w:r>
            <w:r w:rsidR="009D32C9">
              <w:rPr>
                <w:rFonts w:asciiTheme="minorHAnsi" w:hAnsiTheme="minorHAnsi" w:cstheme="minorHAnsi"/>
              </w:rPr>
              <w:t xml:space="preserve">entre a(s) </w:t>
            </w:r>
            <w:r w:rsidRPr="00D902F3">
              <w:rPr>
                <w:rFonts w:asciiTheme="minorHAnsi" w:hAnsiTheme="minorHAnsi" w:cstheme="minorHAnsi"/>
              </w:rPr>
              <w:t>controladora</w:t>
            </w:r>
            <w:r w:rsidR="009D32C9">
              <w:rPr>
                <w:rFonts w:asciiTheme="minorHAnsi" w:hAnsiTheme="minorHAnsi" w:cstheme="minorHAnsi"/>
              </w:rPr>
              <w:t>(</w:t>
            </w:r>
            <w:r w:rsidRPr="00D902F3">
              <w:rPr>
                <w:rFonts w:asciiTheme="minorHAnsi" w:hAnsiTheme="minorHAnsi" w:cstheme="minorHAnsi"/>
              </w:rPr>
              <w:t>s</w:t>
            </w:r>
            <w:r w:rsidR="009D32C9">
              <w:rPr>
                <w:rFonts w:asciiTheme="minorHAnsi" w:hAnsiTheme="minorHAnsi" w:cstheme="minorHAnsi"/>
              </w:rPr>
              <w:t>)</w:t>
            </w:r>
            <w:r w:rsidRPr="00D902F3">
              <w:rPr>
                <w:rFonts w:asciiTheme="minorHAnsi" w:hAnsiTheme="minorHAnsi" w:cstheme="minorHAnsi"/>
              </w:rPr>
              <w:t xml:space="preserve"> de origem e </w:t>
            </w:r>
            <w:r w:rsidR="009D32C9">
              <w:rPr>
                <w:rFonts w:asciiTheme="minorHAnsi" w:hAnsiTheme="minorHAnsi" w:cstheme="minorHAnsi"/>
              </w:rPr>
              <w:t xml:space="preserve">a(s) </w:t>
            </w:r>
            <w:r w:rsidRPr="00D902F3">
              <w:rPr>
                <w:rFonts w:asciiTheme="minorHAnsi" w:hAnsiTheme="minorHAnsi" w:cstheme="minorHAnsi"/>
              </w:rPr>
              <w:t>controladora</w:t>
            </w:r>
            <w:r w:rsidR="009D32C9">
              <w:rPr>
                <w:rFonts w:asciiTheme="minorHAnsi" w:hAnsiTheme="minorHAnsi" w:cstheme="minorHAnsi"/>
              </w:rPr>
              <w:t>(</w:t>
            </w:r>
            <w:r w:rsidRPr="00D902F3">
              <w:rPr>
                <w:rFonts w:asciiTheme="minorHAnsi" w:hAnsiTheme="minorHAnsi" w:cstheme="minorHAnsi"/>
              </w:rPr>
              <w:t>s</w:t>
            </w:r>
            <w:r w:rsidR="009D32C9">
              <w:rPr>
                <w:rFonts w:asciiTheme="minorHAnsi" w:hAnsiTheme="minorHAnsi" w:cstheme="minorHAnsi"/>
              </w:rPr>
              <w:t>)</w:t>
            </w:r>
            <w:r w:rsidRPr="00D902F3">
              <w:rPr>
                <w:rFonts w:asciiTheme="minorHAnsi" w:hAnsiTheme="minorHAnsi" w:cstheme="minorHAnsi"/>
              </w:rPr>
              <w:t xml:space="preserve"> de destino</w:t>
            </w:r>
          </w:p>
          <w:p w14:paraId="388D23EC" w14:textId="73D53A41" w:rsid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As rotinas internas de manutenção dos dados de backup armazenados tais como: Processo de limpeza (</w:t>
            </w:r>
            <w:proofErr w:type="spellStart"/>
            <w:r w:rsidRPr="00D902F3">
              <w:rPr>
                <w:rFonts w:asciiTheme="minorHAnsi" w:hAnsiTheme="minorHAnsi" w:cstheme="minorHAnsi"/>
              </w:rPr>
              <w:t>Garbage</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Collector</w:t>
            </w:r>
            <w:proofErr w:type="spellEnd"/>
            <w:r w:rsidRPr="00D902F3">
              <w:rPr>
                <w:rFonts w:asciiTheme="minorHAnsi" w:hAnsiTheme="minorHAnsi" w:cstheme="minorHAnsi"/>
              </w:rPr>
              <w:t xml:space="preserve"> ou </w:t>
            </w:r>
            <w:proofErr w:type="spellStart"/>
            <w:r w:rsidRPr="00D902F3">
              <w:rPr>
                <w:rFonts w:asciiTheme="minorHAnsi" w:hAnsiTheme="minorHAnsi" w:cstheme="minorHAnsi"/>
              </w:rPr>
              <w:t>housekeeping</w:t>
            </w:r>
            <w:proofErr w:type="spellEnd"/>
            <w:r w:rsidRPr="00D902F3">
              <w:rPr>
                <w:rFonts w:asciiTheme="minorHAnsi" w:hAnsiTheme="minorHAnsi" w:cstheme="minorHAnsi"/>
              </w:rPr>
              <w:t xml:space="preserve">) e Validação de integridade (data </w:t>
            </w:r>
            <w:proofErr w:type="spellStart"/>
            <w:r w:rsidRPr="00D902F3">
              <w:rPr>
                <w:rFonts w:asciiTheme="minorHAnsi" w:hAnsiTheme="minorHAnsi" w:cstheme="minorHAnsi"/>
              </w:rPr>
              <w:t>integrity</w:t>
            </w:r>
            <w:proofErr w:type="spellEnd"/>
            <w:r w:rsidRPr="00D902F3">
              <w:rPr>
                <w:rFonts w:asciiTheme="minorHAnsi" w:hAnsiTheme="minorHAnsi" w:cstheme="minorHAnsi"/>
              </w:rPr>
              <w:t xml:space="preserve">), devem ser executados em paralelo com as rotinas de backup e recuperação, ou seja, a solução ofertada não deve exigir parada ou interrupção (blackout </w:t>
            </w:r>
            <w:proofErr w:type="spellStart"/>
            <w:r w:rsidRPr="00D902F3">
              <w:rPr>
                <w:rFonts w:asciiTheme="minorHAnsi" w:hAnsiTheme="minorHAnsi" w:cstheme="minorHAnsi"/>
              </w:rPr>
              <w:t>window</w:t>
            </w:r>
            <w:proofErr w:type="spellEnd"/>
            <w:r w:rsidRPr="00D902F3">
              <w:rPr>
                <w:rFonts w:asciiTheme="minorHAnsi" w:hAnsiTheme="minorHAnsi" w:cstheme="minorHAnsi"/>
              </w:rPr>
              <w:t>) das atividades de backup/</w:t>
            </w:r>
            <w:proofErr w:type="spellStart"/>
            <w:r w:rsidRPr="00D902F3">
              <w:rPr>
                <w:rFonts w:asciiTheme="minorHAnsi" w:hAnsiTheme="minorHAnsi" w:cstheme="minorHAnsi"/>
              </w:rPr>
              <w:t>restore</w:t>
            </w:r>
            <w:proofErr w:type="spellEnd"/>
            <w:r w:rsidRPr="00D902F3">
              <w:rPr>
                <w:rFonts w:asciiTheme="minorHAnsi" w:hAnsiTheme="minorHAnsi" w:cstheme="minorHAnsi"/>
              </w:rPr>
              <w:t xml:space="preserve"> para tarefas internas do equipamento</w:t>
            </w:r>
          </w:p>
          <w:p w14:paraId="5628B404" w14:textId="2E597ACD" w:rsidR="00CE5218" w:rsidRPr="00CE5218" w:rsidRDefault="00CE5218" w:rsidP="00080A2A">
            <w:pPr>
              <w:pStyle w:val="TextBody"/>
              <w:numPr>
                <w:ilvl w:val="1"/>
                <w:numId w:val="4"/>
              </w:numPr>
              <w:rPr>
                <w:rFonts w:asciiTheme="minorHAnsi" w:hAnsiTheme="minorHAnsi" w:cstheme="minorHAnsi"/>
                <w:color w:val="FF0000"/>
                <w:highlight w:val="yellow"/>
              </w:rPr>
            </w:pPr>
            <w:r w:rsidRPr="00CE5218">
              <w:rPr>
                <w:rFonts w:asciiTheme="minorHAnsi" w:hAnsiTheme="minorHAnsi" w:cstheme="minorHAnsi"/>
                <w:color w:val="FF0000"/>
                <w:highlight w:val="yellow"/>
              </w:rPr>
              <w:t>REMOVER</w:t>
            </w:r>
          </w:p>
          <w:p w14:paraId="67FFC25B"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 xml:space="preserve">Proteção contra </w:t>
            </w:r>
            <w:proofErr w:type="spellStart"/>
            <w:r w:rsidRPr="00D902F3">
              <w:rPr>
                <w:rFonts w:asciiTheme="minorHAnsi" w:hAnsiTheme="minorHAnsi" w:cstheme="minorHAnsi"/>
              </w:rPr>
              <w:t>Ransomware</w:t>
            </w:r>
            <w:proofErr w:type="spellEnd"/>
          </w:p>
          <w:p w14:paraId="1E1F5A9D"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O equipamento deve suportar enviar de forma </w:t>
            </w:r>
            <w:proofErr w:type="spellStart"/>
            <w:r w:rsidRPr="00D902F3">
              <w:rPr>
                <w:rFonts w:asciiTheme="minorHAnsi" w:hAnsiTheme="minorHAnsi" w:cstheme="minorHAnsi"/>
              </w:rPr>
              <w:t>desduplicada</w:t>
            </w:r>
            <w:proofErr w:type="spellEnd"/>
            <w:r w:rsidRPr="00D902F3">
              <w:rPr>
                <w:rFonts w:asciiTheme="minorHAnsi" w:hAnsiTheme="minorHAnsi" w:cstheme="minorHAnsi"/>
              </w:rPr>
              <w:t xml:space="preserve"> e criptografada os dados de backup para um armazenamento de objeto (S3), em nuvem pública ou privada. O licenciamento desta funcionalidade não faz parte deste certame</w:t>
            </w:r>
          </w:p>
          <w:p w14:paraId="33E3E9BD" w14:textId="07EEBA4B" w:rsidR="00D902F3" w:rsidRPr="00CE5218" w:rsidRDefault="00D902F3" w:rsidP="00080A2A">
            <w:pPr>
              <w:pStyle w:val="TextBody"/>
              <w:numPr>
                <w:ilvl w:val="1"/>
                <w:numId w:val="4"/>
              </w:numPr>
              <w:rPr>
                <w:rFonts w:asciiTheme="minorHAnsi" w:hAnsiTheme="minorHAnsi" w:cstheme="minorHAnsi"/>
                <w:highlight w:val="yellow"/>
              </w:rPr>
            </w:pPr>
            <w:r w:rsidRPr="00CE5218">
              <w:rPr>
                <w:rFonts w:asciiTheme="minorHAnsi" w:hAnsiTheme="minorHAnsi" w:cstheme="minorHAnsi"/>
                <w:highlight w:val="yellow"/>
              </w:rPr>
              <w:lastRenderedPageBreak/>
              <w:t xml:space="preserve">O equipamento deve fazer uso de API </w:t>
            </w:r>
            <w:r w:rsidR="00600EE8" w:rsidRPr="00CE5218">
              <w:rPr>
                <w:rFonts w:asciiTheme="minorHAnsi" w:hAnsiTheme="minorHAnsi" w:cstheme="minorHAnsi"/>
                <w:highlight w:val="yellow"/>
              </w:rPr>
              <w:t xml:space="preserve">ou outros mecanismos de segurança </w:t>
            </w:r>
            <w:r w:rsidRPr="00CE5218">
              <w:rPr>
                <w:rFonts w:asciiTheme="minorHAnsi" w:hAnsiTheme="minorHAnsi" w:cstheme="minorHAnsi"/>
                <w:highlight w:val="yellow"/>
              </w:rPr>
              <w:t xml:space="preserve">para permitir que os backups sejam acessados e enviados para o repositório de backup sem que o volume esteja montado no servidor de backup. Eliminando qualquer risco de propagação </w:t>
            </w:r>
            <w:proofErr w:type="spellStart"/>
            <w:r w:rsidRPr="00CE5218">
              <w:rPr>
                <w:rFonts w:asciiTheme="minorHAnsi" w:hAnsiTheme="minorHAnsi" w:cstheme="minorHAnsi"/>
                <w:highlight w:val="yellow"/>
              </w:rPr>
              <w:t>Ransomware</w:t>
            </w:r>
            <w:proofErr w:type="spellEnd"/>
            <w:r w:rsidRPr="00CE5218">
              <w:rPr>
                <w:rFonts w:asciiTheme="minorHAnsi" w:hAnsiTheme="minorHAnsi" w:cstheme="minorHAnsi"/>
                <w:highlight w:val="yellow"/>
              </w:rPr>
              <w:t xml:space="preserve"> e acesso aos dados de backups armazenados</w:t>
            </w:r>
          </w:p>
          <w:p w14:paraId="498AD40C" w14:textId="1DF1209C" w:rsidR="00D902F3" w:rsidRPr="00CE5218" w:rsidRDefault="00D902F3" w:rsidP="00080A2A">
            <w:pPr>
              <w:pStyle w:val="TextBody"/>
              <w:numPr>
                <w:ilvl w:val="1"/>
                <w:numId w:val="4"/>
              </w:numPr>
              <w:rPr>
                <w:rFonts w:asciiTheme="minorHAnsi" w:hAnsiTheme="minorHAnsi" w:cstheme="minorHAnsi"/>
                <w:highlight w:val="yellow"/>
              </w:rPr>
            </w:pPr>
            <w:r w:rsidRPr="00CE5218">
              <w:rPr>
                <w:rFonts w:asciiTheme="minorHAnsi" w:hAnsiTheme="minorHAnsi" w:cstheme="minorHAnsi"/>
                <w:highlight w:val="yellow"/>
              </w:rPr>
              <w:t xml:space="preserve">Possuir recurso de imutabilidade de dados utilizando WORM (Write </w:t>
            </w:r>
            <w:proofErr w:type="spellStart"/>
            <w:r w:rsidRPr="00CE5218">
              <w:rPr>
                <w:rFonts w:asciiTheme="minorHAnsi" w:hAnsiTheme="minorHAnsi" w:cstheme="minorHAnsi"/>
                <w:highlight w:val="yellow"/>
              </w:rPr>
              <w:t>Once</w:t>
            </w:r>
            <w:proofErr w:type="spellEnd"/>
            <w:r w:rsidRPr="00CE5218">
              <w:rPr>
                <w:rFonts w:asciiTheme="minorHAnsi" w:hAnsiTheme="minorHAnsi" w:cstheme="minorHAnsi"/>
                <w:highlight w:val="yellow"/>
              </w:rPr>
              <w:t xml:space="preserve"> </w:t>
            </w:r>
            <w:proofErr w:type="spellStart"/>
            <w:r w:rsidRPr="00CE5218">
              <w:rPr>
                <w:rFonts w:asciiTheme="minorHAnsi" w:hAnsiTheme="minorHAnsi" w:cstheme="minorHAnsi"/>
                <w:highlight w:val="yellow"/>
              </w:rPr>
              <w:t>Read</w:t>
            </w:r>
            <w:proofErr w:type="spellEnd"/>
            <w:r w:rsidRPr="00CE5218">
              <w:rPr>
                <w:rFonts w:asciiTheme="minorHAnsi" w:hAnsiTheme="minorHAnsi" w:cstheme="minorHAnsi"/>
                <w:highlight w:val="yellow"/>
              </w:rPr>
              <w:t xml:space="preserve"> </w:t>
            </w:r>
            <w:proofErr w:type="spellStart"/>
            <w:r w:rsidRPr="00CE5218">
              <w:rPr>
                <w:rFonts w:asciiTheme="minorHAnsi" w:hAnsiTheme="minorHAnsi" w:cstheme="minorHAnsi"/>
                <w:highlight w:val="yellow"/>
              </w:rPr>
              <w:t>Many</w:t>
            </w:r>
            <w:proofErr w:type="spellEnd"/>
            <w:r w:rsidRPr="00CE5218">
              <w:rPr>
                <w:rFonts w:asciiTheme="minorHAnsi" w:hAnsiTheme="minorHAnsi" w:cstheme="minorHAnsi"/>
                <w:highlight w:val="yellow"/>
              </w:rPr>
              <w:t xml:space="preserve">) </w:t>
            </w:r>
            <w:r w:rsidR="008D4D6D" w:rsidRPr="00CE5218">
              <w:rPr>
                <w:rFonts w:asciiTheme="minorHAnsi" w:hAnsiTheme="minorHAnsi" w:cstheme="minorHAnsi"/>
                <w:highlight w:val="yellow"/>
              </w:rPr>
              <w:t xml:space="preserve">ou recurso similar </w:t>
            </w:r>
            <w:r w:rsidRPr="00CE5218">
              <w:rPr>
                <w:rFonts w:asciiTheme="minorHAnsi" w:hAnsiTheme="minorHAnsi" w:cstheme="minorHAnsi"/>
                <w:highlight w:val="yellow"/>
              </w:rPr>
              <w:t>de proteção contra alteração/regravação e exclusão dos dados armazenados, permitindo somente uma única escrita e múltiplas leituras, garantindo integridade e autenticidade, deste modo a solução não deverá permitir que usuários consigam alterar ou apagar dados protegidos, até que o tempo de retenção configurado tenha expirado</w:t>
            </w:r>
          </w:p>
          <w:p w14:paraId="6DF5A8C6" w14:textId="467CCEE6" w:rsidR="00D902F3" w:rsidRPr="00CE5218" w:rsidRDefault="00D902F3" w:rsidP="00080A2A">
            <w:pPr>
              <w:pStyle w:val="TextBody"/>
              <w:numPr>
                <w:ilvl w:val="1"/>
                <w:numId w:val="4"/>
              </w:numPr>
              <w:rPr>
                <w:rFonts w:asciiTheme="minorHAnsi" w:hAnsiTheme="minorHAnsi" w:cstheme="minorHAnsi"/>
                <w:highlight w:val="yellow"/>
              </w:rPr>
            </w:pPr>
            <w:r w:rsidRPr="00CE5218">
              <w:rPr>
                <w:rFonts w:asciiTheme="minorHAnsi" w:hAnsiTheme="minorHAnsi" w:cstheme="minorHAnsi"/>
                <w:highlight w:val="yellow"/>
              </w:rPr>
              <w:t xml:space="preserve">O recurso de imutabilidade WORM (Write </w:t>
            </w:r>
            <w:proofErr w:type="spellStart"/>
            <w:r w:rsidRPr="00CE5218">
              <w:rPr>
                <w:rFonts w:asciiTheme="minorHAnsi" w:hAnsiTheme="minorHAnsi" w:cstheme="minorHAnsi"/>
                <w:highlight w:val="yellow"/>
              </w:rPr>
              <w:t>Once</w:t>
            </w:r>
            <w:proofErr w:type="spellEnd"/>
            <w:r w:rsidRPr="00CE5218">
              <w:rPr>
                <w:rFonts w:asciiTheme="minorHAnsi" w:hAnsiTheme="minorHAnsi" w:cstheme="minorHAnsi"/>
                <w:highlight w:val="yellow"/>
              </w:rPr>
              <w:t xml:space="preserve"> </w:t>
            </w:r>
            <w:proofErr w:type="spellStart"/>
            <w:r w:rsidRPr="00CE5218">
              <w:rPr>
                <w:rFonts w:asciiTheme="minorHAnsi" w:hAnsiTheme="minorHAnsi" w:cstheme="minorHAnsi"/>
                <w:highlight w:val="yellow"/>
              </w:rPr>
              <w:t>Read</w:t>
            </w:r>
            <w:proofErr w:type="spellEnd"/>
            <w:r w:rsidRPr="00CE5218">
              <w:rPr>
                <w:rFonts w:asciiTheme="minorHAnsi" w:hAnsiTheme="minorHAnsi" w:cstheme="minorHAnsi"/>
                <w:highlight w:val="yellow"/>
              </w:rPr>
              <w:t xml:space="preserve"> </w:t>
            </w:r>
            <w:proofErr w:type="spellStart"/>
            <w:r w:rsidRPr="00CE5218">
              <w:rPr>
                <w:rFonts w:asciiTheme="minorHAnsi" w:hAnsiTheme="minorHAnsi" w:cstheme="minorHAnsi"/>
                <w:highlight w:val="yellow"/>
              </w:rPr>
              <w:t>Many</w:t>
            </w:r>
            <w:proofErr w:type="spellEnd"/>
            <w:r w:rsidRPr="00CE5218">
              <w:rPr>
                <w:rFonts w:asciiTheme="minorHAnsi" w:hAnsiTheme="minorHAnsi" w:cstheme="minorHAnsi"/>
                <w:highlight w:val="yellow"/>
              </w:rPr>
              <w:t xml:space="preserve">) deve possuir proteção (System </w:t>
            </w:r>
            <w:proofErr w:type="spellStart"/>
            <w:r w:rsidRPr="00CE5218">
              <w:rPr>
                <w:rFonts w:asciiTheme="minorHAnsi" w:hAnsiTheme="minorHAnsi" w:cstheme="minorHAnsi"/>
                <w:highlight w:val="yellow"/>
              </w:rPr>
              <w:t>Clock</w:t>
            </w:r>
            <w:proofErr w:type="spellEnd"/>
            <w:r w:rsidRPr="00CE5218">
              <w:rPr>
                <w:rFonts w:asciiTheme="minorHAnsi" w:hAnsiTheme="minorHAnsi" w:cstheme="minorHAnsi"/>
                <w:highlight w:val="yellow"/>
              </w:rPr>
              <w:t xml:space="preserve"> </w:t>
            </w:r>
            <w:proofErr w:type="spellStart"/>
            <w:r w:rsidRPr="00CE5218">
              <w:rPr>
                <w:rFonts w:asciiTheme="minorHAnsi" w:hAnsiTheme="minorHAnsi" w:cstheme="minorHAnsi"/>
                <w:highlight w:val="yellow"/>
              </w:rPr>
              <w:t>Hardening</w:t>
            </w:r>
            <w:proofErr w:type="spellEnd"/>
            <w:r w:rsidRPr="00CE5218">
              <w:rPr>
                <w:rFonts w:asciiTheme="minorHAnsi" w:hAnsiTheme="minorHAnsi" w:cstheme="minorHAnsi"/>
                <w:highlight w:val="yellow"/>
              </w:rPr>
              <w:t xml:space="preserve"> </w:t>
            </w:r>
            <w:proofErr w:type="spellStart"/>
            <w:r w:rsidRPr="00CE5218">
              <w:rPr>
                <w:rFonts w:asciiTheme="minorHAnsi" w:hAnsiTheme="minorHAnsi" w:cstheme="minorHAnsi"/>
                <w:highlight w:val="yellow"/>
              </w:rPr>
              <w:t>Protection</w:t>
            </w:r>
            <w:proofErr w:type="spellEnd"/>
            <w:r w:rsidRPr="00CE5218">
              <w:rPr>
                <w:rFonts w:asciiTheme="minorHAnsi" w:hAnsiTheme="minorHAnsi" w:cstheme="minorHAnsi"/>
                <w:highlight w:val="yellow"/>
              </w:rPr>
              <w:t xml:space="preserve">) caso o </w:t>
            </w:r>
            <w:proofErr w:type="spellStart"/>
            <w:r w:rsidRPr="00CE5218">
              <w:rPr>
                <w:rFonts w:asciiTheme="minorHAnsi" w:hAnsiTheme="minorHAnsi" w:cstheme="minorHAnsi"/>
                <w:highlight w:val="yellow"/>
              </w:rPr>
              <w:t>cibercriminoso</w:t>
            </w:r>
            <w:proofErr w:type="spellEnd"/>
            <w:r w:rsidRPr="00CE5218">
              <w:rPr>
                <w:rFonts w:asciiTheme="minorHAnsi" w:hAnsiTheme="minorHAnsi" w:cstheme="minorHAnsi"/>
                <w:highlight w:val="yellow"/>
              </w:rPr>
              <w:t xml:space="preserve"> altere/adiante a data do subsistema para poder alterar/excluir os arquivos protegidos</w:t>
            </w:r>
          </w:p>
          <w:p w14:paraId="04589AA9"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Possuir recurso de dupla autenticação (2FA – </w:t>
            </w:r>
            <w:proofErr w:type="spellStart"/>
            <w:r w:rsidRPr="00D902F3">
              <w:rPr>
                <w:rFonts w:asciiTheme="minorHAnsi" w:hAnsiTheme="minorHAnsi" w:cstheme="minorHAnsi"/>
              </w:rPr>
              <w:t>Two</w:t>
            </w:r>
            <w:proofErr w:type="spellEnd"/>
            <w:r w:rsidRPr="00D902F3">
              <w:rPr>
                <w:rFonts w:asciiTheme="minorHAnsi" w:hAnsiTheme="minorHAnsi" w:cstheme="minorHAnsi"/>
              </w:rPr>
              <w:t xml:space="preserve"> Factor </w:t>
            </w:r>
            <w:proofErr w:type="spellStart"/>
            <w:r w:rsidRPr="00D902F3">
              <w:rPr>
                <w:rFonts w:asciiTheme="minorHAnsi" w:hAnsiTheme="minorHAnsi" w:cstheme="minorHAnsi"/>
              </w:rPr>
              <w:t>Authentication</w:t>
            </w:r>
            <w:proofErr w:type="spellEnd"/>
            <w:r w:rsidRPr="00D902F3">
              <w:rPr>
                <w:rFonts w:asciiTheme="minorHAnsi" w:hAnsiTheme="minorHAnsi" w:cstheme="minorHAnsi"/>
              </w:rPr>
              <w:t>) para executar atividades administrativas de exclusão no equipamento</w:t>
            </w:r>
          </w:p>
          <w:p w14:paraId="5653529D" w14:textId="67DB2C8B" w:rsidR="00D902F3" w:rsidRPr="00D902F3" w:rsidRDefault="00D902F3" w:rsidP="00080A2A">
            <w:pPr>
              <w:pStyle w:val="TextBody"/>
              <w:numPr>
                <w:ilvl w:val="0"/>
                <w:numId w:val="4"/>
              </w:numPr>
              <w:rPr>
                <w:rFonts w:asciiTheme="minorHAnsi" w:hAnsiTheme="minorHAnsi" w:cstheme="minorHAnsi"/>
              </w:rPr>
            </w:pPr>
            <w:r>
              <w:rPr>
                <w:rFonts w:asciiTheme="minorHAnsi" w:hAnsiTheme="minorHAnsi" w:cstheme="minorHAnsi"/>
              </w:rPr>
              <w:t>P</w:t>
            </w:r>
            <w:r w:rsidRPr="00D902F3">
              <w:rPr>
                <w:rFonts w:asciiTheme="minorHAnsi" w:hAnsiTheme="minorHAnsi" w:cstheme="minorHAnsi"/>
              </w:rPr>
              <w:t>rotocolos de Acesso aos Dados</w:t>
            </w:r>
          </w:p>
          <w:p w14:paraId="58275333" w14:textId="001848BC" w:rsidR="00D902F3" w:rsidRPr="00CE5218" w:rsidRDefault="00D902F3" w:rsidP="00080A2A">
            <w:pPr>
              <w:pStyle w:val="TextBody"/>
              <w:numPr>
                <w:ilvl w:val="1"/>
                <w:numId w:val="4"/>
              </w:numPr>
              <w:rPr>
                <w:rFonts w:asciiTheme="minorHAnsi" w:hAnsiTheme="minorHAnsi" w:cstheme="minorHAnsi"/>
                <w:highlight w:val="yellow"/>
              </w:rPr>
            </w:pPr>
            <w:r w:rsidRPr="00CE5218">
              <w:rPr>
                <w:rFonts w:asciiTheme="minorHAnsi" w:hAnsiTheme="minorHAnsi" w:cstheme="minorHAnsi"/>
                <w:highlight w:val="yellow"/>
              </w:rPr>
              <w:t>Deverá suportar simultaneamente as seguintes formas de acesso para backup: CIFS, NFS e OST</w:t>
            </w:r>
          </w:p>
          <w:p w14:paraId="77AFABA8"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permitir a criação e a deleção de CIFS "</w:t>
            </w:r>
            <w:proofErr w:type="spellStart"/>
            <w:r w:rsidRPr="00D902F3">
              <w:rPr>
                <w:rFonts w:asciiTheme="minorHAnsi" w:hAnsiTheme="minorHAnsi" w:cstheme="minorHAnsi"/>
              </w:rPr>
              <w:t>Shares</w:t>
            </w:r>
            <w:proofErr w:type="spellEnd"/>
            <w:r w:rsidRPr="00D902F3">
              <w:rPr>
                <w:rFonts w:asciiTheme="minorHAnsi" w:hAnsiTheme="minorHAnsi" w:cstheme="minorHAnsi"/>
              </w:rPr>
              <w:t>"</w:t>
            </w:r>
          </w:p>
          <w:p w14:paraId="29594DF5"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permitir a integração com o serviço de diretório Microsoft Windows ADS 2019 de tal modo que seja possível a criação de políticas de segurança visando a implementação de listas de controle de acesso ("Access </w:t>
            </w:r>
            <w:proofErr w:type="spellStart"/>
            <w:r w:rsidRPr="00D902F3">
              <w:rPr>
                <w:rFonts w:asciiTheme="minorHAnsi" w:hAnsiTheme="minorHAnsi" w:cstheme="minorHAnsi"/>
              </w:rPr>
              <w:t>Control</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Lists</w:t>
            </w:r>
            <w:proofErr w:type="spellEnd"/>
            <w:r w:rsidRPr="00D902F3">
              <w:rPr>
                <w:rFonts w:asciiTheme="minorHAnsi" w:hAnsiTheme="minorHAnsi" w:cstheme="minorHAnsi"/>
              </w:rPr>
              <w:t xml:space="preserve"> - ACL") aos CIFS "</w:t>
            </w:r>
            <w:proofErr w:type="spellStart"/>
            <w:r w:rsidRPr="00D902F3">
              <w:rPr>
                <w:rFonts w:asciiTheme="minorHAnsi" w:hAnsiTheme="minorHAnsi" w:cstheme="minorHAnsi"/>
              </w:rPr>
              <w:t>Shares</w:t>
            </w:r>
            <w:proofErr w:type="spellEnd"/>
            <w:r w:rsidRPr="00D902F3">
              <w:rPr>
                <w:rFonts w:asciiTheme="minorHAnsi" w:hAnsiTheme="minorHAnsi" w:cstheme="minorHAnsi"/>
              </w:rPr>
              <w:t>" publicados no sistema por meio do emprego das informações armazenadas no serviço de diretório supracitado (usuários e grupos)</w:t>
            </w:r>
          </w:p>
          <w:p w14:paraId="621088A4"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permitir o emprego de endereços IP na criação de políticas de segurança visando à implementação de listas de controle de acesso aos NFS "</w:t>
            </w:r>
            <w:proofErr w:type="spellStart"/>
            <w:r w:rsidRPr="00D902F3">
              <w:rPr>
                <w:rFonts w:asciiTheme="minorHAnsi" w:hAnsiTheme="minorHAnsi" w:cstheme="minorHAnsi"/>
              </w:rPr>
              <w:t>Exports</w:t>
            </w:r>
            <w:proofErr w:type="spellEnd"/>
            <w:r w:rsidRPr="00D902F3">
              <w:rPr>
                <w:rFonts w:asciiTheme="minorHAnsi" w:hAnsiTheme="minorHAnsi" w:cstheme="minorHAnsi"/>
              </w:rPr>
              <w:t>" publicados no sistema. Alternativamente, deverá permitir a criação de políticas de segurança com base nos nomes de hosts ou no respectivo FQDN visando à implementação de listas de controle de acesso aos NFS "</w:t>
            </w:r>
            <w:proofErr w:type="spellStart"/>
            <w:r w:rsidRPr="00D902F3">
              <w:rPr>
                <w:rFonts w:asciiTheme="minorHAnsi" w:hAnsiTheme="minorHAnsi" w:cstheme="minorHAnsi"/>
              </w:rPr>
              <w:t>Exports</w:t>
            </w:r>
            <w:proofErr w:type="spellEnd"/>
            <w:r w:rsidRPr="00D902F3">
              <w:rPr>
                <w:rFonts w:asciiTheme="minorHAnsi" w:hAnsiTheme="minorHAnsi" w:cstheme="minorHAnsi"/>
              </w:rPr>
              <w:t>" publicados no sistema</w:t>
            </w:r>
          </w:p>
          <w:p w14:paraId="3656A138"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Gerenciamento do Sistema</w:t>
            </w:r>
          </w:p>
          <w:p w14:paraId="543D4A23"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ser fornecido com no mínimo 1 (uma) interface Gigabit Ethernet 10/100/1000Base-T, conforme padrão IEEE 802.3ab, com conectores RJ-45 fêmea diretamente no equipamento, a qual será dedicada ao gerenciamento "</w:t>
            </w:r>
            <w:proofErr w:type="spellStart"/>
            <w:r w:rsidRPr="00D902F3">
              <w:rPr>
                <w:rFonts w:asciiTheme="minorHAnsi" w:hAnsiTheme="minorHAnsi" w:cstheme="minorHAnsi"/>
              </w:rPr>
              <w:t>out-of</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band</w:t>
            </w:r>
            <w:proofErr w:type="spellEnd"/>
            <w:r w:rsidRPr="00D902F3">
              <w:rPr>
                <w:rFonts w:asciiTheme="minorHAnsi" w:hAnsiTheme="minorHAnsi" w:cstheme="minorHAnsi"/>
              </w:rPr>
              <w:t>" para fins de operação, administração e atualização de firmware</w:t>
            </w:r>
          </w:p>
          <w:p w14:paraId="4E520378"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lastRenderedPageBreak/>
              <w:t>Deverá possuir interface de linha de comando, a qual deverá ser acessada remotamente por meio do emprego do protocolo SSH</w:t>
            </w:r>
          </w:p>
          <w:p w14:paraId="3B5BFBDE"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disponibilizar interface de administração gráfica centralizada baseada no protocolo HTTP ou no protocolo HTTPS para fins de configuração remota do equipamento via interface web</w:t>
            </w:r>
          </w:p>
          <w:p w14:paraId="52DA555B"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implementar cliente de atualização de data e hora por meio do emprego de pelo menos um dos protocolos a seguir enumerados: SNTP v3 (RFC 1769), NTP v3 (RFC 1305), SNTP v4 (RFC 2030) ou NTP v4 (RFC 5905)</w:t>
            </w:r>
          </w:p>
          <w:p w14:paraId="1D095881"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implementar agente SNMP por meio do emprego de pelo menos um dos protocolos a seguir enumerados: SNMP v1 (RFC 1157), SNMP v2c (RFC 1901), SNMP v2 (RFC 1907) ou SNMP v3 (RFC 2571)</w:t>
            </w:r>
          </w:p>
          <w:p w14:paraId="0A951B8B"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prover </w:t>
            </w:r>
            <w:proofErr w:type="spellStart"/>
            <w:r w:rsidRPr="00D902F3">
              <w:rPr>
                <w:rFonts w:asciiTheme="minorHAnsi" w:hAnsiTheme="minorHAnsi" w:cstheme="minorHAnsi"/>
              </w:rPr>
              <w:t>MIBs</w:t>
            </w:r>
            <w:proofErr w:type="spellEnd"/>
            <w:r w:rsidRPr="00D902F3">
              <w:rPr>
                <w:rFonts w:asciiTheme="minorHAnsi" w:hAnsiTheme="minorHAnsi" w:cstheme="minorHAnsi"/>
              </w:rPr>
              <w:t xml:space="preserve"> 18 que possam ser compiladas para o sistema de gerenciamento SNMP empregado pelo contratante 19</w:t>
            </w:r>
          </w:p>
          <w:p w14:paraId="154E4C5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permitir o envio de SNMP </w:t>
            </w:r>
            <w:proofErr w:type="spellStart"/>
            <w:r w:rsidRPr="00D902F3">
              <w:rPr>
                <w:rFonts w:asciiTheme="minorHAnsi" w:hAnsiTheme="minorHAnsi" w:cstheme="minorHAnsi"/>
              </w:rPr>
              <w:t>traps</w:t>
            </w:r>
            <w:proofErr w:type="spellEnd"/>
            <w:r w:rsidRPr="00D902F3">
              <w:rPr>
                <w:rFonts w:asciiTheme="minorHAnsi" w:hAnsiTheme="minorHAnsi" w:cstheme="minorHAnsi"/>
              </w:rPr>
              <w:t xml:space="preserve"> para gerentes SNMP</w:t>
            </w:r>
          </w:p>
          <w:p w14:paraId="77D3327D"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possibilitar o envio de mensagens de notificação de eventos para servidores SYSLOG</w:t>
            </w:r>
          </w:p>
          <w:p w14:paraId="7C44EEE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possibilitar o envio de mensagens de notificação de eventos para servidores SMTP</w:t>
            </w:r>
          </w:p>
          <w:p w14:paraId="7B8DF9BE"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possibilitar a criação de usuários, com atribuição a grupos e permissões específicas de acesso as funcionalidades</w:t>
            </w:r>
          </w:p>
          <w:p w14:paraId="10B2E889"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possibilitar a integração com o serviço de diretório Microsoft Windows "Active </w:t>
            </w:r>
            <w:proofErr w:type="spellStart"/>
            <w:r w:rsidRPr="00D902F3">
              <w:rPr>
                <w:rFonts w:asciiTheme="minorHAnsi" w:hAnsiTheme="minorHAnsi" w:cstheme="minorHAnsi"/>
              </w:rPr>
              <w:t>Directory</w:t>
            </w:r>
            <w:proofErr w:type="spellEnd"/>
            <w:r w:rsidRPr="00D902F3">
              <w:rPr>
                <w:rFonts w:asciiTheme="minorHAnsi" w:hAnsiTheme="minorHAnsi" w:cstheme="minorHAnsi"/>
              </w:rPr>
              <w:t xml:space="preserve"> System" (ADS) para fins de autenticação de usuários e grupos. Deverá implementar biblioteca baseada em REST API que disponibilize "web </w:t>
            </w:r>
            <w:proofErr w:type="spellStart"/>
            <w:r w:rsidRPr="00D902F3">
              <w:rPr>
                <w:rFonts w:asciiTheme="minorHAnsi" w:hAnsiTheme="minorHAnsi" w:cstheme="minorHAnsi"/>
              </w:rPr>
              <w:t>services</w:t>
            </w:r>
            <w:proofErr w:type="spellEnd"/>
            <w:r w:rsidRPr="00D902F3">
              <w:rPr>
                <w:rFonts w:asciiTheme="minorHAnsi" w:hAnsiTheme="minorHAnsi" w:cstheme="minorHAnsi"/>
              </w:rPr>
              <w:t>" que viabilizem a administração do sistema via linguagem de script ou de programação</w:t>
            </w:r>
          </w:p>
          <w:p w14:paraId="3A8F82A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permitir executar as seguintes funções de administração do sistema de armazenamento:</w:t>
            </w:r>
          </w:p>
          <w:p w14:paraId="2E93DA98" w14:textId="77777777" w:rsidR="00D902F3" w:rsidRPr="00D902F3" w:rsidRDefault="00D902F3" w:rsidP="00080A2A">
            <w:pPr>
              <w:pStyle w:val="TextBody"/>
              <w:numPr>
                <w:ilvl w:val="2"/>
                <w:numId w:val="4"/>
              </w:numPr>
              <w:rPr>
                <w:rFonts w:asciiTheme="minorHAnsi" w:hAnsiTheme="minorHAnsi" w:cstheme="minorHAnsi"/>
              </w:rPr>
            </w:pPr>
            <w:r w:rsidRPr="00D902F3">
              <w:rPr>
                <w:rFonts w:asciiTheme="minorHAnsi" w:hAnsiTheme="minorHAnsi" w:cstheme="minorHAnsi"/>
              </w:rPr>
              <w:t>Prover dados de medição sobre o consumo corrente de recursos do sistema: Número de requisições: totais, com sucesso e com falha</w:t>
            </w:r>
          </w:p>
          <w:p w14:paraId="7935CD36" w14:textId="77777777" w:rsidR="00D902F3" w:rsidRPr="00D902F3" w:rsidRDefault="00D902F3" w:rsidP="00080A2A">
            <w:pPr>
              <w:pStyle w:val="TextBody"/>
              <w:numPr>
                <w:ilvl w:val="2"/>
                <w:numId w:val="4"/>
              </w:numPr>
              <w:rPr>
                <w:rFonts w:asciiTheme="minorHAnsi" w:hAnsiTheme="minorHAnsi" w:cstheme="minorHAnsi"/>
              </w:rPr>
            </w:pPr>
            <w:r w:rsidRPr="00D902F3">
              <w:rPr>
                <w:rFonts w:asciiTheme="minorHAnsi" w:hAnsiTheme="minorHAnsi" w:cstheme="minorHAnsi"/>
              </w:rPr>
              <w:t>Capacidade em disco: total, usada e disponível</w:t>
            </w:r>
          </w:p>
          <w:p w14:paraId="200E8236" w14:textId="77777777" w:rsidR="00D902F3" w:rsidRPr="00D902F3" w:rsidRDefault="00D902F3" w:rsidP="00080A2A">
            <w:pPr>
              <w:pStyle w:val="TextBody"/>
              <w:numPr>
                <w:ilvl w:val="2"/>
                <w:numId w:val="4"/>
              </w:numPr>
              <w:rPr>
                <w:rFonts w:asciiTheme="minorHAnsi" w:hAnsiTheme="minorHAnsi" w:cstheme="minorHAnsi"/>
              </w:rPr>
            </w:pPr>
            <w:r w:rsidRPr="00D902F3">
              <w:rPr>
                <w:rFonts w:asciiTheme="minorHAnsi" w:hAnsiTheme="minorHAnsi" w:cstheme="minorHAnsi"/>
              </w:rPr>
              <w:t>Desempenho: taxa de transferência na escrita e taxa de transferência na leitura</w:t>
            </w:r>
          </w:p>
          <w:p w14:paraId="67A6132D" w14:textId="77777777" w:rsidR="00D902F3" w:rsidRPr="00D902F3" w:rsidRDefault="00D902F3" w:rsidP="00080A2A">
            <w:pPr>
              <w:pStyle w:val="TextBody"/>
              <w:numPr>
                <w:ilvl w:val="2"/>
                <w:numId w:val="4"/>
              </w:numPr>
              <w:rPr>
                <w:rFonts w:asciiTheme="minorHAnsi" w:hAnsiTheme="minorHAnsi" w:cstheme="minorHAnsi"/>
              </w:rPr>
            </w:pPr>
            <w:r w:rsidRPr="00D902F3">
              <w:rPr>
                <w:rFonts w:asciiTheme="minorHAnsi" w:hAnsiTheme="minorHAnsi" w:cstheme="minorHAnsi"/>
              </w:rPr>
              <w:t>Replicação: tráfego de leitura e tráfego de escrita</w:t>
            </w:r>
          </w:p>
          <w:p w14:paraId="693AA313" w14:textId="77777777" w:rsidR="00D902F3" w:rsidRPr="00D902F3" w:rsidRDefault="00D902F3" w:rsidP="00080A2A">
            <w:pPr>
              <w:pStyle w:val="TextBody"/>
              <w:numPr>
                <w:ilvl w:val="2"/>
                <w:numId w:val="4"/>
              </w:numPr>
              <w:rPr>
                <w:rFonts w:asciiTheme="minorHAnsi" w:hAnsiTheme="minorHAnsi" w:cstheme="minorHAnsi"/>
              </w:rPr>
            </w:pPr>
            <w:r w:rsidRPr="00D902F3">
              <w:rPr>
                <w:rFonts w:asciiTheme="minorHAnsi" w:hAnsiTheme="minorHAnsi" w:cstheme="minorHAnsi"/>
              </w:rPr>
              <w:t xml:space="preserve">Estado do sistema: controladoras, memória, portas de I/O, interfaces de rede, </w:t>
            </w:r>
            <w:r w:rsidRPr="00D902F3">
              <w:rPr>
                <w:rFonts w:asciiTheme="minorHAnsi" w:hAnsiTheme="minorHAnsi" w:cstheme="minorHAnsi"/>
              </w:rPr>
              <w:lastRenderedPageBreak/>
              <w:t>discos, fontes e ventiladores</w:t>
            </w:r>
          </w:p>
          <w:p w14:paraId="098F082A" w14:textId="77777777" w:rsidR="00D902F3" w:rsidRPr="00D902F3" w:rsidRDefault="00D902F3" w:rsidP="00080A2A">
            <w:pPr>
              <w:pStyle w:val="TextBody"/>
              <w:numPr>
                <w:ilvl w:val="2"/>
                <w:numId w:val="4"/>
              </w:numPr>
              <w:rPr>
                <w:rFonts w:asciiTheme="minorHAnsi" w:hAnsiTheme="minorHAnsi" w:cstheme="minorHAnsi"/>
              </w:rPr>
            </w:pPr>
            <w:r w:rsidRPr="00D902F3">
              <w:rPr>
                <w:rFonts w:asciiTheme="minorHAnsi" w:hAnsiTheme="minorHAnsi" w:cstheme="minorHAnsi"/>
              </w:rPr>
              <w:t>Viabilizar a configuração dos mecanismos de criptografia e replicação</w:t>
            </w:r>
          </w:p>
          <w:p w14:paraId="4F38FB30" w14:textId="77777777" w:rsidR="00D902F3" w:rsidRPr="00D902F3" w:rsidRDefault="00D902F3" w:rsidP="00080A2A">
            <w:pPr>
              <w:pStyle w:val="TextBody"/>
              <w:numPr>
                <w:ilvl w:val="2"/>
                <w:numId w:val="4"/>
              </w:numPr>
              <w:rPr>
                <w:rFonts w:asciiTheme="minorHAnsi" w:hAnsiTheme="minorHAnsi" w:cstheme="minorHAnsi"/>
              </w:rPr>
            </w:pPr>
            <w:r w:rsidRPr="00D902F3">
              <w:rPr>
                <w:rFonts w:asciiTheme="minorHAnsi" w:hAnsiTheme="minorHAnsi" w:cstheme="minorHAnsi"/>
              </w:rPr>
              <w:t xml:space="preserve">Monitorar o status do sistema, com recursos para definição de </w:t>
            </w:r>
            <w:proofErr w:type="spellStart"/>
            <w:r w:rsidRPr="00D902F3">
              <w:rPr>
                <w:rFonts w:asciiTheme="minorHAnsi" w:hAnsiTheme="minorHAnsi" w:cstheme="minorHAnsi"/>
              </w:rPr>
              <w:t>thresholds</w:t>
            </w:r>
            <w:proofErr w:type="spellEnd"/>
            <w:r w:rsidRPr="00D902F3">
              <w:rPr>
                <w:rFonts w:asciiTheme="minorHAnsi" w:hAnsiTheme="minorHAnsi" w:cstheme="minorHAnsi"/>
              </w:rPr>
              <w:t xml:space="preserve"> e geração de alertas</w:t>
            </w:r>
          </w:p>
          <w:p w14:paraId="580948A9" w14:textId="77777777" w:rsidR="00D902F3" w:rsidRPr="00D902F3" w:rsidRDefault="00D902F3" w:rsidP="00080A2A">
            <w:pPr>
              <w:pStyle w:val="TextBody"/>
              <w:numPr>
                <w:ilvl w:val="2"/>
                <w:numId w:val="4"/>
              </w:numPr>
              <w:rPr>
                <w:rFonts w:asciiTheme="minorHAnsi" w:hAnsiTheme="minorHAnsi" w:cstheme="minorHAnsi"/>
              </w:rPr>
            </w:pPr>
            <w:r w:rsidRPr="00D902F3">
              <w:rPr>
                <w:rFonts w:asciiTheme="minorHAnsi" w:hAnsiTheme="minorHAnsi" w:cstheme="minorHAnsi"/>
              </w:rPr>
              <w:t>Registrar o histórico de eventos do sistema com possibilidade de análise remota e envio remoto de logs</w:t>
            </w:r>
          </w:p>
          <w:p w14:paraId="77356EA2"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Segurança</w:t>
            </w:r>
          </w:p>
          <w:p w14:paraId="57E224A0"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possibilitar a criação de usuários e de grupos de usuários (ou perfis/papéis) de usuários, com atribuição de permissões específicas de acesso as funcionalidades que forem necessárias</w:t>
            </w:r>
          </w:p>
          <w:p w14:paraId="19A3FDFF"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Deverá permitir o uso de listas de controle de acesso para permitir o acesso aos dados armazenados no sistema</w:t>
            </w:r>
          </w:p>
          <w:p w14:paraId="71D2D709" w14:textId="77777777" w:rsidR="00D902F3" w:rsidRPr="00D902F3" w:rsidRDefault="00D902F3" w:rsidP="00080A2A">
            <w:pPr>
              <w:pStyle w:val="TextBody"/>
              <w:numPr>
                <w:ilvl w:val="0"/>
                <w:numId w:val="4"/>
              </w:numPr>
              <w:rPr>
                <w:rFonts w:asciiTheme="minorHAnsi" w:hAnsiTheme="minorHAnsi" w:cstheme="minorHAnsi"/>
              </w:rPr>
            </w:pPr>
            <w:r w:rsidRPr="00D902F3">
              <w:rPr>
                <w:rFonts w:asciiTheme="minorHAnsi" w:hAnsiTheme="minorHAnsi" w:cstheme="minorHAnsi"/>
              </w:rPr>
              <w:t>Características Físicas e Elétricas</w:t>
            </w:r>
          </w:p>
          <w:p w14:paraId="7EC6062A"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Cada sistema deverá vir acompanhado de rack de 19" do mesmo fabricante do equipamento, contemplando acomodação de todos os módulos e acessórios que se fizerem necessários ao seu perfeito funcionamento</w:t>
            </w:r>
          </w:p>
          <w:p w14:paraId="0DE78514" w14:textId="5BDAFF1E" w:rsidR="00D902F3" w:rsidRPr="00CE5218" w:rsidRDefault="00D902F3" w:rsidP="00080A2A">
            <w:pPr>
              <w:pStyle w:val="TextBody"/>
              <w:numPr>
                <w:ilvl w:val="1"/>
                <w:numId w:val="4"/>
              </w:numPr>
              <w:rPr>
                <w:rFonts w:asciiTheme="minorHAnsi" w:hAnsiTheme="minorHAnsi" w:cstheme="minorHAnsi"/>
                <w:highlight w:val="yellow"/>
              </w:rPr>
            </w:pPr>
            <w:r w:rsidRPr="00CE5218">
              <w:rPr>
                <w:rFonts w:asciiTheme="minorHAnsi" w:hAnsiTheme="minorHAnsi" w:cstheme="minorHAnsi"/>
                <w:highlight w:val="yellow"/>
              </w:rPr>
              <w:t>Cada sistema deverá ser instalado em rack 19" a ser fornecido pela contratada, bem como todo o conjunto de ferragens (trilhos laterais, braços/trilhos de gerenciamento de cabos) e cabos originais e necessários ao seu perfeito funcionamento</w:t>
            </w:r>
            <w:r w:rsidR="005D703E">
              <w:rPr>
                <w:rFonts w:asciiTheme="minorHAnsi" w:hAnsiTheme="minorHAnsi" w:cstheme="minorHAnsi"/>
                <w:highlight w:val="yellow"/>
              </w:rPr>
              <w:t>.</w:t>
            </w:r>
          </w:p>
          <w:p w14:paraId="05E901A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Cada rack do sistema deverá possuir pelo menos 2 (duas) fontes de energia elétrica (</w:t>
            </w:r>
            <w:proofErr w:type="spellStart"/>
            <w:r w:rsidRPr="00D902F3">
              <w:rPr>
                <w:rFonts w:asciiTheme="minorHAnsi" w:hAnsiTheme="minorHAnsi" w:cstheme="minorHAnsi"/>
              </w:rPr>
              <w:t>PDUs</w:t>
            </w:r>
            <w:proofErr w:type="spellEnd"/>
            <w:r w:rsidRPr="00D902F3">
              <w:rPr>
                <w:rFonts w:asciiTheme="minorHAnsi" w:hAnsiTheme="minorHAnsi" w:cstheme="minorHAnsi"/>
              </w:rPr>
              <w:t xml:space="preserve"> 24) redundantes e independentes por meio do emprego de alimentadores baseados em modalidade dual, sendo que o equipamento deverá continuar em funcionamento normal caso uma das fontes de alimentação venha a manifestar algum tipo de falha</w:t>
            </w:r>
          </w:p>
          <w:p w14:paraId="56F0E551"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Cada rack do sistema deverá ser fornecido com cabo de conexão ao sistema de aterramento de cada data center do contratante</w:t>
            </w:r>
          </w:p>
          <w:p w14:paraId="729A2E1D"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As fontes de alimentação deverão operar com uma tensão monofásica nominal de 220 VCA e com uma frequência nominal de 60 Hz</w:t>
            </w:r>
          </w:p>
          <w:p w14:paraId="1FE7F8A3"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Todos os módulos de potência elétrica de cada componente do sistema deverão empregar apenas as fontes de energia "hot-swap" redundantes para fins de energização</w:t>
            </w:r>
          </w:p>
          <w:p w14:paraId="213A407C"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 xml:space="preserve">Deverá implementar mecanismo de refrigeração a ar por meio do emprego de </w:t>
            </w:r>
            <w:r w:rsidRPr="00D902F3">
              <w:rPr>
                <w:rFonts w:asciiTheme="minorHAnsi" w:hAnsiTheme="minorHAnsi" w:cstheme="minorHAnsi"/>
              </w:rPr>
              <w:lastRenderedPageBreak/>
              <w:t>unidades de ventilação redundantes e "hot-swap"</w:t>
            </w:r>
          </w:p>
          <w:p w14:paraId="52C8A286" w14:textId="77777777" w:rsidR="00D902F3" w:rsidRPr="00D902F3" w:rsidRDefault="00D902F3" w:rsidP="00080A2A">
            <w:pPr>
              <w:pStyle w:val="TextBody"/>
              <w:numPr>
                <w:ilvl w:val="1"/>
                <w:numId w:val="4"/>
              </w:numPr>
              <w:rPr>
                <w:rFonts w:asciiTheme="minorHAnsi" w:hAnsiTheme="minorHAnsi" w:cstheme="minorHAnsi"/>
              </w:rPr>
            </w:pPr>
            <w:r w:rsidRPr="00D902F3">
              <w:rPr>
                <w:rFonts w:asciiTheme="minorHAnsi" w:hAnsiTheme="minorHAnsi" w:cstheme="minorHAnsi"/>
              </w:rPr>
              <w:t>Caberá à contratada o fornecimento de tampas cegas para preenchimento integral dos espaços vazios dos racks do equipamento visando melhorar a eficiência do respectivo sistema de ventilação</w:t>
            </w:r>
          </w:p>
          <w:p w14:paraId="77E4075C" w14:textId="4285FC09" w:rsidR="00D902F3" w:rsidRDefault="00D902F3" w:rsidP="00080A2A">
            <w:pPr>
              <w:pStyle w:val="TextBody"/>
              <w:numPr>
                <w:ilvl w:val="0"/>
                <w:numId w:val="4"/>
              </w:numPr>
              <w:rPr>
                <w:rFonts w:asciiTheme="minorHAnsi" w:hAnsiTheme="minorHAnsi" w:cstheme="minorHAnsi"/>
              </w:rPr>
            </w:pPr>
            <w:r>
              <w:rPr>
                <w:rFonts w:asciiTheme="minorHAnsi" w:hAnsiTheme="minorHAnsi" w:cstheme="minorHAnsi"/>
              </w:rPr>
              <w:t>Implementação</w:t>
            </w:r>
          </w:p>
          <w:p w14:paraId="7504E950" w14:textId="0FBFEF81" w:rsidR="00D902F3" w:rsidRDefault="00D902F3" w:rsidP="00080A2A">
            <w:pPr>
              <w:pStyle w:val="TextBody"/>
              <w:numPr>
                <w:ilvl w:val="1"/>
                <w:numId w:val="4"/>
              </w:numPr>
              <w:rPr>
                <w:rFonts w:asciiTheme="minorHAnsi" w:hAnsiTheme="minorHAnsi" w:cstheme="minorHAnsi"/>
              </w:rPr>
            </w:pPr>
            <w:r>
              <w:rPr>
                <w:rFonts w:asciiTheme="minorHAnsi" w:hAnsiTheme="minorHAnsi" w:cstheme="minorHAnsi"/>
              </w:rPr>
              <w:t>O equipamento deverá ser instalado e configurado pela CONTRATADA</w:t>
            </w:r>
          </w:p>
          <w:p w14:paraId="3332FC0E" w14:textId="0B0FB7A5" w:rsidR="00D902F3" w:rsidRPr="00F00E2B"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Todos as configurações deverão ser realizadas seguindo-se obrigatoriamente documento de padronização de nomenclaturas e endereços que será fornecido pela UDESC em momento oportuno antes da instalação;</w:t>
            </w:r>
          </w:p>
          <w:p w14:paraId="45FC6FCA" w14:textId="36C80C2E" w:rsidR="00D902F3" w:rsidRPr="00F00E2B"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 xml:space="preserve">Os serviços de instalação compreendem a instalação e configuração de todos os softwares e componentes adquiridos, incluindo softwares necessários para o total funcionamento e gerenciamento da solução que não foram listados, como por exemplo, mas não se limitando </w:t>
            </w:r>
            <w:proofErr w:type="gramStart"/>
            <w:r w:rsidRPr="00F00E2B">
              <w:rPr>
                <w:rFonts w:asciiTheme="minorHAnsi" w:hAnsiTheme="minorHAnsi" w:cstheme="minorHAnsi"/>
              </w:rPr>
              <w:t>a, os</w:t>
            </w:r>
            <w:proofErr w:type="gramEnd"/>
            <w:r w:rsidRPr="00F00E2B">
              <w:rPr>
                <w:rFonts w:asciiTheme="minorHAnsi" w:hAnsiTheme="minorHAnsi" w:cstheme="minorHAnsi"/>
              </w:rPr>
              <w:t xml:space="preserve"> seguintes serviços:</w:t>
            </w:r>
          </w:p>
          <w:p w14:paraId="005975E6" w14:textId="53312CE2" w:rsidR="00D902F3" w:rsidRPr="00F00E2B"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 xml:space="preserve">Instalação e configuração </w:t>
            </w:r>
            <w:r>
              <w:rPr>
                <w:rFonts w:asciiTheme="minorHAnsi" w:hAnsiTheme="minorHAnsi" w:cstheme="minorHAnsi"/>
              </w:rPr>
              <w:t>do hardware</w:t>
            </w:r>
            <w:r w:rsidRPr="00F00E2B">
              <w:rPr>
                <w:rFonts w:asciiTheme="minorHAnsi" w:hAnsiTheme="minorHAnsi" w:cstheme="minorHAnsi"/>
              </w:rPr>
              <w:t>;</w:t>
            </w:r>
          </w:p>
          <w:p w14:paraId="030CA00C" w14:textId="2093BD16" w:rsidR="00D902F3" w:rsidRPr="00F00E2B"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 xml:space="preserve">Instalação e configuração da ferramenta de gerência e monitoramento e integração desta ao Active </w:t>
            </w:r>
            <w:proofErr w:type="spellStart"/>
            <w:r w:rsidRPr="00F00E2B">
              <w:rPr>
                <w:rFonts w:asciiTheme="minorHAnsi" w:hAnsiTheme="minorHAnsi" w:cstheme="minorHAnsi"/>
              </w:rPr>
              <w:t>Directory</w:t>
            </w:r>
            <w:proofErr w:type="spellEnd"/>
            <w:r w:rsidRPr="00F00E2B">
              <w:rPr>
                <w:rFonts w:asciiTheme="minorHAnsi" w:hAnsiTheme="minorHAnsi" w:cstheme="minorHAnsi"/>
              </w:rPr>
              <w:t xml:space="preserve"> da UDESC (</w:t>
            </w:r>
            <w:proofErr w:type="spellStart"/>
            <w:r w:rsidRPr="00F00E2B">
              <w:rPr>
                <w:rFonts w:asciiTheme="minorHAnsi" w:hAnsiTheme="minorHAnsi" w:cstheme="minorHAnsi"/>
              </w:rPr>
              <w:t>idUDESC</w:t>
            </w:r>
            <w:proofErr w:type="spellEnd"/>
            <w:r w:rsidRPr="00F00E2B">
              <w:rPr>
                <w:rFonts w:asciiTheme="minorHAnsi" w:hAnsiTheme="minorHAnsi" w:cstheme="minorHAnsi"/>
              </w:rPr>
              <w:t>);</w:t>
            </w:r>
          </w:p>
          <w:p w14:paraId="16649546" w14:textId="1ECE6EB4" w:rsidR="00D902F3" w:rsidRPr="00F00E2B" w:rsidRDefault="00D902F3" w:rsidP="00080A2A">
            <w:pPr>
              <w:pStyle w:val="TextBody"/>
              <w:numPr>
                <w:ilvl w:val="1"/>
                <w:numId w:val="4"/>
              </w:numPr>
              <w:rPr>
                <w:rFonts w:asciiTheme="minorHAnsi" w:hAnsiTheme="minorHAnsi" w:cstheme="minorHAnsi"/>
              </w:rPr>
            </w:pPr>
            <w:r>
              <w:rPr>
                <w:rFonts w:asciiTheme="minorHAnsi" w:hAnsiTheme="minorHAnsi" w:cstheme="minorHAnsi"/>
              </w:rPr>
              <w:t>Criação de pools de armazenamento conforme orientações da UDESC</w:t>
            </w:r>
            <w:r w:rsidRPr="00F00E2B">
              <w:rPr>
                <w:rFonts w:asciiTheme="minorHAnsi" w:hAnsiTheme="minorHAnsi" w:cstheme="minorHAnsi"/>
              </w:rPr>
              <w:t>;</w:t>
            </w:r>
          </w:p>
          <w:p w14:paraId="2BBF6706" w14:textId="65782AB6" w:rsidR="00D902F3" w:rsidRPr="00F00E2B" w:rsidRDefault="00D902F3" w:rsidP="00080A2A">
            <w:pPr>
              <w:pStyle w:val="TextBody"/>
              <w:numPr>
                <w:ilvl w:val="1"/>
                <w:numId w:val="4"/>
              </w:numPr>
              <w:rPr>
                <w:rFonts w:asciiTheme="minorHAnsi" w:hAnsiTheme="minorHAnsi" w:cstheme="minorHAnsi"/>
              </w:rPr>
            </w:pPr>
            <w:r>
              <w:rPr>
                <w:rFonts w:asciiTheme="minorHAnsi" w:hAnsiTheme="minorHAnsi" w:cstheme="minorHAnsi"/>
              </w:rPr>
              <w:t xml:space="preserve">Configuração da rede e </w:t>
            </w:r>
            <w:proofErr w:type="spellStart"/>
            <w:r>
              <w:rPr>
                <w:rFonts w:asciiTheme="minorHAnsi" w:hAnsiTheme="minorHAnsi" w:cstheme="minorHAnsi"/>
              </w:rPr>
              <w:t>VLANs</w:t>
            </w:r>
            <w:proofErr w:type="spellEnd"/>
            <w:r w:rsidRPr="00F00E2B">
              <w:rPr>
                <w:rFonts w:asciiTheme="minorHAnsi" w:hAnsiTheme="minorHAnsi" w:cstheme="minorHAnsi"/>
              </w:rPr>
              <w:t>;</w:t>
            </w:r>
          </w:p>
          <w:p w14:paraId="68E02B81" w14:textId="1298502A" w:rsidR="00D902F3" w:rsidRPr="00F00E2B" w:rsidRDefault="00D902F3" w:rsidP="00080A2A">
            <w:pPr>
              <w:pStyle w:val="TextBody"/>
              <w:numPr>
                <w:ilvl w:val="1"/>
                <w:numId w:val="4"/>
              </w:numPr>
              <w:rPr>
                <w:rFonts w:asciiTheme="minorHAnsi" w:hAnsiTheme="minorHAnsi" w:cstheme="minorHAnsi"/>
              </w:rPr>
            </w:pPr>
            <w:r>
              <w:rPr>
                <w:rFonts w:asciiTheme="minorHAnsi" w:hAnsiTheme="minorHAnsi" w:cstheme="minorHAnsi"/>
              </w:rPr>
              <w:t xml:space="preserve">Integração com a solução de backup hoje existente na UDESC - </w:t>
            </w:r>
            <w:proofErr w:type="spellStart"/>
            <w:r>
              <w:rPr>
                <w:rFonts w:asciiTheme="minorHAnsi" w:hAnsiTheme="minorHAnsi" w:cstheme="minorHAnsi"/>
              </w:rPr>
              <w:t>Commvault</w:t>
            </w:r>
            <w:proofErr w:type="spellEnd"/>
            <w:r w:rsidRPr="00F00E2B">
              <w:rPr>
                <w:rFonts w:asciiTheme="minorHAnsi" w:hAnsiTheme="minorHAnsi" w:cstheme="minorHAnsi"/>
              </w:rPr>
              <w:t>;</w:t>
            </w:r>
          </w:p>
          <w:p w14:paraId="7AF1DFA5" w14:textId="7943BDF4" w:rsidR="00D902F3" w:rsidRDefault="00D902F3" w:rsidP="00080A2A">
            <w:pPr>
              <w:pStyle w:val="TextBody"/>
              <w:numPr>
                <w:ilvl w:val="1"/>
                <w:numId w:val="4"/>
              </w:numPr>
              <w:rPr>
                <w:rFonts w:asciiTheme="minorHAnsi" w:hAnsiTheme="minorHAnsi" w:cstheme="minorHAnsi"/>
              </w:rPr>
            </w:pPr>
            <w:r>
              <w:rPr>
                <w:rFonts w:asciiTheme="minorHAnsi" w:hAnsiTheme="minorHAnsi" w:cstheme="minorHAnsi"/>
              </w:rPr>
              <w:t xml:space="preserve">Realização de testes de backup e </w:t>
            </w:r>
            <w:proofErr w:type="spellStart"/>
            <w:r>
              <w:rPr>
                <w:rFonts w:asciiTheme="minorHAnsi" w:hAnsiTheme="minorHAnsi" w:cstheme="minorHAnsi"/>
              </w:rPr>
              <w:t>restore</w:t>
            </w:r>
            <w:proofErr w:type="spellEnd"/>
            <w:r>
              <w:rPr>
                <w:rFonts w:asciiTheme="minorHAnsi" w:hAnsiTheme="minorHAnsi" w:cstheme="minorHAnsi"/>
              </w:rPr>
              <w:t xml:space="preserve"> dos seguintes componentes:</w:t>
            </w:r>
          </w:p>
          <w:p w14:paraId="36DB3978" w14:textId="6A5A5C0D" w:rsidR="00D902F3" w:rsidRDefault="00D902F3" w:rsidP="00080A2A">
            <w:pPr>
              <w:pStyle w:val="TextBody"/>
              <w:numPr>
                <w:ilvl w:val="2"/>
                <w:numId w:val="4"/>
              </w:numPr>
              <w:rPr>
                <w:rFonts w:asciiTheme="minorHAnsi" w:hAnsiTheme="minorHAnsi" w:cstheme="minorHAnsi"/>
              </w:rPr>
            </w:pPr>
            <w:r>
              <w:rPr>
                <w:rFonts w:asciiTheme="minorHAnsi" w:hAnsiTheme="minorHAnsi" w:cstheme="minorHAnsi"/>
              </w:rPr>
              <w:t>Máquinas Virtuais</w:t>
            </w:r>
          </w:p>
          <w:p w14:paraId="278A4753" w14:textId="310DBC1C" w:rsidR="00D902F3" w:rsidRDefault="00D902F3" w:rsidP="00080A2A">
            <w:pPr>
              <w:pStyle w:val="TextBody"/>
              <w:numPr>
                <w:ilvl w:val="2"/>
                <w:numId w:val="4"/>
              </w:numPr>
              <w:rPr>
                <w:rFonts w:asciiTheme="minorHAnsi" w:hAnsiTheme="minorHAnsi" w:cstheme="minorHAnsi"/>
              </w:rPr>
            </w:pPr>
            <w:r>
              <w:rPr>
                <w:rFonts w:asciiTheme="minorHAnsi" w:hAnsiTheme="minorHAnsi" w:cstheme="minorHAnsi"/>
              </w:rPr>
              <w:t xml:space="preserve">Bases de dados </w:t>
            </w:r>
            <w:proofErr w:type="spellStart"/>
            <w:r>
              <w:rPr>
                <w:rFonts w:asciiTheme="minorHAnsi" w:hAnsiTheme="minorHAnsi" w:cstheme="minorHAnsi"/>
              </w:rPr>
              <w:t>SQLServer</w:t>
            </w:r>
            <w:proofErr w:type="spellEnd"/>
          </w:p>
          <w:p w14:paraId="76F64474" w14:textId="2312006C" w:rsidR="00D902F3" w:rsidRPr="00F00E2B" w:rsidRDefault="00D902F3" w:rsidP="00080A2A">
            <w:pPr>
              <w:pStyle w:val="TextBody"/>
              <w:numPr>
                <w:ilvl w:val="2"/>
                <w:numId w:val="4"/>
              </w:numPr>
              <w:rPr>
                <w:rFonts w:asciiTheme="minorHAnsi" w:hAnsiTheme="minorHAnsi" w:cstheme="minorHAnsi"/>
              </w:rPr>
            </w:pPr>
            <w:proofErr w:type="spellStart"/>
            <w:r>
              <w:rPr>
                <w:rFonts w:asciiTheme="minorHAnsi" w:hAnsiTheme="minorHAnsi" w:cstheme="minorHAnsi"/>
              </w:rPr>
              <w:t>Filesystems</w:t>
            </w:r>
            <w:proofErr w:type="spellEnd"/>
            <w:r>
              <w:rPr>
                <w:rFonts w:asciiTheme="minorHAnsi" w:hAnsiTheme="minorHAnsi" w:cstheme="minorHAnsi"/>
              </w:rPr>
              <w:t xml:space="preserve"> EXT4 e NTFS</w:t>
            </w:r>
          </w:p>
          <w:p w14:paraId="2C1DB521" w14:textId="0C4C657F" w:rsidR="00D902F3" w:rsidRPr="00F00E2B"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A equipe técnica que executará os serviços de instalação e configuração deverá sempre conter pelo menos um técnico, presente em todos os momentos da execução do serviço, treinado e capacitado nos produtos, serviços e tecnologias objetos do LOTE 0</w:t>
            </w:r>
            <w:r w:rsidR="003B5D48">
              <w:rPr>
                <w:rFonts w:asciiTheme="minorHAnsi" w:hAnsiTheme="minorHAnsi" w:cstheme="minorHAnsi"/>
              </w:rPr>
              <w:t>5</w:t>
            </w:r>
            <w:r w:rsidRPr="00F00E2B">
              <w:rPr>
                <w:rFonts w:asciiTheme="minorHAnsi" w:hAnsiTheme="minorHAnsi" w:cstheme="minorHAnsi"/>
              </w:rPr>
              <w:t>, que deverá possuir, no mínimo, as seguintes qualificações:</w:t>
            </w:r>
          </w:p>
          <w:p w14:paraId="0ABA73F4" w14:textId="33619162" w:rsidR="00D902F3"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Certificado oficial, de nível profissional com comprovação da capacidade de implementação da solução ofertada, emitido pelo fabricante em nome deste profissional nos produtos, serviços e tecnologia objetos desta contratação;</w:t>
            </w:r>
          </w:p>
          <w:p w14:paraId="41132342" w14:textId="7CE85FE5" w:rsidR="00C16FF3" w:rsidRPr="00F00E2B" w:rsidRDefault="00C16FF3" w:rsidP="00080A2A">
            <w:pPr>
              <w:pStyle w:val="TextBody"/>
              <w:numPr>
                <w:ilvl w:val="1"/>
                <w:numId w:val="4"/>
              </w:numPr>
              <w:rPr>
                <w:rFonts w:asciiTheme="minorHAnsi" w:hAnsiTheme="minorHAnsi" w:cstheme="minorHAnsi"/>
              </w:rPr>
            </w:pPr>
            <w:r w:rsidRPr="00C16FF3">
              <w:rPr>
                <w:rFonts w:asciiTheme="minorHAnsi" w:hAnsiTheme="minorHAnsi" w:cstheme="minorHAnsi"/>
              </w:rPr>
              <w:t xml:space="preserve">O certificado deverá contemplar a instalação, configuração e gerenciamento da </w:t>
            </w:r>
            <w:r w:rsidRPr="00C16FF3">
              <w:rPr>
                <w:rFonts w:asciiTheme="minorHAnsi" w:hAnsiTheme="minorHAnsi" w:cstheme="minorHAnsi"/>
              </w:rPr>
              <w:lastRenderedPageBreak/>
              <w:t>solução proposta;</w:t>
            </w:r>
          </w:p>
          <w:p w14:paraId="2F204FA1" w14:textId="07E77A47" w:rsidR="00D902F3" w:rsidRPr="00F00E2B" w:rsidRDefault="00D902F3" w:rsidP="00080A2A">
            <w:pPr>
              <w:pStyle w:val="TextBody"/>
              <w:numPr>
                <w:ilvl w:val="0"/>
                <w:numId w:val="4"/>
              </w:numPr>
              <w:rPr>
                <w:rFonts w:asciiTheme="minorHAnsi" w:hAnsiTheme="minorHAnsi" w:cstheme="minorHAnsi"/>
              </w:rPr>
            </w:pPr>
            <w:r w:rsidRPr="00F00E2B">
              <w:rPr>
                <w:rFonts w:asciiTheme="minorHAnsi" w:hAnsiTheme="minorHAnsi" w:cstheme="minorHAnsi"/>
              </w:rPr>
              <w:t>Documentação</w:t>
            </w:r>
          </w:p>
          <w:p w14:paraId="059B986D" w14:textId="564A9B2E" w:rsidR="00D902F3" w:rsidRPr="00F00E2B"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Ao término da implementação da solução, a Contratada deverá fornecer toda a documentação técnica dos softwares instalados, incluindo, mas não se limitando, a:</w:t>
            </w:r>
          </w:p>
          <w:p w14:paraId="3D334545" w14:textId="0730260E" w:rsidR="00D902F3" w:rsidRPr="00F00E2B"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Documentação descritiva dos produtos, com todos os componentes e softwares que perfazem a solução;</w:t>
            </w:r>
          </w:p>
          <w:p w14:paraId="72F54054" w14:textId="5D30A19A" w:rsidR="00D902F3" w:rsidRPr="00F00E2B"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Documentação técnica do ambiente;</w:t>
            </w:r>
          </w:p>
          <w:p w14:paraId="191804E6" w14:textId="64A7DD55" w:rsidR="00D902F3" w:rsidRPr="00F6479E" w:rsidRDefault="00D902F3" w:rsidP="00080A2A">
            <w:pPr>
              <w:pStyle w:val="TextBody"/>
              <w:numPr>
                <w:ilvl w:val="1"/>
                <w:numId w:val="4"/>
              </w:numPr>
              <w:rPr>
                <w:rFonts w:asciiTheme="minorHAnsi" w:hAnsiTheme="minorHAnsi" w:cstheme="minorHAnsi"/>
              </w:rPr>
            </w:pPr>
            <w:r w:rsidRPr="00F00E2B">
              <w:rPr>
                <w:rFonts w:asciiTheme="minorHAnsi" w:hAnsiTheme="minorHAnsi" w:cstheme="minorHAnsi"/>
              </w:rPr>
              <w:t>Endereço na Internet do fabricante, onde seja possível obtenção de literatura técnica e drivers atualizados;</w:t>
            </w:r>
          </w:p>
        </w:tc>
      </w:tr>
    </w:tbl>
    <w:p w14:paraId="5B94C10F" w14:textId="092BC058" w:rsidR="00D902F3" w:rsidRDefault="00D902F3" w:rsidP="0033499F">
      <w:pPr>
        <w:pStyle w:val="TextBody"/>
        <w:spacing w:after="0"/>
        <w:jc w:val="center"/>
        <w:rPr>
          <w:rFonts w:asciiTheme="minorHAnsi" w:hAnsiTheme="minorHAnsi" w:cstheme="minorHAnsi"/>
          <w:b/>
        </w:rPr>
      </w:pPr>
    </w:p>
    <w:p w14:paraId="192166AC" w14:textId="6E222AB8" w:rsidR="004A563A" w:rsidRPr="00F00E2B" w:rsidRDefault="004A563A" w:rsidP="004A563A">
      <w:pPr>
        <w:pStyle w:val="TextBody"/>
        <w:spacing w:after="0"/>
        <w:jc w:val="center"/>
        <w:rPr>
          <w:rFonts w:asciiTheme="minorHAnsi" w:hAnsiTheme="minorHAnsi" w:cstheme="minorHAnsi"/>
          <w:b/>
        </w:rPr>
      </w:pPr>
      <w:r w:rsidRPr="00F00E2B">
        <w:rPr>
          <w:rFonts w:asciiTheme="minorHAnsi" w:hAnsiTheme="minorHAnsi" w:cstheme="minorHAnsi"/>
          <w:b/>
        </w:rPr>
        <w:t>LOTE 0</w:t>
      </w:r>
      <w:r w:rsidR="00D66E56">
        <w:rPr>
          <w:rFonts w:asciiTheme="minorHAnsi" w:hAnsiTheme="minorHAnsi" w:cstheme="minorHAnsi"/>
          <w:b/>
        </w:rPr>
        <w:t>5</w:t>
      </w:r>
      <w:r w:rsidRPr="00F00E2B">
        <w:rPr>
          <w:rFonts w:asciiTheme="minorHAnsi" w:hAnsiTheme="minorHAnsi" w:cstheme="minorHAnsi"/>
          <w:b/>
        </w:rPr>
        <w:t xml:space="preserve"> - ITEM </w:t>
      </w:r>
      <w:r>
        <w:rPr>
          <w:rFonts w:asciiTheme="minorHAnsi" w:hAnsiTheme="minorHAnsi" w:cstheme="minorHAnsi"/>
          <w:b/>
        </w:rPr>
        <w:t>1</w:t>
      </w:r>
      <w:r w:rsidR="00D66E56">
        <w:rPr>
          <w:rFonts w:asciiTheme="minorHAnsi" w:hAnsiTheme="minorHAnsi" w:cstheme="minorHAnsi"/>
          <w:b/>
        </w:rPr>
        <w:t>6</w:t>
      </w:r>
      <w:r w:rsidRPr="00F00E2B">
        <w:rPr>
          <w:rFonts w:asciiTheme="minorHAnsi" w:hAnsiTheme="minorHAnsi" w:cstheme="minorHAnsi"/>
          <w:b/>
        </w:rPr>
        <w:t xml:space="preserve"> - Treinamento - </w:t>
      </w:r>
      <w:r w:rsidRPr="00D902F3">
        <w:rPr>
          <w:rFonts w:asciiTheme="minorHAnsi" w:hAnsiTheme="minorHAnsi" w:cstheme="minorHAnsi"/>
          <w:b/>
        </w:rPr>
        <w:t xml:space="preserve">Appliance para </w:t>
      </w:r>
      <w:r>
        <w:rPr>
          <w:rFonts w:asciiTheme="minorHAnsi" w:hAnsiTheme="minorHAnsi" w:cstheme="minorHAnsi"/>
          <w:b/>
        </w:rPr>
        <w:t>armazenamento de backup</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4A563A" w:rsidRPr="00360E98" w14:paraId="523A6FC4"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16C94B3" w14:textId="3FE3D514" w:rsidR="004A563A" w:rsidRPr="00F00E2B" w:rsidRDefault="004A563A" w:rsidP="00CE5218">
            <w:pPr>
              <w:pStyle w:val="TextBody"/>
              <w:rPr>
                <w:rFonts w:asciiTheme="minorHAnsi" w:hAnsiTheme="minorHAnsi" w:cstheme="minorHAnsi"/>
              </w:rPr>
            </w:pPr>
            <w:r w:rsidRPr="00F00E2B">
              <w:rPr>
                <w:rFonts w:asciiTheme="minorHAnsi" w:hAnsiTheme="minorHAnsi" w:cstheme="minorHAnsi"/>
              </w:rPr>
              <w:t>ESPECIFICAÇÃO TÉCNICA - Treinamento técnico oficial do fabricante</w:t>
            </w:r>
            <w:r w:rsidRPr="004A563A">
              <w:rPr>
                <w:rFonts w:asciiTheme="minorHAnsi" w:hAnsiTheme="minorHAnsi" w:cstheme="minorHAnsi"/>
              </w:rPr>
              <w:t xml:space="preserve"> - Appliance para armazenamento de backup</w:t>
            </w:r>
            <w:r w:rsidR="003B5D48">
              <w:rPr>
                <w:rFonts w:asciiTheme="minorHAnsi" w:hAnsiTheme="minorHAnsi" w:cstheme="minorHAnsi"/>
              </w:rPr>
              <w:t xml:space="preserve"> ofertado no LOTE 05 - ITEM 15</w:t>
            </w:r>
            <w:r w:rsidRPr="004A563A">
              <w:rPr>
                <w:rFonts w:asciiTheme="minorHAnsi" w:hAnsiTheme="minorHAnsi" w:cstheme="minorHAnsi"/>
              </w:rPr>
              <w:t>.</w:t>
            </w:r>
          </w:p>
          <w:p w14:paraId="2D91640E" w14:textId="77777777" w:rsidR="004A563A" w:rsidRPr="00F00E2B" w:rsidRDefault="004A563A" w:rsidP="00CE5218">
            <w:pPr>
              <w:pStyle w:val="TextBody"/>
              <w:rPr>
                <w:rFonts w:asciiTheme="minorHAnsi" w:hAnsiTheme="minorHAnsi" w:cstheme="minorHAnsi"/>
              </w:rPr>
            </w:pPr>
            <w:r w:rsidRPr="00F00E2B">
              <w:rPr>
                <w:rFonts w:asciiTheme="minorHAnsi" w:hAnsiTheme="minorHAnsi" w:cstheme="minorHAnsi"/>
              </w:rPr>
              <w:t>Características mínimas:</w:t>
            </w:r>
          </w:p>
          <w:p w14:paraId="3DB83C6F" w14:textId="29774434" w:rsidR="004A563A" w:rsidRPr="00F00E2B" w:rsidRDefault="004A563A" w:rsidP="004A563A">
            <w:pPr>
              <w:pStyle w:val="TextBody"/>
              <w:numPr>
                <w:ilvl w:val="1"/>
                <w:numId w:val="24"/>
              </w:numPr>
              <w:rPr>
                <w:rFonts w:asciiTheme="minorHAnsi" w:hAnsiTheme="minorHAnsi" w:cstheme="minorHAnsi"/>
              </w:rPr>
            </w:pPr>
            <w:r w:rsidRPr="00F00E2B">
              <w:rPr>
                <w:rFonts w:asciiTheme="minorHAnsi" w:hAnsiTheme="minorHAnsi" w:cstheme="minorHAnsi"/>
              </w:rPr>
              <w:t>Deverá ser ministrado por instrutor,</w:t>
            </w:r>
            <w:r w:rsidR="00A11040">
              <w:rPr>
                <w:rFonts w:asciiTheme="minorHAnsi" w:hAnsiTheme="minorHAnsi" w:cstheme="minorHAnsi"/>
              </w:rPr>
              <w:t xml:space="preserve"> </w:t>
            </w:r>
            <w:r w:rsidRPr="00F00E2B">
              <w:rPr>
                <w:rFonts w:asciiTheme="minorHAnsi" w:hAnsiTheme="minorHAnsi" w:cstheme="minorHAnsi"/>
              </w:rPr>
              <w:t>online, estando disponível durante todo período do treinamento.</w:t>
            </w:r>
          </w:p>
          <w:p w14:paraId="5FF355E0" w14:textId="77777777" w:rsidR="004A563A" w:rsidRPr="00F00E2B" w:rsidRDefault="004A563A" w:rsidP="004A563A">
            <w:pPr>
              <w:pStyle w:val="TextBody"/>
              <w:numPr>
                <w:ilvl w:val="1"/>
                <w:numId w:val="24"/>
              </w:numPr>
              <w:rPr>
                <w:rFonts w:asciiTheme="minorHAnsi" w:hAnsiTheme="minorHAnsi" w:cstheme="minorHAnsi"/>
              </w:rPr>
            </w:pPr>
            <w:r w:rsidRPr="00F00E2B">
              <w:rPr>
                <w:rFonts w:asciiTheme="minorHAnsi" w:hAnsiTheme="minorHAnsi" w:cstheme="minorHAnsi"/>
              </w:rPr>
              <w:t>Não serão aceitos treinamentos gravados.</w:t>
            </w:r>
          </w:p>
          <w:p w14:paraId="15324D44" w14:textId="2406F297" w:rsidR="004A563A" w:rsidRDefault="004A563A" w:rsidP="004A563A">
            <w:pPr>
              <w:pStyle w:val="TextBody"/>
              <w:numPr>
                <w:ilvl w:val="1"/>
                <w:numId w:val="24"/>
              </w:numPr>
              <w:rPr>
                <w:rFonts w:asciiTheme="minorHAnsi" w:hAnsiTheme="minorHAnsi" w:cstheme="minorHAnsi"/>
              </w:rPr>
            </w:pPr>
            <w:r w:rsidRPr="00F00E2B">
              <w:rPr>
                <w:rFonts w:asciiTheme="minorHAnsi" w:hAnsiTheme="minorHAnsi" w:cstheme="minorHAnsi"/>
              </w:rPr>
              <w:t>Deverá contemplar</w:t>
            </w:r>
            <w:r>
              <w:rPr>
                <w:rFonts w:asciiTheme="minorHAnsi" w:hAnsiTheme="minorHAnsi" w:cstheme="minorHAnsi"/>
              </w:rPr>
              <w:t>, no mínimo, as seguintes pautas:</w:t>
            </w:r>
          </w:p>
          <w:p w14:paraId="58B52C85" w14:textId="395DD0CB" w:rsidR="00A11040" w:rsidRPr="00A11040" w:rsidRDefault="00A11040" w:rsidP="00A11040">
            <w:pPr>
              <w:pStyle w:val="TextBody"/>
              <w:numPr>
                <w:ilvl w:val="2"/>
                <w:numId w:val="24"/>
              </w:numPr>
              <w:rPr>
                <w:rFonts w:asciiTheme="minorHAnsi" w:hAnsiTheme="minorHAnsi" w:cstheme="minorHAnsi"/>
              </w:rPr>
            </w:pPr>
            <w:r w:rsidRPr="00A11040">
              <w:rPr>
                <w:rFonts w:asciiTheme="minorHAnsi" w:hAnsiTheme="minorHAnsi" w:cstheme="minorHAnsi"/>
              </w:rPr>
              <w:t>Solução em Backup</w:t>
            </w:r>
            <w:r>
              <w:rPr>
                <w:rFonts w:asciiTheme="minorHAnsi" w:hAnsiTheme="minorHAnsi" w:cstheme="minorHAnsi"/>
              </w:rPr>
              <w:t>;</w:t>
            </w:r>
          </w:p>
          <w:p w14:paraId="3979CE0C" w14:textId="5F1FC4F3" w:rsidR="00A11040" w:rsidRPr="00A11040" w:rsidRDefault="00A11040" w:rsidP="00A11040">
            <w:pPr>
              <w:pStyle w:val="TextBody"/>
              <w:numPr>
                <w:ilvl w:val="2"/>
                <w:numId w:val="24"/>
              </w:numPr>
              <w:rPr>
                <w:rFonts w:asciiTheme="minorHAnsi" w:hAnsiTheme="minorHAnsi" w:cstheme="minorHAnsi"/>
              </w:rPr>
            </w:pPr>
            <w:r w:rsidRPr="00A11040">
              <w:rPr>
                <w:rFonts w:asciiTheme="minorHAnsi" w:hAnsiTheme="minorHAnsi" w:cstheme="minorHAnsi"/>
              </w:rPr>
              <w:t>Monitoramento do sistema</w:t>
            </w:r>
            <w:r>
              <w:rPr>
                <w:rFonts w:asciiTheme="minorHAnsi" w:hAnsiTheme="minorHAnsi" w:cstheme="minorHAnsi"/>
              </w:rPr>
              <w:t>;</w:t>
            </w:r>
          </w:p>
          <w:p w14:paraId="10E27E99" w14:textId="60D389DF" w:rsidR="00A11040" w:rsidRPr="00A11040" w:rsidRDefault="00A11040" w:rsidP="00A11040">
            <w:pPr>
              <w:pStyle w:val="TextBody"/>
              <w:numPr>
                <w:ilvl w:val="2"/>
                <w:numId w:val="24"/>
              </w:numPr>
              <w:rPr>
                <w:rFonts w:asciiTheme="minorHAnsi" w:hAnsiTheme="minorHAnsi" w:cstheme="minorHAnsi"/>
              </w:rPr>
            </w:pPr>
            <w:r w:rsidRPr="00A11040">
              <w:rPr>
                <w:rFonts w:asciiTheme="minorHAnsi" w:hAnsiTheme="minorHAnsi" w:cstheme="minorHAnsi"/>
              </w:rPr>
              <w:t>Configurar e gerenciar interfaces de rede</w:t>
            </w:r>
            <w:r>
              <w:rPr>
                <w:rFonts w:asciiTheme="minorHAnsi" w:hAnsiTheme="minorHAnsi" w:cstheme="minorHAnsi"/>
              </w:rPr>
              <w:t>;</w:t>
            </w:r>
          </w:p>
          <w:p w14:paraId="5C1F7E0F" w14:textId="2E5D29EC" w:rsidR="00A11040" w:rsidRPr="00A11040" w:rsidRDefault="00A11040" w:rsidP="00A11040">
            <w:pPr>
              <w:pStyle w:val="TextBody"/>
              <w:numPr>
                <w:ilvl w:val="2"/>
                <w:numId w:val="24"/>
              </w:numPr>
              <w:rPr>
                <w:rFonts w:asciiTheme="minorHAnsi" w:hAnsiTheme="minorHAnsi" w:cstheme="minorHAnsi"/>
              </w:rPr>
            </w:pPr>
            <w:r w:rsidRPr="00A11040">
              <w:rPr>
                <w:rFonts w:asciiTheme="minorHAnsi" w:hAnsiTheme="minorHAnsi" w:cstheme="minorHAnsi"/>
              </w:rPr>
              <w:t>Acessar e copiar dados para o sistema de Backup</w:t>
            </w:r>
            <w:r>
              <w:rPr>
                <w:rFonts w:asciiTheme="minorHAnsi" w:hAnsiTheme="minorHAnsi" w:cstheme="minorHAnsi"/>
              </w:rPr>
              <w:t>;</w:t>
            </w:r>
          </w:p>
          <w:p w14:paraId="3F33F46B" w14:textId="471E0A84" w:rsidR="00A11040" w:rsidRPr="00A11040" w:rsidRDefault="00A11040" w:rsidP="00A11040">
            <w:pPr>
              <w:pStyle w:val="TextBody"/>
              <w:numPr>
                <w:ilvl w:val="2"/>
                <w:numId w:val="24"/>
              </w:numPr>
              <w:rPr>
                <w:rFonts w:asciiTheme="minorHAnsi" w:hAnsiTheme="minorHAnsi" w:cstheme="minorHAnsi"/>
              </w:rPr>
            </w:pPr>
            <w:r w:rsidRPr="00A11040">
              <w:rPr>
                <w:rFonts w:asciiTheme="minorHAnsi" w:hAnsiTheme="minorHAnsi" w:cstheme="minorHAnsi"/>
              </w:rPr>
              <w:t xml:space="preserve">Personalizar e gerenciar sistema de arquivos de </w:t>
            </w:r>
            <w:proofErr w:type="spellStart"/>
            <w:r w:rsidRPr="00A11040">
              <w:rPr>
                <w:rFonts w:asciiTheme="minorHAnsi" w:hAnsiTheme="minorHAnsi" w:cstheme="minorHAnsi"/>
              </w:rPr>
              <w:t>desduplicação</w:t>
            </w:r>
            <w:proofErr w:type="spellEnd"/>
            <w:r>
              <w:rPr>
                <w:rFonts w:asciiTheme="minorHAnsi" w:hAnsiTheme="minorHAnsi" w:cstheme="minorHAnsi"/>
              </w:rPr>
              <w:t>;</w:t>
            </w:r>
          </w:p>
          <w:p w14:paraId="47348716" w14:textId="6686443D" w:rsidR="00A11040" w:rsidRPr="00A11040" w:rsidRDefault="00A11040" w:rsidP="00A11040">
            <w:pPr>
              <w:pStyle w:val="TextBody"/>
              <w:numPr>
                <w:ilvl w:val="2"/>
                <w:numId w:val="24"/>
              </w:numPr>
              <w:rPr>
                <w:rFonts w:asciiTheme="minorHAnsi" w:hAnsiTheme="minorHAnsi" w:cstheme="minorHAnsi"/>
              </w:rPr>
            </w:pPr>
            <w:r w:rsidRPr="00A11040">
              <w:rPr>
                <w:rFonts w:asciiTheme="minorHAnsi" w:hAnsiTheme="minorHAnsi" w:cstheme="minorHAnsi"/>
              </w:rPr>
              <w:t>Descrever e realizar replicação e recuperação de dados</w:t>
            </w:r>
            <w:r>
              <w:rPr>
                <w:rFonts w:asciiTheme="minorHAnsi" w:hAnsiTheme="minorHAnsi" w:cstheme="minorHAnsi"/>
              </w:rPr>
              <w:t>;</w:t>
            </w:r>
          </w:p>
          <w:p w14:paraId="452F2524" w14:textId="47F4D3A4" w:rsidR="00A11040" w:rsidRPr="00A11040" w:rsidRDefault="00A11040" w:rsidP="00A11040">
            <w:pPr>
              <w:pStyle w:val="TextBody"/>
              <w:numPr>
                <w:ilvl w:val="2"/>
                <w:numId w:val="24"/>
              </w:numPr>
              <w:rPr>
                <w:rFonts w:asciiTheme="minorHAnsi" w:hAnsiTheme="minorHAnsi" w:cstheme="minorHAnsi"/>
              </w:rPr>
            </w:pPr>
            <w:r w:rsidRPr="00A11040">
              <w:rPr>
                <w:rFonts w:asciiTheme="minorHAnsi" w:hAnsiTheme="minorHAnsi" w:cstheme="minorHAnsi"/>
              </w:rPr>
              <w:t>Descrever e configurar a solução de backup</w:t>
            </w:r>
            <w:r>
              <w:rPr>
                <w:rFonts w:asciiTheme="minorHAnsi" w:hAnsiTheme="minorHAnsi" w:cstheme="minorHAnsi"/>
              </w:rPr>
              <w:t>;</w:t>
            </w:r>
          </w:p>
          <w:p w14:paraId="3CB0C13A" w14:textId="1668219B" w:rsidR="00A11040" w:rsidRPr="00A11040" w:rsidRDefault="00A11040" w:rsidP="00A11040">
            <w:pPr>
              <w:pStyle w:val="TextBody"/>
              <w:numPr>
                <w:ilvl w:val="2"/>
                <w:numId w:val="24"/>
              </w:numPr>
              <w:rPr>
                <w:rFonts w:asciiTheme="minorHAnsi" w:hAnsiTheme="minorHAnsi" w:cstheme="minorHAnsi"/>
              </w:rPr>
            </w:pPr>
            <w:r w:rsidRPr="00A11040">
              <w:rPr>
                <w:rFonts w:asciiTheme="minorHAnsi" w:hAnsiTheme="minorHAnsi" w:cstheme="minorHAnsi"/>
              </w:rPr>
              <w:t>Descrever o planejamento de capacidade e rendimento</w:t>
            </w:r>
            <w:r>
              <w:rPr>
                <w:rFonts w:asciiTheme="minorHAnsi" w:hAnsiTheme="minorHAnsi" w:cstheme="minorHAnsi"/>
              </w:rPr>
              <w:t>;</w:t>
            </w:r>
          </w:p>
          <w:p w14:paraId="0B9DA208" w14:textId="33DE07C8" w:rsidR="00A11040" w:rsidRDefault="00A11040" w:rsidP="00A11040">
            <w:pPr>
              <w:pStyle w:val="TextBody"/>
              <w:numPr>
                <w:ilvl w:val="2"/>
                <w:numId w:val="24"/>
              </w:numPr>
              <w:rPr>
                <w:rFonts w:asciiTheme="minorHAnsi" w:hAnsiTheme="minorHAnsi" w:cstheme="minorHAnsi"/>
              </w:rPr>
            </w:pPr>
            <w:r w:rsidRPr="00A11040">
              <w:rPr>
                <w:rFonts w:asciiTheme="minorHAnsi" w:hAnsiTheme="minorHAnsi" w:cstheme="minorHAnsi"/>
              </w:rPr>
              <w:t xml:space="preserve">Descrever e configurar </w:t>
            </w:r>
            <w:proofErr w:type="spellStart"/>
            <w:r w:rsidRPr="00A11040">
              <w:rPr>
                <w:rFonts w:asciiTheme="minorHAnsi" w:hAnsiTheme="minorHAnsi" w:cstheme="minorHAnsi"/>
              </w:rPr>
              <w:t>multilocação</w:t>
            </w:r>
            <w:proofErr w:type="spellEnd"/>
            <w:r w:rsidRPr="00A11040">
              <w:rPr>
                <w:rFonts w:asciiTheme="minorHAnsi" w:hAnsiTheme="minorHAnsi" w:cstheme="minorHAnsi"/>
              </w:rPr>
              <w:t xml:space="preserve"> segura</w:t>
            </w:r>
            <w:r>
              <w:rPr>
                <w:rFonts w:asciiTheme="minorHAnsi" w:hAnsiTheme="minorHAnsi" w:cstheme="minorHAnsi"/>
              </w:rPr>
              <w:t>;</w:t>
            </w:r>
          </w:p>
          <w:p w14:paraId="45CAE9D7" w14:textId="474DB821" w:rsidR="004A563A" w:rsidRPr="00F00E2B" w:rsidRDefault="004A563A" w:rsidP="00A11040">
            <w:pPr>
              <w:pStyle w:val="TextBody"/>
              <w:numPr>
                <w:ilvl w:val="1"/>
                <w:numId w:val="24"/>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1479C988" w14:textId="77777777" w:rsidR="004A563A" w:rsidRDefault="004A563A" w:rsidP="004A563A">
            <w:pPr>
              <w:pStyle w:val="TextBody"/>
              <w:numPr>
                <w:ilvl w:val="1"/>
                <w:numId w:val="24"/>
              </w:numPr>
              <w:rPr>
                <w:rFonts w:asciiTheme="minorHAnsi" w:hAnsiTheme="minorHAnsi" w:cstheme="minorHAnsi"/>
              </w:rPr>
            </w:pPr>
            <w:r w:rsidRPr="00F00E2B">
              <w:rPr>
                <w:rFonts w:asciiTheme="minorHAnsi" w:hAnsiTheme="minorHAnsi" w:cstheme="minorHAnsi"/>
              </w:rPr>
              <w:t xml:space="preserve">Deverão ser emitidos certificados de conclusão dos treinamentos para todos os </w:t>
            </w:r>
            <w:r w:rsidRPr="00F00E2B">
              <w:rPr>
                <w:rFonts w:asciiTheme="minorHAnsi" w:hAnsiTheme="minorHAnsi" w:cstheme="minorHAnsi"/>
              </w:rPr>
              <w:lastRenderedPageBreak/>
              <w:t>participantes e enviados para o Fiscal do Contrato. O prazo para emissão e envio dos certificados aos alunos é de 30 (trinta) dias corridos após o término de cada curso;</w:t>
            </w:r>
          </w:p>
          <w:p w14:paraId="1F351384" w14:textId="77777777" w:rsidR="004A563A" w:rsidRPr="00E611DD" w:rsidRDefault="004A563A" w:rsidP="004A563A">
            <w:pPr>
              <w:pStyle w:val="TextBody"/>
              <w:numPr>
                <w:ilvl w:val="1"/>
                <w:numId w:val="24"/>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3C475F57" w14:textId="77777777" w:rsidR="004A563A" w:rsidRDefault="004A563A" w:rsidP="0033499F">
      <w:pPr>
        <w:pStyle w:val="TextBody"/>
        <w:spacing w:after="0"/>
        <w:jc w:val="center"/>
        <w:rPr>
          <w:rFonts w:asciiTheme="minorHAnsi" w:hAnsiTheme="minorHAnsi" w:cstheme="minorHAnsi"/>
          <w:b/>
        </w:rPr>
      </w:pPr>
    </w:p>
    <w:p w14:paraId="1DC728F2" w14:textId="7CC899D4" w:rsidR="00D00CC6" w:rsidRPr="00F00E2B" w:rsidRDefault="00D00CC6" w:rsidP="00D00CC6">
      <w:pPr>
        <w:pStyle w:val="TextBody"/>
        <w:spacing w:after="0"/>
        <w:jc w:val="center"/>
        <w:rPr>
          <w:rFonts w:asciiTheme="minorHAnsi" w:hAnsiTheme="minorHAnsi" w:cstheme="minorHAnsi"/>
          <w:b/>
        </w:rPr>
      </w:pPr>
      <w:r w:rsidRPr="00F00E2B">
        <w:rPr>
          <w:rFonts w:asciiTheme="minorHAnsi" w:hAnsiTheme="minorHAnsi" w:cstheme="minorHAnsi"/>
          <w:b/>
        </w:rPr>
        <w:t>LOTE 0</w:t>
      </w:r>
      <w:r w:rsidR="00D66E56">
        <w:rPr>
          <w:rFonts w:asciiTheme="minorHAnsi" w:hAnsiTheme="minorHAnsi" w:cstheme="minorHAnsi"/>
          <w:b/>
        </w:rPr>
        <w:t>6</w:t>
      </w:r>
      <w:r w:rsidRPr="00F00E2B">
        <w:rPr>
          <w:rFonts w:asciiTheme="minorHAnsi" w:hAnsiTheme="minorHAnsi" w:cstheme="minorHAnsi"/>
          <w:b/>
        </w:rPr>
        <w:t xml:space="preserve"> - ITEM 1</w:t>
      </w:r>
      <w:r w:rsidR="00D66E56">
        <w:rPr>
          <w:rFonts w:asciiTheme="minorHAnsi" w:hAnsiTheme="minorHAnsi" w:cstheme="minorHAnsi"/>
          <w:b/>
        </w:rPr>
        <w:t>7</w:t>
      </w:r>
      <w:r w:rsidRPr="00F00E2B">
        <w:rPr>
          <w:rFonts w:asciiTheme="minorHAnsi" w:hAnsiTheme="minorHAnsi" w:cstheme="minorHAnsi"/>
          <w:b/>
        </w:rPr>
        <w:t xml:space="preserve"> - </w:t>
      </w:r>
      <w:r w:rsidRPr="00D00CC6">
        <w:rPr>
          <w:rFonts w:asciiTheme="minorHAnsi" w:hAnsiTheme="minorHAnsi" w:cstheme="minorHAnsi"/>
          <w:b/>
        </w:rPr>
        <w:t>Solução de balanceamento de carga e segurança para aplicações web</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00CC6" w:rsidRPr="00360E98" w14:paraId="17ED445C"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C7A9258" w14:textId="68F6EF42" w:rsidR="00D00CC6" w:rsidRPr="00DC4B4A" w:rsidRDefault="00D00CC6" w:rsidP="00CE5218">
            <w:pPr>
              <w:pStyle w:val="TextBody"/>
              <w:rPr>
                <w:rFonts w:asciiTheme="minorHAnsi" w:hAnsiTheme="minorHAnsi" w:cstheme="minorHAnsi"/>
                <w:bCs w:val="0"/>
              </w:rPr>
            </w:pPr>
            <w:r w:rsidRPr="00F00E2B">
              <w:rPr>
                <w:rFonts w:asciiTheme="minorHAnsi" w:hAnsiTheme="minorHAnsi" w:cstheme="minorHAnsi"/>
              </w:rPr>
              <w:t xml:space="preserve">ESPECIFICAÇÃO TÉCNICA - </w:t>
            </w:r>
            <w:r w:rsidR="00DC4B4A" w:rsidRPr="00DC4B4A">
              <w:rPr>
                <w:rFonts w:asciiTheme="minorHAnsi" w:hAnsiTheme="minorHAnsi" w:cstheme="minorHAnsi"/>
                <w:bCs w:val="0"/>
              </w:rPr>
              <w:t>Solução de balanceamento de carga e segurança para aplicações web</w:t>
            </w:r>
          </w:p>
          <w:p w14:paraId="054D3049" w14:textId="77777777" w:rsidR="00D00CC6" w:rsidRPr="00F00E2B" w:rsidRDefault="00D00CC6" w:rsidP="00CE5218">
            <w:pPr>
              <w:pStyle w:val="TextBody"/>
              <w:rPr>
                <w:rFonts w:asciiTheme="minorHAnsi" w:hAnsiTheme="minorHAnsi" w:cstheme="minorHAnsi"/>
              </w:rPr>
            </w:pPr>
            <w:r w:rsidRPr="00F00E2B">
              <w:rPr>
                <w:rFonts w:asciiTheme="minorHAnsi" w:hAnsiTheme="minorHAnsi" w:cstheme="minorHAnsi"/>
              </w:rPr>
              <w:t>Características mínimas:</w:t>
            </w:r>
          </w:p>
          <w:p w14:paraId="039227BA" w14:textId="0F342959" w:rsidR="00DC4B4A" w:rsidRPr="00DC4B4A" w:rsidRDefault="00DC4B4A" w:rsidP="00DC4B4A">
            <w:pPr>
              <w:pStyle w:val="TextBody"/>
              <w:numPr>
                <w:ilvl w:val="0"/>
                <w:numId w:val="19"/>
              </w:numPr>
              <w:rPr>
                <w:rFonts w:asciiTheme="minorHAnsi" w:hAnsiTheme="minorHAnsi" w:cstheme="minorHAnsi"/>
              </w:rPr>
            </w:pPr>
            <w:r w:rsidRPr="00DC4B4A">
              <w:rPr>
                <w:rFonts w:asciiTheme="minorHAnsi" w:hAnsiTheme="minorHAnsi" w:cstheme="minorHAnsi"/>
              </w:rPr>
              <w:t>Características gerais:</w:t>
            </w:r>
          </w:p>
          <w:p w14:paraId="190AAB3E" w14:textId="3AFDAEC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ser fornecida em hardware com arquitetura dedicada, não podendo ser servidor de uso genérico, e o sistema operacional deve estar embutido no hardware proposto, ou seja, hardware e software devem ser integrados em cada equipamento (</w:t>
            </w:r>
            <w:proofErr w:type="spellStart"/>
            <w:r w:rsidRPr="00DC4B4A">
              <w:rPr>
                <w:rFonts w:asciiTheme="minorHAnsi" w:hAnsiTheme="minorHAnsi" w:cstheme="minorHAnsi"/>
              </w:rPr>
              <w:t>appliance</w:t>
            </w:r>
            <w:proofErr w:type="spellEnd"/>
            <w:r w:rsidRPr="00DC4B4A">
              <w:rPr>
                <w:rFonts w:asciiTheme="minorHAnsi" w:hAnsiTheme="minorHAnsi" w:cstheme="minorHAnsi"/>
              </w:rPr>
              <w:t>);</w:t>
            </w:r>
          </w:p>
          <w:p w14:paraId="4958247E" w14:textId="5C0D3C1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Todas as funcionalidades deverão ser fornecidas pelo mesmo fabricante, de maneira integrada e em uma mesma arquitetura, com atualizações, dentro do período do contrato;</w:t>
            </w:r>
          </w:p>
          <w:p w14:paraId="2FEDAEF1" w14:textId="0D1CBFB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Um único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 ser capaz de executar e suportar a totalidade das capacidades exigidas, não sendo aceitos somatórias para atingir os limites mínimos;</w:t>
            </w:r>
          </w:p>
          <w:p w14:paraId="4C5D20E0" w14:textId="22F39AD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Não serão aceitos módulos adicionais de hardware para atingir a capacidade exigida;</w:t>
            </w:r>
          </w:p>
          <w:p w14:paraId="2BC31C99" w14:textId="7688D069"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 possuir quantidade de memória e capacidade de processamento suficiente para atendimento de todas as funcionalidades operando simultaneamente, conforme desempenhos solicitados neste item;</w:t>
            </w:r>
          </w:p>
          <w:p w14:paraId="772CF0A5" w14:textId="79B04FA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Não serão aceitos módulos adicionais de hardware para prover as funcionalidades exigidas;</w:t>
            </w:r>
          </w:p>
          <w:p w14:paraId="1218ECB2" w14:textId="7BEDAE48"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Todas as interfaces fornecidas nos </w:t>
            </w:r>
            <w:proofErr w:type="spellStart"/>
            <w:r w:rsidRPr="00DC4B4A">
              <w:rPr>
                <w:rFonts w:asciiTheme="minorHAnsi" w:hAnsiTheme="minorHAnsi" w:cstheme="minorHAnsi"/>
              </w:rPr>
              <w:t>appliances</w:t>
            </w:r>
            <w:proofErr w:type="spellEnd"/>
            <w:r w:rsidRPr="00DC4B4A">
              <w:rPr>
                <w:rFonts w:asciiTheme="minorHAnsi" w:hAnsiTheme="minorHAnsi" w:cstheme="minorHAnsi"/>
              </w:rPr>
              <w:t xml:space="preserve"> devem estar licenciadas e habilitadas para uso imediato;</w:t>
            </w:r>
          </w:p>
          <w:p w14:paraId="613D1ACA" w14:textId="68440BE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permitir a instalação em ambientes de alta disponibilidade das seguintes formas:</w:t>
            </w:r>
          </w:p>
          <w:p w14:paraId="0039A515" w14:textId="1589474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Ativo/Standby, com equipamento da mesma marca e modelo;</w:t>
            </w:r>
          </w:p>
          <w:p w14:paraId="3E7EC71C" w14:textId="4E7F542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Ativo/ativo, com equipamento da mesma marca e modelo, mantendo o status das conexões. Entende-se como ativo/ativo a utilização de dois endereços virtuais, onde cada endereço está ativo em um elemento e standby no outro ou a capacidade do mesmo endereço virtual ser respondido de forma controlada pelos dois elementos </w:t>
            </w:r>
            <w:r w:rsidRPr="00DC4B4A">
              <w:rPr>
                <w:rFonts w:asciiTheme="minorHAnsi" w:hAnsiTheme="minorHAnsi" w:cstheme="minorHAnsi"/>
              </w:rPr>
              <w:lastRenderedPageBreak/>
              <w:t>simultaneamente;</w:t>
            </w:r>
          </w:p>
          <w:p w14:paraId="20A944A8" w14:textId="05CBC68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implementar, quando em alta disponibilidade, sincronismo de sessão entre os elementos onde a falha do equipamento principal não deverá causar a interrupção das sessões balanceadas;</w:t>
            </w:r>
          </w:p>
          <w:p w14:paraId="18BBADD6" w14:textId="758B7CD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Todos os recursos necessários (hardware, software, licenças, assinaturas, cabos, </w:t>
            </w:r>
            <w:proofErr w:type="spellStart"/>
            <w:r w:rsidRPr="00DC4B4A">
              <w:rPr>
                <w:rFonts w:asciiTheme="minorHAnsi" w:hAnsiTheme="minorHAnsi" w:cstheme="minorHAnsi"/>
              </w:rPr>
              <w:t>etc</w:t>
            </w:r>
            <w:proofErr w:type="spellEnd"/>
            <w:r w:rsidRPr="00DC4B4A">
              <w:rPr>
                <w:rFonts w:asciiTheme="minorHAnsi" w:hAnsiTheme="minorHAnsi" w:cstheme="minorHAnsi"/>
              </w:rPr>
              <w:t>) para implementar alta-disponibilidade devem ser fornecidos sem custo adicional;</w:t>
            </w:r>
          </w:p>
          <w:p w14:paraId="7308A52F" w14:textId="0340F12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permitir escalabilidade, podendo crescer na forma de cluster adicionando novos </w:t>
            </w:r>
            <w:proofErr w:type="spellStart"/>
            <w:r w:rsidRPr="00DC4B4A">
              <w:rPr>
                <w:rFonts w:asciiTheme="minorHAnsi" w:hAnsiTheme="minorHAnsi" w:cstheme="minorHAnsi"/>
              </w:rPr>
              <w:t>appliances</w:t>
            </w:r>
            <w:proofErr w:type="spellEnd"/>
            <w:r w:rsidRPr="00DC4B4A">
              <w:rPr>
                <w:rFonts w:asciiTheme="minorHAnsi" w:hAnsiTheme="minorHAnsi" w:cstheme="minorHAnsi"/>
              </w:rPr>
              <w:t xml:space="preserve"> inclusive de modelos diferentes;</w:t>
            </w:r>
          </w:p>
          <w:p w14:paraId="2DB5EFFD" w14:textId="6D6FABF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O equipamento ofertado deverá possuir sistema operacional certificado na ICSA </w:t>
            </w:r>
            <w:proofErr w:type="spellStart"/>
            <w:r w:rsidRPr="00DC4B4A">
              <w:rPr>
                <w:rFonts w:asciiTheme="minorHAnsi" w:hAnsiTheme="minorHAnsi" w:cstheme="minorHAnsi"/>
              </w:rPr>
              <w:t>Labs</w:t>
            </w:r>
            <w:proofErr w:type="spellEnd"/>
            <w:r w:rsidRPr="00DC4B4A">
              <w:rPr>
                <w:rFonts w:asciiTheme="minorHAnsi" w:hAnsiTheme="minorHAnsi" w:cstheme="minorHAnsi"/>
              </w:rPr>
              <w:t xml:space="preserve"> podendo assim ser instalado na borda da rede antes de qualquer equipamento de segurança;</w:t>
            </w:r>
          </w:p>
          <w:p w14:paraId="37C496C0" w14:textId="70263F2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fornecer recurso de agregação de portas baseado no protocolo LACP:</w:t>
            </w:r>
          </w:p>
          <w:p w14:paraId="0BD8156D" w14:textId="0651090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Deverá possuir suporte a LACP em modo passivo e ativo;</w:t>
            </w:r>
          </w:p>
          <w:p w14:paraId="7BBAA99F" w14:textId="6DD4B10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Deverá fornecer recurso para suportar até </w:t>
            </w:r>
            <w:proofErr w:type="gramStart"/>
            <w:r w:rsidRPr="00DC4B4A">
              <w:rPr>
                <w:rFonts w:asciiTheme="minorHAnsi" w:hAnsiTheme="minorHAnsi" w:cstheme="minorHAnsi"/>
              </w:rPr>
              <w:t>8  portas</w:t>
            </w:r>
            <w:proofErr w:type="gramEnd"/>
            <w:r w:rsidRPr="00DC4B4A">
              <w:rPr>
                <w:rFonts w:asciiTheme="minorHAnsi" w:hAnsiTheme="minorHAnsi" w:cstheme="minorHAnsi"/>
              </w:rPr>
              <w:t xml:space="preserve"> em um mesmo conjunto agregado;</w:t>
            </w:r>
          </w:p>
          <w:p w14:paraId="430A2D5A" w14:textId="1399398F" w:rsidR="00DC4B4A" w:rsidRPr="00DC4B4A" w:rsidRDefault="00DC4B4A" w:rsidP="00DC4B4A">
            <w:pPr>
              <w:pStyle w:val="TextBody"/>
              <w:numPr>
                <w:ilvl w:val="1"/>
                <w:numId w:val="19"/>
              </w:numPr>
              <w:rPr>
                <w:rFonts w:asciiTheme="minorHAnsi" w:hAnsiTheme="minorHAnsi" w:cstheme="minorHAnsi"/>
                <w:lang w:val="en-US"/>
              </w:rPr>
            </w:pPr>
            <w:proofErr w:type="spellStart"/>
            <w:r w:rsidRPr="00DC4B4A">
              <w:rPr>
                <w:rFonts w:asciiTheme="minorHAnsi" w:hAnsiTheme="minorHAnsi" w:cstheme="minorHAnsi"/>
                <w:lang w:val="en-US"/>
              </w:rPr>
              <w:t>Deverá</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possuir</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suporte</w:t>
            </w:r>
            <w:proofErr w:type="spellEnd"/>
            <w:r w:rsidRPr="00DC4B4A">
              <w:rPr>
                <w:rFonts w:asciiTheme="minorHAnsi" w:hAnsiTheme="minorHAnsi" w:cstheme="minorHAnsi"/>
                <w:lang w:val="en-US"/>
              </w:rPr>
              <w:t xml:space="preserve"> a Spanning-Tree(802.1D), Fast Spanning-Tree (802.1w, 802.1t) e Multi Spanning-Tree (802.1s);</w:t>
            </w:r>
          </w:p>
          <w:p w14:paraId="787AA172" w14:textId="7841E3E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fornecer recurso para o transporte de múltiplas VLAN por uma única porta (ou por um conjunto agregado de portas) utilizando o protocolo 802.1q;</w:t>
            </w:r>
          </w:p>
          <w:p w14:paraId="139084C2" w14:textId="12D14DF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oferecer suporte a IPv6;</w:t>
            </w:r>
          </w:p>
          <w:p w14:paraId="2A41C126" w14:textId="02A9D5E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suportar múltiplas tabelas de rotas independentes;</w:t>
            </w:r>
          </w:p>
          <w:p w14:paraId="379B8AE6" w14:textId="4880B7F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quando habilitada para mais de uma função (SLB, GSLB, Aceleração Web, </w:t>
            </w:r>
            <w:proofErr w:type="spellStart"/>
            <w:r w:rsidRPr="00DC4B4A">
              <w:rPr>
                <w:rFonts w:asciiTheme="minorHAnsi" w:hAnsiTheme="minorHAnsi" w:cstheme="minorHAnsi"/>
              </w:rPr>
              <w:t>etc</w:t>
            </w:r>
            <w:proofErr w:type="spellEnd"/>
            <w:r w:rsidRPr="00DC4B4A">
              <w:rPr>
                <w:rFonts w:asciiTheme="minorHAnsi" w:hAnsiTheme="minorHAnsi" w:cstheme="minorHAnsi"/>
              </w:rPr>
              <w:t>), deverá permitir a definição da importância da função, determinando quanta CPU e memória será alocada para cada tipo de funcionalidade;</w:t>
            </w:r>
          </w:p>
          <w:p w14:paraId="652C66F4" w14:textId="0D1E7AE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Deverá possuir capacidade para gerenciar os recursos disponíveis de acordo com as funções habilitadas;</w:t>
            </w:r>
          </w:p>
          <w:p w14:paraId="737690D4" w14:textId="655D467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permitir múltiplos domínios de roteamento em IPv4 e IPv6;</w:t>
            </w:r>
          </w:p>
          <w:p w14:paraId="269F0E54" w14:textId="4665CBB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Deverá suportar à funcionalidade de VXLAN, para integração com o ambiente de virtualização de redes (Software </w:t>
            </w:r>
            <w:proofErr w:type="spellStart"/>
            <w:r w:rsidRPr="00DC4B4A">
              <w:rPr>
                <w:rFonts w:asciiTheme="minorHAnsi" w:hAnsiTheme="minorHAnsi" w:cstheme="minorHAnsi"/>
              </w:rPr>
              <w:t>Defined</w:t>
            </w:r>
            <w:proofErr w:type="spellEnd"/>
            <w:r w:rsidRPr="00DC4B4A">
              <w:rPr>
                <w:rFonts w:asciiTheme="minorHAnsi" w:hAnsiTheme="minorHAnsi" w:cstheme="minorHAnsi"/>
              </w:rPr>
              <w:t xml:space="preserve"> Network);</w:t>
            </w:r>
          </w:p>
          <w:p w14:paraId="3EF562FD" w14:textId="4A457FC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 possuir, no mínimo, as seguintes especificações de desempenho;</w:t>
            </w:r>
          </w:p>
          <w:p w14:paraId="66E35FC5" w14:textId="6742D92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Possuir capacidade para tratar 350.000 (trezentas e cinquenta mil) requisições por segundo em camada 7;</w:t>
            </w:r>
          </w:p>
          <w:p w14:paraId="3BDDFCEE" w14:textId="0A91259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lastRenderedPageBreak/>
              <w:t>Possuir capacidade para tratar 125.000 (cento e vinte e cinco mil) conexões por segundo em camada 4;</w:t>
            </w:r>
          </w:p>
          <w:p w14:paraId="4E3D13AC" w14:textId="7D5C518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Possuir capacidade para sustentar pelo menos 14.000.000 (catorze milhões) de conexões simultâneas em camada 4;</w:t>
            </w:r>
          </w:p>
          <w:p w14:paraId="182885D4" w14:textId="59B04D9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Possuir capacidade mínima de </w:t>
            </w:r>
            <w:proofErr w:type="spellStart"/>
            <w:r w:rsidRPr="00DC4B4A">
              <w:rPr>
                <w:rFonts w:asciiTheme="minorHAnsi" w:hAnsiTheme="minorHAnsi" w:cstheme="minorHAnsi"/>
              </w:rPr>
              <w:t>throughput</w:t>
            </w:r>
            <w:proofErr w:type="spellEnd"/>
            <w:r w:rsidRPr="00DC4B4A">
              <w:rPr>
                <w:rFonts w:asciiTheme="minorHAnsi" w:hAnsiTheme="minorHAnsi" w:cstheme="minorHAnsi"/>
              </w:rPr>
              <w:t xml:space="preserve"> em camada 4 de 10 (dez) </w:t>
            </w:r>
            <w:proofErr w:type="spellStart"/>
            <w:r w:rsidRPr="00DC4B4A">
              <w:rPr>
                <w:rFonts w:asciiTheme="minorHAnsi" w:hAnsiTheme="minorHAnsi" w:cstheme="minorHAnsi"/>
              </w:rPr>
              <w:t>Gbps</w:t>
            </w:r>
            <w:proofErr w:type="spellEnd"/>
            <w:r w:rsidRPr="00DC4B4A">
              <w:rPr>
                <w:rFonts w:asciiTheme="minorHAnsi" w:hAnsiTheme="minorHAnsi" w:cstheme="minorHAnsi"/>
              </w:rPr>
              <w:t>;</w:t>
            </w:r>
          </w:p>
          <w:p w14:paraId="65A2CF69" w14:textId="5B9D271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Ser capaz de tratar, pelo menos, 2.100 (duas mil e cem) transações SSL/TLS por segundo (TPS) considerando </w:t>
            </w:r>
            <w:proofErr w:type="spellStart"/>
            <w:r w:rsidRPr="00DC4B4A">
              <w:rPr>
                <w:rFonts w:asciiTheme="minorHAnsi" w:hAnsiTheme="minorHAnsi" w:cstheme="minorHAnsi"/>
              </w:rPr>
              <w:t>Elliptic</w:t>
            </w:r>
            <w:proofErr w:type="spellEnd"/>
            <w:r w:rsidRPr="00DC4B4A">
              <w:rPr>
                <w:rFonts w:asciiTheme="minorHAnsi" w:hAnsiTheme="minorHAnsi" w:cstheme="minorHAnsi"/>
              </w:rPr>
              <w:t xml:space="preserve"> Curve Digital </w:t>
            </w:r>
            <w:proofErr w:type="spellStart"/>
            <w:r w:rsidRPr="00DC4B4A">
              <w:rPr>
                <w:rFonts w:asciiTheme="minorHAnsi" w:hAnsiTheme="minorHAnsi" w:cstheme="minorHAnsi"/>
              </w:rPr>
              <w:t>Signature</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Algorithm</w:t>
            </w:r>
            <w:proofErr w:type="spellEnd"/>
            <w:r w:rsidRPr="00DC4B4A">
              <w:rPr>
                <w:rFonts w:asciiTheme="minorHAnsi" w:hAnsiTheme="minorHAnsi" w:cstheme="minorHAnsi"/>
              </w:rPr>
              <w:t xml:space="preserve"> (ECDSA) P-256;</w:t>
            </w:r>
          </w:p>
          <w:p w14:paraId="31FBCE3B" w14:textId="36F2898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Ser capaz de tratar, pelo menos, 2.500 (duas mil e quinhentas) transações SSL/TLS por segundo (TPS) considerando </w:t>
            </w:r>
            <w:proofErr w:type="spellStart"/>
            <w:r w:rsidRPr="00DC4B4A">
              <w:rPr>
                <w:rFonts w:asciiTheme="minorHAnsi" w:hAnsiTheme="minorHAnsi" w:cstheme="minorHAnsi"/>
              </w:rPr>
              <w:t>Rivest-Shamir-Adleman</w:t>
            </w:r>
            <w:proofErr w:type="spellEnd"/>
            <w:r w:rsidRPr="00DC4B4A">
              <w:rPr>
                <w:rFonts w:asciiTheme="minorHAnsi" w:hAnsiTheme="minorHAnsi" w:cstheme="minorHAnsi"/>
              </w:rPr>
              <w:t xml:space="preserve"> (RSA) com chaves de 2048 bits;</w:t>
            </w:r>
          </w:p>
          <w:p w14:paraId="2423742B" w14:textId="1192116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Possuir capacidade de criptografar com </w:t>
            </w:r>
            <w:proofErr w:type="spellStart"/>
            <w:r w:rsidRPr="00DC4B4A">
              <w:rPr>
                <w:rFonts w:asciiTheme="minorHAnsi" w:hAnsiTheme="minorHAnsi" w:cstheme="minorHAnsi"/>
              </w:rPr>
              <w:t>throughput</w:t>
            </w:r>
            <w:proofErr w:type="spellEnd"/>
            <w:r w:rsidRPr="00DC4B4A">
              <w:rPr>
                <w:rFonts w:asciiTheme="minorHAnsi" w:hAnsiTheme="minorHAnsi" w:cstheme="minorHAnsi"/>
              </w:rPr>
              <w:t xml:space="preserve"> mínimo de 5 (cinco) </w:t>
            </w:r>
            <w:proofErr w:type="spellStart"/>
            <w:r w:rsidRPr="00DC4B4A">
              <w:rPr>
                <w:rFonts w:asciiTheme="minorHAnsi" w:hAnsiTheme="minorHAnsi" w:cstheme="minorHAnsi"/>
              </w:rPr>
              <w:t>Gbps</w:t>
            </w:r>
            <w:proofErr w:type="spellEnd"/>
            <w:r w:rsidRPr="00DC4B4A">
              <w:rPr>
                <w:rFonts w:asciiTheme="minorHAnsi" w:hAnsiTheme="minorHAnsi" w:cstheme="minorHAnsi"/>
              </w:rPr>
              <w:t>;</w:t>
            </w:r>
          </w:p>
          <w:p w14:paraId="7F2C5B13" w14:textId="2BB15ED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deverá possuir, no mínimo, 4 (quatro) interfaces de 1 Gigabit Ethernet SFP e 2 (duas) interfaces de 10G SFP+;</w:t>
            </w:r>
          </w:p>
          <w:p w14:paraId="63AEF6B7" w14:textId="4E9095E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Todas as interfaces já devem ser fornecidas com os respectivos </w:t>
            </w:r>
            <w:proofErr w:type="spellStart"/>
            <w:r w:rsidRPr="00DC4B4A">
              <w:rPr>
                <w:rFonts w:asciiTheme="minorHAnsi" w:hAnsiTheme="minorHAnsi" w:cstheme="minorHAnsi"/>
              </w:rPr>
              <w:t>transcievers</w:t>
            </w:r>
            <w:proofErr w:type="spellEnd"/>
            <w:r w:rsidRPr="00DC4B4A">
              <w:rPr>
                <w:rFonts w:asciiTheme="minorHAnsi" w:hAnsiTheme="minorHAnsi" w:cstheme="minorHAnsi"/>
              </w:rPr>
              <w:t xml:space="preserve"> SR e com cordões de fibra ótica LC-LC;</w:t>
            </w:r>
          </w:p>
          <w:p w14:paraId="4A3BAC69" w14:textId="1BD3AE6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deverá possuir fontes de alimentação redundantes 100-240V com seleção automática de tensão;</w:t>
            </w:r>
          </w:p>
          <w:p w14:paraId="5FDBC772" w14:textId="22D6D6C6" w:rsidR="00DC4B4A" w:rsidRPr="00DC4B4A" w:rsidRDefault="00DC4B4A" w:rsidP="00DC4B4A">
            <w:pPr>
              <w:pStyle w:val="TextBody"/>
              <w:numPr>
                <w:ilvl w:val="0"/>
                <w:numId w:val="19"/>
              </w:numPr>
              <w:rPr>
                <w:rFonts w:asciiTheme="minorHAnsi" w:hAnsiTheme="minorHAnsi" w:cstheme="minorHAnsi"/>
              </w:rPr>
            </w:pPr>
            <w:r w:rsidRPr="00DC4B4A">
              <w:rPr>
                <w:rFonts w:asciiTheme="minorHAnsi" w:hAnsiTheme="minorHAnsi" w:cstheme="minorHAnsi"/>
              </w:rPr>
              <w:t>Gerenciamento:</w:t>
            </w:r>
          </w:p>
          <w:p w14:paraId="69402F5D" w14:textId="26FA419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ser possível realizar a configuração de endereçamento IP estático ou dinâmico (DHCP/BOOTP) para o gerenciamento;</w:t>
            </w:r>
          </w:p>
          <w:p w14:paraId="5E65F0B4" w14:textId="69B351F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suportar o protocolo SNTP (</w:t>
            </w:r>
            <w:proofErr w:type="spellStart"/>
            <w:r w:rsidRPr="00DC4B4A">
              <w:rPr>
                <w:rFonts w:asciiTheme="minorHAnsi" w:hAnsiTheme="minorHAnsi" w:cstheme="minorHAnsi"/>
              </w:rPr>
              <w:t>Simple</w:t>
            </w:r>
            <w:proofErr w:type="spellEnd"/>
            <w:r w:rsidRPr="00DC4B4A">
              <w:rPr>
                <w:rFonts w:asciiTheme="minorHAnsi" w:hAnsiTheme="minorHAnsi" w:cstheme="minorHAnsi"/>
              </w:rPr>
              <w:t xml:space="preserve"> Network Time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ou NTP (Network Time </w:t>
            </w:r>
            <w:proofErr w:type="spellStart"/>
            <w:r w:rsidRPr="00DC4B4A">
              <w:rPr>
                <w:rFonts w:asciiTheme="minorHAnsi" w:hAnsiTheme="minorHAnsi" w:cstheme="minorHAnsi"/>
              </w:rPr>
              <w:t>Protocol</w:t>
            </w:r>
            <w:proofErr w:type="spellEnd"/>
            <w:r w:rsidRPr="00DC4B4A">
              <w:rPr>
                <w:rFonts w:asciiTheme="minorHAnsi" w:hAnsiTheme="minorHAnsi" w:cstheme="minorHAnsi"/>
              </w:rPr>
              <w:t>) para a sincronização do relógio com outros dispositivos de rede, garantindo a alta efetividade e segurança na troca de mensagens com os servidores de tempo;</w:t>
            </w:r>
          </w:p>
          <w:p w14:paraId="07D01524" w14:textId="1F5D34B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permitir administração remota através de SSH;</w:t>
            </w:r>
          </w:p>
          <w:p w14:paraId="54C7C132" w14:textId="55BC609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permitir manter internamente múltiplos arquivos de configurações do sistema;</w:t>
            </w:r>
          </w:p>
          <w:p w14:paraId="0E4B8112" w14:textId="36D17FD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suportar transferência de arquivos de configuração e Sistema Operacional utilizando SCP ou HTTPS;</w:t>
            </w:r>
          </w:p>
          <w:p w14:paraId="01A34438" w14:textId="1E21CA1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Permitir acesso por Interface de linha de comando (CLI – </w:t>
            </w:r>
            <w:proofErr w:type="spellStart"/>
            <w:r w:rsidRPr="00DC4B4A">
              <w:rPr>
                <w:rFonts w:asciiTheme="minorHAnsi" w:hAnsiTheme="minorHAnsi" w:cstheme="minorHAnsi"/>
              </w:rPr>
              <w:t>Command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Line</w:t>
            </w:r>
            <w:proofErr w:type="spellEnd"/>
            <w:r w:rsidRPr="00DC4B4A">
              <w:rPr>
                <w:rFonts w:asciiTheme="minorHAnsi" w:hAnsiTheme="minorHAnsi" w:cstheme="minorHAnsi"/>
              </w:rPr>
              <w:t xml:space="preserve"> Interface) que possibilite a configuração dos equipamentos com acesso via porta de console e SSH com as seguintes facilidades:</w:t>
            </w:r>
          </w:p>
          <w:p w14:paraId="6F7CC00E" w14:textId="1152F20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Possuir função de auto completar de comandos na CLI;</w:t>
            </w:r>
          </w:p>
          <w:p w14:paraId="1FE0BD45" w14:textId="361AF0C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lastRenderedPageBreak/>
              <w:t>Possuir ajuda contextual dos comandos na CLI;</w:t>
            </w:r>
          </w:p>
          <w:p w14:paraId="0BC9B98A" w14:textId="4294932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Possuir comando para visualizar o tráfego de utilização das interfaces em bits/segundo (</w:t>
            </w:r>
            <w:proofErr w:type="spellStart"/>
            <w:r w:rsidRPr="00DC4B4A">
              <w:rPr>
                <w:rFonts w:asciiTheme="minorHAnsi" w:hAnsiTheme="minorHAnsi" w:cstheme="minorHAnsi"/>
              </w:rPr>
              <w:t>bps</w:t>
            </w:r>
            <w:proofErr w:type="spellEnd"/>
            <w:r w:rsidRPr="00DC4B4A">
              <w:rPr>
                <w:rFonts w:asciiTheme="minorHAnsi" w:hAnsiTheme="minorHAnsi" w:cstheme="minorHAnsi"/>
              </w:rPr>
              <w:t>) e pacotes/segundo (</w:t>
            </w:r>
            <w:proofErr w:type="spellStart"/>
            <w:r w:rsidRPr="00DC4B4A">
              <w:rPr>
                <w:rFonts w:asciiTheme="minorHAnsi" w:hAnsiTheme="minorHAnsi" w:cstheme="minorHAnsi"/>
              </w:rPr>
              <w:t>pps</w:t>
            </w:r>
            <w:proofErr w:type="spellEnd"/>
            <w:r w:rsidRPr="00DC4B4A">
              <w:rPr>
                <w:rFonts w:asciiTheme="minorHAnsi" w:hAnsiTheme="minorHAnsi" w:cstheme="minorHAnsi"/>
              </w:rPr>
              <w:t>);</w:t>
            </w:r>
          </w:p>
          <w:p w14:paraId="54DFA2D2" w14:textId="58DF3A1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Reinicialização do equipamento por comando na CLI;</w:t>
            </w:r>
          </w:p>
          <w:p w14:paraId="22763B44" w14:textId="06C4007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Possuir ferramentas para identificação de problemas (</w:t>
            </w:r>
            <w:proofErr w:type="spellStart"/>
            <w:r w:rsidRPr="00DC4B4A">
              <w:rPr>
                <w:rFonts w:asciiTheme="minorHAnsi" w:hAnsiTheme="minorHAnsi" w:cstheme="minorHAnsi"/>
              </w:rPr>
              <w:t>debugging</w:t>
            </w:r>
            <w:proofErr w:type="spellEnd"/>
            <w:r w:rsidRPr="00DC4B4A">
              <w:rPr>
                <w:rFonts w:asciiTheme="minorHAnsi" w:hAnsiTheme="minorHAnsi" w:cstheme="minorHAnsi"/>
              </w:rPr>
              <w:t>) através da CLI;</w:t>
            </w:r>
          </w:p>
          <w:p w14:paraId="2CCC658A" w14:textId="285277A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a criação de no mínimo, três níveis de usuários na GUI – administrador, usuário com permissões reduzidas e usuário somente leitura;</w:t>
            </w:r>
          </w:p>
          <w:p w14:paraId="38601DB3" w14:textId="7EC3F6E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permitir a autenticação dos usuários de gerência em bases remotas e suportar no mínimo RADIUS, LDAP e TACACS+;</w:t>
            </w:r>
          </w:p>
          <w:p w14:paraId="5A602934" w14:textId="3EE434E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Deverá permitir a autenticação dos usuários em bases Microsoft Active </w:t>
            </w:r>
            <w:proofErr w:type="spellStart"/>
            <w:r w:rsidRPr="00DC4B4A">
              <w:rPr>
                <w:rFonts w:asciiTheme="minorHAnsi" w:hAnsiTheme="minorHAnsi" w:cstheme="minorHAnsi"/>
              </w:rPr>
              <w:t>Directory</w:t>
            </w:r>
            <w:proofErr w:type="spellEnd"/>
            <w:r w:rsidRPr="00DC4B4A">
              <w:rPr>
                <w:rFonts w:asciiTheme="minorHAnsi" w:hAnsiTheme="minorHAnsi" w:cstheme="minorHAnsi"/>
              </w:rPr>
              <w:t>;</w:t>
            </w:r>
          </w:p>
          <w:p w14:paraId="36198D2D" w14:textId="53CEE0F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interface de gerência gráfica web com acesso seguro utilizando HTTP sobre TLS;</w:t>
            </w:r>
          </w:p>
          <w:p w14:paraId="0D49D6A9" w14:textId="4299CD3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Deverá ser possível realizar a atualização do sistema operacional e/ou a instalação de patches ou </w:t>
            </w:r>
            <w:proofErr w:type="spellStart"/>
            <w:r w:rsidRPr="00DC4B4A">
              <w:rPr>
                <w:rFonts w:asciiTheme="minorHAnsi" w:hAnsiTheme="minorHAnsi" w:cstheme="minorHAnsi"/>
              </w:rPr>
              <w:t>Hotfixes</w:t>
            </w:r>
            <w:proofErr w:type="spellEnd"/>
            <w:r w:rsidRPr="00DC4B4A">
              <w:rPr>
                <w:rFonts w:asciiTheme="minorHAnsi" w:hAnsiTheme="minorHAnsi" w:cstheme="minorHAnsi"/>
              </w:rPr>
              <w:t xml:space="preserve"> através da interface Gráfica sem o uso da linha de comando;</w:t>
            </w:r>
          </w:p>
          <w:p w14:paraId="64BCC6AB" w14:textId="216243C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suportar a restauração de forme simples (</w:t>
            </w:r>
            <w:proofErr w:type="spellStart"/>
            <w:r w:rsidRPr="00DC4B4A">
              <w:rPr>
                <w:rFonts w:asciiTheme="minorHAnsi" w:hAnsiTheme="minorHAnsi" w:cstheme="minorHAnsi"/>
              </w:rPr>
              <w:t>rollback</w:t>
            </w:r>
            <w:proofErr w:type="spellEnd"/>
            <w:r w:rsidRPr="00DC4B4A">
              <w:rPr>
                <w:rFonts w:asciiTheme="minorHAnsi" w:hAnsiTheme="minorHAnsi" w:cstheme="minorHAnsi"/>
              </w:rPr>
              <w:t>) de configuração e sistema operacional;</w:t>
            </w:r>
          </w:p>
          <w:p w14:paraId="391E6D95" w14:textId="51CF9EE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Possuir e fornecer geração de mensagens de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para eventos relevantes ao sistema;</w:t>
            </w:r>
          </w:p>
          <w:p w14:paraId="5F5EB057" w14:textId="2510142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Possuir a possibilidade de configuração de múltiplos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servers para os quais o equipamento irá enviar as mensagens de </w:t>
            </w:r>
            <w:proofErr w:type="spellStart"/>
            <w:r w:rsidRPr="00DC4B4A">
              <w:rPr>
                <w:rFonts w:asciiTheme="minorHAnsi" w:hAnsiTheme="minorHAnsi" w:cstheme="minorHAnsi"/>
              </w:rPr>
              <w:t>syslog</w:t>
            </w:r>
            <w:proofErr w:type="spellEnd"/>
            <w:r w:rsidRPr="00DC4B4A">
              <w:rPr>
                <w:rFonts w:asciiTheme="minorHAnsi" w:hAnsiTheme="minorHAnsi" w:cstheme="minorHAnsi"/>
              </w:rPr>
              <w:t>;</w:t>
            </w:r>
          </w:p>
          <w:p w14:paraId="4E9FD0D2" w14:textId="74E20F4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Possuir armazenamento de mensagens de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em dispositivo interno ao equipamento;</w:t>
            </w:r>
          </w:p>
          <w:p w14:paraId="641AF29C" w14:textId="1F7030D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interface gráfica deverá permitir a reinicialização do equipamento;</w:t>
            </w:r>
          </w:p>
          <w:p w14:paraId="78DA4135" w14:textId="2E0D93A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 de gerência via SNMP e implementar SNMPv1, SNMPv2c e SNMPV3;</w:t>
            </w:r>
          </w:p>
          <w:p w14:paraId="680475BA" w14:textId="59E70DD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Implementar envio de notificações (</w:t>
            </w:r>
            <w:proofErr w:type="spellStart"/>
            <w:r w:rsidRPr="00DC4B4A">
              <w:rPr>
                <w:rFonts w:asciiTheme="minorHAnsi" w:hAnsiTheme="minorHAnsi" w:cstheme="minorHAnsi"/>
              </w:rPr>
              <w:t>traps</w:t>
            </w:r>
            <w:proofErr w:type="spellEnd"/>
            <w:r w:rsidRPr="00DC4B4A">
              <w:rPr>
                <w:rFonts w:asciiTheme="minorHAnsi" w:hAnsiTheme="minorHAnsi" w:cstheme="minorHAnsi"/>
              </w:rPr>
              <w:t>) via SNMP;</w:t>
            </w:r>
          </w:p>
          <w:p w14:paraId="0E255AEE" w14:textId="100AE19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 suporte a monitoração utilizando RMON através de pelo menos 4 grupos: </w:t>
            </w:r>
            <w:proofErr w:type="spellStart"/>
            <w:r w:rsidRPr="00DC4B4A">
              <w:rPr>
                <w:rFonts w:asciiTheme="minorHAnsi" w:hAnsiTheme="minorHAnsi" w:cstheme="minorHAnsi"/>
              </w:rPr>
              <w:t>statistics</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history</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alarms</w:t>
            </w:r>
            <w:proofErr w:type="spellEnd"/>
            <w:r w:rsidRPr="00DC4B4A">
              <w:rPr>
                <w:rFonts w:asciiTheme="minorHAnsi" w:hAnsiTheme="minorHAnsi" w:cstheme="minorHAnsi"/>
              </w:rPr>
              <w:t xml:space="preserve"> e </w:t>
            </w:r>
            <w:proofErr w:type="spellStart"/>
            <w:r w:rsidRPr="00DC4B4A">
              <w:rPr>
                <w:rFonts w:asciiTheme="minorHAnsi" w:hAnsiTheme="minorHAnsi" w:cstheme="minorHAnsi"/>
              </w:rPr>
              <w:t>events</w:t>
            </w:r>
            <w:proofErr w:type="spellEnd"/>
          </w:p>
          <w:p w14:paraId="4A1E27B0" w14:textId="0C7C9088" w:rsidR="00DC4B4A" w:rsidRPr="00DC4B4A" w:rsidRDefault="00DC4B4A" w:rsidP="00DC4B4A">
            <w:pPr>
              <w:pStyle w:val="TextBody"/>
              <w:numPr>
                <w:ilvl w:val="1"/>
                <w:numId w:val="19"/>
              </w:numPr>
              <w:rPr>
                <w:rFonts w:asciiTheme="minorHAnsi" w:hAnsiTheme="minorHAnsi" w:cstheme="minorHAnsi"/>
                <w:lang w:val="en-US"/>
              </w:rPr>
            </w:pPr>
            <w:proofErr w:type="spellStart"/>
            <w:r w:rsidRPr="00DC4B4A">
              <w:rPr>
                <w:rFonts w:asciiTheme="minorHAnsi" w:hAnsiTheme="minorHAnsi" w:cstheme="minorHAnsi"/>
                <w:lang w:val="en-US"/>
              </w:rPr>
              <w:t>Implementar</w:t>
            </w:r>
            <w:proofErr w:type="spellEnd"/>
            <w:r w:rsidRPr="00DC4B4A">
              <w:rPr>
                <w:rFonts w:asciiTheme="minorHAnsi" w:hAnsiTheme="minorHAnsi" w:cstheme="minorHAnsi"/>
                <w:lang w:val="en-US"/>
              </w:rPr>
              <w:t xml:space="preserve"> Link Layer Discovery Protocol (LLDP);</w:t>
            </w:r>
          </w:p>
          <w:p w14:paraId="01E572DE" w14:textId="21C179D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implementar exportação de informações de fluxo através de </w:t>
            </w:r>
            <w:proofErr w:type="spellStart"/>
            <w:r w:rsidRPr="00DC4B4A">
              <w:rPr>
                <w:rFonts w:asciiTheme="minorHAnsi" w:hAnsiTheme="minorHAnsi" w:cstheme="minorHAnsi"/>
              </w:rPr>
              <w:t>Netflow</w:t>
            </w:r>
            <w:proofErr w:type="spellEnd"/>
            <w:r w:rsidRPr="00DC4B4A">
              <w:rPr>
                <w:rFonts w:asciiTheme="minorHAnsi" w:hAnsiTheme="minorHAnsi" w:cstheme="minorHAnsi"/>
              </w:rPr>
              <w:t xml:space="preserve"> ou </w:t>
            </w:r>
            <w:proofErr w:type="spellStart"/>
            <w:r w:rsidRPr="00DC4B4A">
              <w:rPr>
                <w:rFonts w:asciiTheme="minorHAnsi" w:hAnsiTheme="minorHAnsi" w:cstheme="minorHAnsi"/>
              </w:rPr>
              <w:t>sFlow</w:t>
            </w:r>
            <w:proofErr w:type="spellEnd"/>
            <w:r w:rsidRPr="00DC4B4A">
              <w:rPr>
                <w:rFonts w:asciiTheme="minorHAnsi" w:hAnsiTheme="minorHAnsi" w:cstheme="minorHAnsi"/>
              </w:rPr>
              <w:t>;</w:t>
            </w:r>
          </w:p>
          <w:p w14:paraId="3D865B91" w14:textId="166CDF91" w:rsidR="00DC4B4A" w:rsidRPr="00DC4B4A" w:rsidRDefault="00DC4B4A" w:rsidP="00DC4B4A">
            <w:pPr>
              <w:pStyle w:val="TextBody"/>
              <w:numPr>
                <w:ilvl w:val="0"/>
                <w:numId w:val="19"/>
              </w:numPr>
              <w:rPr>
                <w:rFonts w:asciiTheme="minorHAnsi" w:hAnsiTheme="minorHAnsi" w:cstheme="minorHAnsi"/>
              </w:rPr>
            </w:pPr>
            <w:r w:rsidRPr="00DC4B4A">
              <w:rPr>
                <w:rFonts w:asciiTheme="minorHAnsi" w:hAnsiTheme="minorHAnsi" w:cstheme="minorHAnsi"/>
              </w:rPr>
              <w:t>Características do balanceamento e carga e cache de dados:</w:t>
            </w:r>
          </w:p>
          <w:p w14:paraId="7E1847D4" w14:textId="69C96DB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deverá suportar todas as aplicações comuns de um Switch </w:t>
            </w:r>
            <w:proofErr w:type="spellStart"/>
            <w:r w:rsidRPr="00DC4B4A">
              <w:rPr>
                <w:rFonts w:asciiTheme="minorHAnsi" w:hAnsiTheme="minorHAnsi" w:cstheme="minorHAnsi"/>
              </w:rPr>
              <w:t>Layer</w:t>
            </w:r>
            <w:proofErr w:type="spellEnd"/>
            <w:r w:rsidRPr="00DC4B4A">
              <w:rPr>
                <w:rFonts w:asciiTheme="minorHAnsi" w:hAnsiTheme="minorHAnsi" w:cstheme="minorHAnsi"/>
              </w:rPr>
              <w:t xml:space="preserve"> 7, como:</w:t>
            </w:r>
          </w:p>
          <w:p w14:paraId="04888415" w14:textId="6F827CC9"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lastRenderedPageBreak/>
              <w:t>Server Load-Balancing;</w:t>
            </w:r>
          </w:p>
          <w:p w14:paraId="043FDB0C" w14:textId="7BFA2885"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Firewall Load-Balancing;</w:t>
            </w:r>
          </w:p>
          <w:p w14:paraId="20C2FE6E" w14:textId="46F1801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Proxy </w:t>
            </w:r>
            <w:proofErr w:type="spellStart"/>
            <w:r w:rsidRPr="00DC4B4A">
              <w:rPr>
                <w:rFonts w:asciiTheme="minorHAnsi" w:hAnsiTheme="minorHAnsi" w:cstheme="minorHAnsi"/>
              </w:rPr>
              <w:t>Load-Balancing</w:t>
            </w:r>
            <w:proofErr w:type="spellEnd"/>
            <w:r w:rsidRPr="00DC4B4A">
              <w:rPr>
                <w:rFonts w:asciiTheme="minorHAnsi" w:hAnsiTheme="minorHAnsi" w:cstheme="minorHAnsi"/>
              </w:rPr>
              <w:t>;</w:t>
            </w:r>
          </w:p>
          <w:p w14:paraId="73A775BC" w14:textId="39CC8D8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permitir balanceamento apenas em direção ao servidor, onde a resposta do servidor real é enviada diretamente ao cliente;</w:t>
            </w:r>
          </w:p>
          <w:p w14:paraId="7A5C9AD7" w14:textId="775D9E2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permitir o encapsulamento, em camada 3, do tráfego entre o </w:t>
            </w:r>
            <w:proofErr w:type="spellStart"/>
            <w:r w:rsidRPr="00DC4B4A">
              <w:rPr>
                <w:rFonts w:asciiTheme="minorHAnsi" w:hAnsiTheme="minorHAnsi" w:cstheme="minorHAnsi"/>
              </w:rPr>
              <w:t>balanceador</w:t>
            </w:r>
            <w:proofErr w:type="spellEnd"/>
            <w:r w:rsidRPr="00DC4B4A">
              <w:rPr>
                <w:rFonts w:asciiTheme="minorHAnsi" w:hAnsiTheme="minorHAnsi" w:cstheme="minorHAnsi"/>
              </w:rPr>
              <w:t xml:space="preserve"> e o servidor para tráfego IPv4 e IPv6, quando o balanceamento é realizado apenas em direção ao servidor, onde a resposta do servidor real é enviada diretamente ao cliente;</w:t>
            </w:r>
          </w:p>
          <w:p w14:paraId="4DAD1986" w14:textId="5D89F80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Permitir a clonagem de fluxos, de forma que a solução envie uma cópia do tráfego para um pool/porta adicional, como por exemplo um pool de </w:t>
            </w:r>
            <w:proofErr w:type="spellStart"/>
            <w:r w:rsidRPr="00DC4B4A">
              <w:rPr>
                <w:rFonts w:asciiTheme="minorHAnsi" w:hAnsiTheme="minorHAnsi" w:cstheme="minorHAnsi"/>
              </w:rPr>
              <w:t>IDSs</w:t>
            </w:r>
            <w:proofErr w:type="spellEnd"/>
            <w:r w:rsidRPr="00DC4B4A">
              <w:rPr>
                <w:rFonts w:asciiTheme="minorHAnsi" w:hAnsiTheme="minorHAnsi" w:cstheme="minorHAnsi"/>
              </w:rPr>
              <w:t xml:space="preserve"> ou </w:t>
            </w:r>
            <w:proofErr w:type="spellStart"/>
            <w:r w:rsidRPr="00DC4B4A">
              <w:rPr>
                <w:rFonts w:asciiTheme="minorHAnsi" w:hAnsiTheme="minorHAnsi" w:cstheme="minorHAnsi"/>
              </w:rPr>
              <w:t>sniffers</w:t>
            </w:r>
            <w:proofErr w:type="spellEnd"/>
            <w:r w:rsidRPr="00DC4B4A">
              <w:rPr>
                <w:rFonts w:asciiTheme="minorHAnsi" w:hAnsiTheme="minorHAnsi" w:cstheme="minorHAnsi"/>
              </w:rPr>
              <w:t>, para fins de análise de tráfego de rede ou mesmo para identificação de padrões de acesso não permitidos ou indicações de atividade maliciosas ou ataques de rede;</w:t>
            </w:r>
          </w:p>
          <w:p w14:paraId="04B9076B" w14:textId="10FD93C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recursos para balancear servidores com qualquer hardware, sistema operacional e tipo de aplicação;</w:t>
            </w:r>
          </w:p>
          <w:p w14:paraId="495E5043" w14:textId="6B1B856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possuir recurso de ativação de grupo prioritário, no qual o administrador pode especificar a quantidade mínima de servidores que devem estar disponíveis em cada grupo e a prioridade dos grupos;</w:t>
            </w:r>
          </w:p>
          <w:p w14:paraId="423A039D" w14:textId="19D96BC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Caso o número de servidores disponíveis fique menor do que o estipulado pelo administrador, a solução deve automaticamente distribuir o tráfego para o próximo grupo com maior prioridade não afetando o serviço.</w:t>
            </w:r>
          </w:p>
          <w:p w14:paraId="46A97FBE" w14:textId="450977E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Caso o número de servidores disponíveis volte ao valor mínimo estipulado pelo administrador, a solução deve automaticamente retirar o grupo com menor prioridade de balanceamento, voltando ao estado original.</w:t>
            </w:r>
          </w:p>
          <w:p w14:paraId="6F967077" w14:textId="1749D05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Possuir capacidade de abrir um número reduzido de conexões TCP com o servidor e inserir os HTTP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gerado pelos clientes nestas conexões, reduzindo a necessidade de estabelecimento de conexões nos servidores e aumentando a performance do serviço;</w:t>
            </w:r>
          </w:p>
          <w:p w14:paraId="79657A44" w14:textId="05CAFB1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Suportar os seguintes métodos de balanceamento:</w:t>
            </w:r>
          </w:p>
          <w:p w14:paraId="4510786A" w14:textId="570E8401"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 xml:space="preserve">Round Robin; </w:t>
            </w:r>
          </w:p>
          <w:p w14:paraId="23E86223" w14:textId="62EB097B"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Least Connections;</w:t>
            </w:r>
          </w:p>
          <w:p w14:paraId="25099436" w14:textId="6DD79BD5"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Weighted Percentage (por peso);</w:t>
            </w:r>
          </w:p>
          <w:p w14:paraId="7B8797A2" w14:textId="038226A8"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lastRenderedPageBreak/>
              <w:t>Servidor ou equipamento com resposta mais rápida baseado no tráfego real;</w:t>
            </w:r>
          </w:p>
          <w:p w14:paraId="1BD10EA6" w14:textId="33119A47"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Weighted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Percentage</w:t>
            </w:r>
            <w:proofErr w:type="spellEnd"/>
            <w:r w:rsidRPr="00DC4B4A">
              <w:rPr>
                <w:rFonts w:asciiTheme="minorHAnsi" w:hAnsiTheme="minorHAnsi" w:cstheme="minorHAnsi"/>
              </w:rPr>
              <w:t xml:space="preserve"> dinâmico (baseado no número de conexões);</w:t>
            </w:r>
          </w:p>
          <w:p w14:paraId="3E2BC641" w14:textId="455865D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Dinâmico, baseado em parâmetros de um determinado servidor ou equipamento, coletados via SNMP ou WMI;</w:t>
            </w:r>
          </w:p>
          <w:p w14:paraId="30617E2F" w14:textId="6B46DC7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permitir aplicar criptografia de cookies para a proteção dos cookies utilizados pela aplicação web;</w:t>
            </w:r>
          </w:p>
          <w:p w14:paraId="2732B15C" w14:textId="18849D6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recursos para balancear as sessões novas, mas preservar sessões existentes no mesmo servidor, implementando persistência de sessão dos seguintes tipos:</w:t>
            </w:r>
          </w:p>
          <w:p w14:paraId="5ECAD98E" w14:textId="3296EF5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Por cookie: inserção de um novo cookie na sessão;</w:t>
            </w:r>
          </w:p>
          <w:p w14:paraId="27091333" w14:textId="63692A5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Por cookie: utilização do valor do cookie da aplicação, sem adição de cookie;</w:t>
            </w:r>
          </w:p>
          <w:p w14:paraId="2232539C" w14:textId="548ADD0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Por endereço IP destino;</w:t>
            </w:r>
          </w:p>
          <w:p w14:paraId="7FBE5778" w14:textId="6E4DDB3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Por endereço IP origem;</w:t>
            </w:r>
          </w:p>
          <w:p w14:paraId="442E8197" w14:textId="3BE0858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Por sessão SSL;</w:t>
            </w:r>
          </w:p>
          <w:p w14:paraId="472E6661" w14:textId="2F6E97A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Através da análise da URL acessada.;</w:t>
            </w:r>
          </w:p>
          <w:p w14:paraId="5A1A7FFD" w14:textId="40BDC4A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Através da análise de qualquer parâmetro no header HTTP;</w:t>
            </w:r>
          </w:p>
          <w:p w14:paraId="45ACE434" w14:textId="4B2F123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Através da análise do MS Terminal Services </w:t>
            </w:r>
            <w:proofErr w:type="spellStart"/>
            <w:r w:rsidRPr="00DC4B4A">
              <w:rPr>
                <w:rFonts w:asciiTheme="minorHAnsi" w:hAnsiTheme="minorHAnsi" w:cstheme="minorHAnsi"/>
              </w:rPr>
              <w:t>Session</w:t>
            </w:r>
            <w:proofErr w:type="spellEnd"/>
            <w:r w:rsidRPr="00DC4B4A">
              <w:rPr>
                <w:rFonts w:asciiTheme="minorHAnsi" w:hAnsiTheme="minorHAnsi" w:cstheme="minorHAnsi"/>
              </w:rPr>
              <w:t xml:space="preserve"> (MSRDP);</w:t>
            </w:r>
          </w:p>
          <w:p w14:paraId="14BB69D2" w14:textId="67DA9B00"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Através da análise do SIP </w:t>
            </w:r>
            <w:proofErr w:type="spellStart"/>
            <w:r w:rsidRPr="00DC4B4A">
              <w:rPr>
                <w:rFonts w:asciiTheme="minorHAnsi" w:hAnsiTheme="minorHAnsi" w:cstheme="minorHAnsi"/>
              </w:rPr>
              <w:t>Call</w:t>
            </w:r>
            <w:proofErr w:type="spellEnd"/>
            <w:r w:rsidRPr="00DC4B4A">
              <w:rPr>
                <w:rFonts w:asciiTheme="minorHAnsi" w:hAnsiTheme="minorHAnsi" w:cstheme="minorHAnsi"/>
              </w:rPr>
              <w:t xml:space="preserve"> ID ou </w:t>
            </w:r>
            <w:proofErr w:type="spellStart"/>
            <w:r w:rsidRPr="00DC4B4A">
              <w:rPr>
                <w:rFonts w:asciiTheme="minorHAnsi" w:hAnsiTheme="minorHAnsi" w:cstheme="minorHAnsi"/>
              </w:rPr>
              <w:t>Source</w:t>
            </w:r>
            <w:proofErr w:type="spellEnd"/>
            <w:r w:rsidRPr="00DC4B4A">
              <w:rPr>
                <w:rFonts w:asciiTheme="minorHAnsi" w:hAnsiTheme="minorHAnsi" w:cstheme="minorHAnsi"/>
              </w:rPr>
              <w:t xml:space="preserve"> IP;</w:t>
            </w:r>
          </w:p>
          <w:p w14:paraId="74D76957" w14:textId="487932B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Através da análise de qualquer informação da porção de dados (camada 7);</w:t>
            </w:r>
          </w:p>
          <w:p w14:paraId="06F11676" w14:textId="6C9C00B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utilizar Cache </w:t>
            </w:r>
            <w:proofErr w:type="spellStart"/>
            <w:r w:rsidRPr="00DC4B4A">
              <w:rPr>
                <w:rFonts w:asciiTheme="minorHAnsi" w:hAnsiTheme="minorHAnsi" w:cstheme="minorHAnsi"/>
              </w:rPr>
              <w:t>Array</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Routing</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(CARP) no algoritmo de HASH;</w:t>
            </w:r>
          </w:p>
          <w:p w14:paraId="69F7570D" w14:textId="37D3F24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O equipamento oferecido deverá suportar os seguintes métodos de monitoramento dos servidores reais:</w:t>
            </w:r>
          </w:p>
          <w:p w14:paraId="50D371AD" w14:textId="59015AA3"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Layer</w:t>
            </w:r>
            <w:proofErr w:type="spellEnd"/>
            <w:r w:rsidRPr="00DC4B4A">
              <w:rPr>
                <w:rFonts w:asciiTheme="minorHAnsi" w:hAnsiTheme="minorHAnsi" w:cstheme="minorHAnsi"/>
              </w:rPr>
              <w:t xml:space="preserve"> 3 – ICMP;</w:t>
            </w:r>
          </w:p>
          <w:p w14:paraId="5ABCDF86" w14:textId="23FF13C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Conexões TCP e UDP pela respectiva porta no servidor;</w:t>
            </w:r>
          </w:p>
          <w:p w14:paraId="1AD8042E" w14:textId="0BA7919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Devem existir monitores predefinidos para, no mínimo, os seguintes protocolos: ICMP, HTTP, HTTPS, FTP, SMB, RADIUS, MSSQL, NNTP, RPC, LDAP, IMAP, SMTP, POP3, SIP, SOAP, SNMP e WMI;</w:t>
            </w:r>
          </w:p>
          <w:p w14:paraId="6C250CC9" w14:textId="368919D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recursos para balanceamento de carga de servidores SIP para VoIP (equipamento SIP PROXY);</w:t>
            </w:r>
          </w:p>
          <w:p w14:paraId="64685E13" w14:textId="44B0E14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recursos para limitar o número de sessões estabelecidas com cada servidor real;</w:t>
            </w:r>
          </w:p>
          <w:p w14:paraId="12EDDDD7" w14:textId="50BE9BD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lastRenderedPageBreak/>
              <w:t>Possuir recursos para limitar o número de sessões estabelecidas com cada servidor virtual;</w:t>
            </w:r>
          </w:p>
          <w:p w14:paraId="4A6439E7" w14:textId="3B6E1C9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recursos para limitar o número de sessões estabelecidas com cada grupo de servidores;</w:t>
            </w:r>
          </w:p>
          <w:p w14:paraId="020E209F" w14:textId="0A4AB1C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recursos para limitar o número de sessões estabelecidas com cada servidor físico:</w:t>
            </w:r>
          </w:p>
          <w:p w14:paraId="73063519" w14:textId="6E92131A" w:rsidR="00DC4B4A" w:rsidRPr="00DC4B4A" w:rsidRDefault="00DC4B4A" w:rsidP="00DC4B4A">
            <w:pPr>
              <w:pStyle w:val="TextBody"/>
              <w:numPr>
                <w:ilvl w:val="2"/>
                <w:numId w:val="19"/>
              </w:numPr>
              <w:rPr>
                <w:rFonts w:asciiTheme="minorHAnsi" w:hAnsiTheme="minorHAnsi" w:cstheme="minorHAnsi"/>
                <w:lang w:val="en-US"/>
              </w:rPr>
            </w:pPr>
            <w:proofErr w:type="spellStart"/>
            <w:r w:rsidRPr="00DC4B4A">
              <w:rPr>
                <w:rFonts w:asciiTheme="minorHAnsi" w:hAnsiTheme="minorHAnsi" w:cstheme="minorHAnsi"/>
                <w:lang w:val="en-US"/>
              </w:rPr>
              <w:t>Realizar</w:t>
            </w:r>
            <w:proofErr w:type="spellEnd"/>
            <w:r w:rsidRPr="00DC4B4A">
              <w:rPr>
                <w:rFonts w:asciiTheme="minorHAnsi" w:hAnsiTheme="minorHAnsi" w:cstheme="minorHAnsi"/>
                <w:lang w:val="en-US"/>
              </w:rPr>
              <w:t xml:space="preserve"> Network Address Translation (NAT);</w:t>
            </w:r>
          </w:p>
          <w:p w14:paraId="502FE8E9" w14:textId="74F3AC0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Realizar Proteção contra </w:t>
            </w:r>
            <w:proofErr w:type="spellStart"/>
            <w:r w:rsidRPr="00DC4B4A">
              <w:rPr>
                <w:rFonts w:asciiTheme="minorHAnsi" w:hAnsiTheme="minorHAnsi" w:cstheme="minorHAnsi"/>
              </w:rPr>
              <w:t>Denial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of</w:t>
            </w:r>
            <w:proofErr w:type="spellEnd"/>
            <w:r w:rsidRPr="00DC4B4A">
              <w:rPr>
                <w:rFonts w:asciiTheme="minorHAnsi" w:hAnsiTheme="minorHAnsi" w:cstheme="minorHAnsi"/>
              </w:rPr>
              <w:t xml:space="preserve"> Service (</w:t>
            </w:r>
            <w:proofErr w:type="spellStart"/>
            <w:r w:rsidRPr="00DC4B4A">
              <w:rPr>
                <w:rFonts w:asciiTheme="minorHAnsi" w:hAnsiTheme="minorHAnsi" w:cstheme="minorHAnsi"/>
              </w:rPr>
              <w:t>DoS</w:t>
            </w:r>
            <w:proofErr w:type="spellEnd"/>
            <w:r w:rsidRPr="00DC4B4A">
              <w:rPr>
                <w:rFonts w:asciiTheme="minorHAnsi" w:hAnsiTheme="minorHAnsi" w:cstheme="minorHAnsi"/>
              </w:rPr>
              <w:t>);</w:t>
            </w:r>
          </w:p>
          <w:p w14:paraId="5907018B" w14:textId="431C663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Realizar Proteção contra SYN </w:t>
            </w:r>
            <w:proofErr w:type="spellStart"/>
            <w:r w:rsidRPr="00DC4B4A">
              <w:rPr>
                <w:rFonts w:asciiTheme="minorHAnsi" w:hAnsiTheme="minorHAnsi" w:cstheme="minorHAnsi"/>
              </w:rPr>
              <w:t>flood</w:t>
            </w:r>
            <w:proofErr w:type="spellEnd"/>
            <w:r w:rsidRPr="00DC4B4A">
              <w:rPr>
                <w:rFonts w:asciiTheme="minorHAnsi" w:hAnsiTheme="minorHAnsi" w:cstheme="minorHAnsi"/>
              </w:rPr>
              <w:t>;</w:t>
            </w:r>
          </w:p>
          <w:p w14:paraId="7CD31599" w14:textId="338ADAD9"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Realizar Limpeza de cabeçalho HTTP;</w:t>
            </w:r>
          </w:p>
          <w:p w14:paraId="48F08232" w14:textId="70FA828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permitir o controle da resposta ICMP por servidor virtual;</w:t>
            </w:r>
          </w:p>
          <w:p w14:paraId="4DBF9C7E" w14:textId="556DA09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recursos para que a configuração seja baseada em perfis, permitindo uma fácil administração;</w:t>
            </w:r>
          </w:p>
          <w:p w14:paraId="4AE36FEE" w14:textId="69B6F2A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capacidade de geração e gestão de perfis hierarquizados, permitindo maior facilidade na administração de políticas similares;</w:t>
            </w:r>
          </w:p>
          <w:p w14:paraId="1249D55B" w14:textId="2A88188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a criação de servidores virtuais com endereço IPv4 e os servidores reais com endereços IPv6;</w:t>
            </w:r>
          </w:p>
          <w:p w14:paraId="358ABA02" w14:textId="4221084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recursos para executar compressão de conteúdo HTTP, para reduzir a quantidade de informações enviadas ao cliente;</w:t>
            </w:r>
          </w:p>
          <w:p w14:paraId="260EB02D" w14:textId="08471F2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Permitir definir qual tipo de compressão será habilitada (gzip1 a gzip9, </w:t>
            </w:r>
            <w:proofErr w:type="spellStart"/>
            <w:r w:rsidRPr="00DC4B4A">
              <w:rPr>
                <w:rFonts w:asciiTheme="minorHAnsi" w:hAnsiTheme="minorHAnsi" w:cstheme="minorHAnsi"/>
              </w:rPr>
              <w:t>deflate</w:t>
            </w:r>
            <w:proofErr w:type="spellEnd"/>
            <w:r w:rsidRPr="00DC4B4A">
              <w:rPr>
                <w:rFonts w:asciiTheme="minorHAnsi" w:hAnsiTheme="minorHAnsi" w:cstheme="minorHAnsi"/>
              </w:rPr>
              <w:t>);</w:t>
            </w:r>
          </w:p>
          <w:p w14:paraId="1C8972D6" w14:textId="2B81E338"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Possuir capacidade para definir compressão especificamente para certos tipos de objetos;</w:t>
            </w:r>
          </w:p>
          <w:p w14:paraId="60072FF7" w14:textId="30F6B7F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recursos para fazer aceleração de SSL, onde os certificados digitais são instalados no equipamento e as requisições HTTP são enviadas aos servidores sem criptografia;</w:t>
            </w:r>
          </w:p>
          <w:p w14:paraId="0EC807BA" w14:textId="03FBF8F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garantir que na aceleração de SSL, tanto a troca de chaves quanto a criptografia dos dados sejam realizadas com aceleração em hardware, para não onerar o sistema;</w:t>
            </w:r>
          </w:p>
          <w:p w14:paraId="2ADD1AC0" w14:textId="748ACFB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possuir capacidade de importação dos certificados e chaves criptográficas, para transações seguras entre cliente/servidor, podendo assim operar em modo “</w:t>
            </w:r>
            <w:proofErr w:type="spellStart"/>
            <w:r w:rsidRPr="00DC4B4A">
              <w:rPr>
                <w:rFonts w:asciiTheme="minorHAnsi" w:hAnsiTheme="minorHAnsi" w:cstheme="minorHAnsi"/>
              </w:rPr>
              <w:t>man</w:t>
            </w:r>
            <w:proofErr w:type="spellEnd"/>
            <w:r w:rsidRPr="00DC4B4A">
              <w:rPr>
                <w:rFonts w:asciiTheme="minorHAnsi" w:hAnsiTheme="minorHAnsi" w:cstheme="minorHAnsi"/>
              </w:rPr>
              <w:t xml:space="preserve"> in </w:t>
            </w:r>
            <w:proofErr w:type="spellStart"/>
            <w:r w:rsidRPr="00DC4B4A">
              <w:rPr>
                <w:rFonts w:asciiTheme="minorHAnsi" w:hAnsiTheme="minorHAnsi" w:cstheme="minorHAnsi"/>
              </w:rPr>
              <w:t>the</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middle</w:t>
            </w:r>
            <w:proofErr w:type="spellEnd"/>
            <w:r w:rsidRPr="00DC4B4A">
              <w:rPr>
                <w:rFonts w:asciiTheme="minorHAnsi" w:hAnsiTheme="minorHAnsi" w:cstheme="minorHAnsi"/>
              </w:rPr>
              <w:t xml:space="preserve">”, ou seja, </w:t>
            </w:r>
            <w:proofErr w:type="spellStart"/>
            <w:r w:rsidRPr="00DC4B4A">
              <w:rPr>
                <w:rFonts w:asciiTheme="minorHAnsi" w:hAnsiTheme="minorHAnsi" w:cstheme="minorHAnsi"/>
              </w:rPr>
              <w:t>descriptografar</w:t>
            </w:r>
            <w:proofErr w:type="spellEnd"/>
            <w:r w:rsidRPr="00DC4B4A">
              <w:rPr>
                <w:rFonts w:asciiTheme="minorHAnsi" w:hAnsiTheme="minorHAnsi" w:cstheme="minorHAnsi"/>
              </w:rPr>
              <w:t xml:space="preserve">, otimizar e </w:t>
            </w:r>
            <w:proofErr w:type="spellStart"/>
            <w:r w:rsidRPr="00DC4B4A">
              <w:rPr>
                <w:rFonts w:asciiTheme="minorHAnsi" w:hAnsiTheme="minorHAnsi" w:cstheme="minorHAnsi"/>
              </w:rPr>
              <w:t>re-criptografar</w:t>
            </w:r>
            <w:proofErr w:type="spellEnd"/>
            <w:r w:rsidRPr="00DC4B4A">
              <w:rPr>
                <w:rFonts w:asciiTheme="minorHAnsi" w:hAnsiTheme="minorHAnsi" w:cstheme="minorHAnsi"/>
              </w:rPr>
              <w:t xml:space="preserve"> o tráfego SSL sem comprometer a segurança da conexão SSL estabelecida previamente entre </w:t>
            </w:r>
            <w:r w:rsidRPr="00DC4B4A">
              <w:rPr>
                <w:rFonts w:asciiTheme="minorHAnsi" w:hAnsiTheme="minorHAnsi" w:cstheme="minorHAnsi"/>
              </w:rPr>
              <w:lastRenderedPageBreak/>
              <w:t xml:space="preserve">cliente/servidor. Caso haja falha na leitura da conexão SSL, esta deverá, se assim definido, prosseguir em regime de </w:t>
            </w:r>
            <w:proofErr w:type="spellStart"/>
            <w:r w:rsidRPr="00DC4B4A">
              <w:rPr>
                <w:rFonts w:asciiTheme="minorHAnsi" w:hAnsiTheme="minorHAnsi" w:cstheme="minorHAnsi"/>
              </w:rPr>
              <w:t>passthrough</w:t>
            </w:r>
            <w:proofErr w:type="spellEnd"/>
            <w:r w:rsidRPr="00DC4B4A">
              <w:rPr>
                <w:rFonts w:asciiTheme="minorHAnsi" w:hAnsiTheme="minorHAnsi" w:cstheme="minorHAnsi"/>
              </w:rPr>
              <w:t>;</w:t>
            </w:r>
          </w:p>
          <w:p w14:paraId="7F5809B8" w14:textId="0C50150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possuir a funcionalidade de espelhamento de conexões SSL.</w:t>
            </w:r>
          </w:p>
          <w:p w14:paraId="6F79CD1B" w14:textId="774343C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Possuir recursos para configurar o equipamento para </w:t>
            </w:r>
            <w:proofErr w:type="spellStart"/>
            <w:r w:rsidRPr="00DC4B4A">
              <w:rPr>
                <w:rFonts w:asciiTheme="minorHAnsi" w:hAnsiTheme="minorHAnsi" w:cstheme="minorHAnsi"/>
              </w:rPr>
              <w:t>recriptografar</w:t>
            </w:r>
            <w:proofErr w:type="spellEnd"/>
            <w:r w:rsidRPr="00DC4B4A">
              <w:rPr>
                <w:rFonts w:asciiTheme="minorHAnsi" w:hAnsiTheme="minorHAnsi" w:cstheme="minorHAnsi"/>
              </w:rPr>
              <w:t xml:space="preserve"> em SSL a requisição ao enviar para o servidor, permitindo as demais otimizações em ambiente 100% criptografado;</w:t>
            </w:r>
          </w:p>
          <w:p w14:paraId="2EBE68FD" w14:textId="6A8CC0E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Todas as funcionalidades de inspeção, proteção e aceleração de tráfego criptografado através de SSL/TLS especificadas neste termo de referência devem estar disponíveis quando a conexão segura for estabelecida usando:</w:t>
            </w:r>
          </w:p>
          <w:p w14:paraId="59CE8634" w14:textId="34D2197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Autenticação do servidor por parte do cliente, através da verificação da validade do certificado digital fornecido pelo lado servidor durante o processo de estabelecimento do túnel SSL/TLS;</w:t>
            </w:r>
          </w:p>
          <w:p w14:paraId="62FF5FFD" w14:textId="7B26D99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Autenticação do cliente por parte do servidor, através da solicitação e verificação da validade do certificado digital fornecido pelo cliente durante o processo de estabelecimento do túnel SSL/TLS;</w:t>
            </w:r>
          </w:p>
          <w:p w14:paraId="7A126AB6" w14:textId="1C776CE0"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Ambas as autenticações acima mencionadas ocorrendo de forma simultânea;</w:t>
            </w:r>
          </w:p>
          <w:p w14:paraId="2F94C759" w14:textId="2C98853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Ao realizar inspeção, proteção, </w:t>
            </w:r>
            <w:proofErr w:type="spellStart"/>
            <w:r w:rsidRPr="00DC4B4A">
              <w:rPr>
                <w:rFonts w:asciiTheme="minorHAnsi" w:hAnsiTheme="minorHAnsi" w:cstheme="minorHAnsi"/>
              </w:rPr>
              <w:t>offLoad</w:t>
            </w:r>
            <w:proofErr w:type="spellEnd"/>
            <w:r w:rsidRPr="00DC4B4A">
              <w:rPr>
                <w:rFonts w:asciiTheme="minorHAnsi" w:hAnsiTheme="minorHAnsi" w:cstheme="minorHAnsi"/>
              </w:rPr>
              <w:t xml:space="preserve"> e aceleração de tráfego criptografado através de SSL/TLS, a solução deverá ser capaz de:</w:t>
            </w:r>
          </w:p>
          <w:p w14:paraId="79B0654A" w14:textId="723AB55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Encaminhar ao servidor real via cabeçalho HTTP ou de forma transparente, todo o certificado digital utilizado pelo lado cliente para se autenticar perante o servidor durante o processo de estabelecimento do túnel SSL/TLS;</w:t>
            </w:r>
          </w:p>
          <w:p w14:paraId="7F2ABE6A" w14:textId="514CA7B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Encaminhar ao servidor real via cabeçalho HTTP campos específicos do certificado digital utilizado pelo cliente para se autenticar perante o servidor durante o processo de estabelecimento do túnel SSL/TLS;</w:t>
            </w:r>
          </w:p>
          <w:p w14:paraId="25D7F680" w14:textId="04CA3BB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permitir aplicar criptografia de cookies para a </w:t>
            </w:r>
            <w:proofErr w:type="spellStart"/>
            <w:r w:rsidRPr="00DC4B4A">
              <w:rPr>
                <w:rFonts w:asciiTheme="minorHAnsi" w:hAnsiTheme="minorHAnsi" w:cstheme="minorHAnsi"/>
              </w:rPr>
              <w:t>poteção</w:t>
            </w:r>
            <w:proofErr w:type="spellEnd"/>
            <w:r w:rsidRPr="00DC4B4A">
              <w:rPr>
                <w:rFonts w:asciiTheme="minorHAnsi" w:hAnsiTheme="minorHAnsi" w:cstheme="minorHAnsi"/>
              </w:rPr>
              <w:t xml:space="preserve"> dos cookies utilizados pela aplicação web;</w:t>
            </w:r>
          </w:p>
          <w:p w14:paraId="69184811" w14:textId="5D60E1F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Possuir recursos para fazer aceleração de SSL, onde os certificados digitais são instalados no equipamento e as requisições POP3S, </w:t>
            </w:r>
            <w:proofErr w:type="spellStart"/>
            <w:r w:rsidRPr="00DC4B4A">
              <w:rPr>
                <w:rFonts w:asciiTheme="minorHAnsi" w:hAnsiTheme="minorHAnsi" w:cstheme="minorHAnsi"/>
              </w:rPr>
              <w:t>IMAPSe</w:t>
            </w:r>
            <w:proofErr w:type="spellEnd"/>
            <w:r w:rsidRPr="00DC4B4A">
              <w:rPr>
                <w:rFonts w:asciiTheme="minorHAnsi" w:hAnsiTheme="minorHAnsi" w:cstheme="minorHAnsi"/>
              </w:rPr>
              <w:t xml:space="preserve"> SMTPS são enviadas aos servidores sem criptografia;</w:t>
            </w:r>
          </w:p>
          <w:p w14:paraId="63919D86" w14:textId="68C8E94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possuir diversos recursos relacionados ao uso de criptografia com o objetivo de otimizar e minimizar o impacto na performance das aplicações. Dentre eles deve ser possível configurar parâmetros como:</w:t>
            </w:r>
          </w:p>
          <w:p w14:paraId="6455065A" w14:textId="7EAA96B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SSL </w:t>
            </w:r>
            <w:proofErr w:type="spellStart"/>
            <w:r w:rsidRPr="00DC4B4A">
              <w:rPr>
                <w:rFonts w:asciiTheme="minorHAnsi" w:hAnsiTheme="minorHAnsi" w:cstheme="minorHAnsi"/>
              </w:rPr>
              <w:t>session</w:t>
            </w:r>
            <w:proofErr w:type="spellEnd"/>
            <w:r w:rsidRPr="00DC4B4A">
              <w:rPr>
                <w:rFonts w:asciiTheme="minorHAnsi" w:hAnsiTheme="minorHAnsi" w:cstheme="minorHAnsi"/>
              </w:rPr>
              <w:t xml:space="preserve"> cache Timeout;  </w:t>
            </w:r>
          </w:p>
          <w:p w14:paraId="2CE1A162" w14:textId="71640A32"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lastRenderedPageBreak/>
              <w:t xml:space="preserve">Session Ticket; </w:t>
            </w:r>
          </w:p>
          <w:p w14:paraId="66F8FBA6" w14:textId="25E810C9"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 xml:space="preserve">OCSP (Online Certificate Status Protocol) Stapling; </w:t>
            </w:r>
          </w:p>
          <w:p w14:paraId="78DB0158" w14:textId="52D8A2CB"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Dynamic Record Sizing;</w:t>
            </w:r>
          </w:p>
          <w:p w14:paraId="04CF7858" w14:textId="5BEA334A"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ALPN (Application Layer Protocol Negotiation);</w:t>
            </w:r>
          </w:p>
          <w:p w14:paraId="264886B0" w14:textId="42BE8D27"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Perfect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Secrecy</w:t>
            </w:r>
            <w:proofErr w:type="spellEnd"/>
            <w:r w:rsidRPr="00DC4B4A">
              <w:rPr>
                <w:rFonts w:asciiTheme="minorHAnsi" w:hAnsiTheme="minorHAnsi" w:cstheme="minorHAnsi"/>
              </w:rPr>
              <w:t>;</w:t>
            </w:r>
          </w:p>
          <w:p w14:paraId="4763C2B0" w14:textId="2339E0E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Suportar a utilização de memória RAM como cache de objetos HTTP, para responder às requisições dos usuários sem utilizar recursos dos servidores;</w:t>
            </w:r>
          </w:p>
          <w:p w14:paraId="5930AEFB" w14:textId="7E756ED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capacidade, no uso do recurso de cache, em definir quais tipos de objeto serão armazenados em cache e quais nunca devem ser cacheados;</w:t>
            </w:r>
          </w:p>
          <w:p w14:paraId="3BB5B33E" w14:textId="7A2AB43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Garantir que o recurso de cache possa ajustar quanta memória será utilizada para armazenar objetos;</w:t>
            </w:r>
          </w:p>
          <w:p w14:paraId="44AA261E" w14:textId="5350176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Suporte a otimização do protocolo TCP para ajustes a parâmetros das conexões clientes e servidor;</w:t>
            </w:r>
          </w:p>
          <w:p w14:paraId="4E852982" w14:textId="429F265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suportar Internet </w:t>
            </w:r>
            <w:proofErr w:type="spellStart"/>
            <w:r w:rsidRPr="00DC4B4A">
              <w:rPr>
                <w:rFonts w:asciiTheme="minorHAnsi" w:hAnsiTheme="minorHAnsi" w:cstheme="minorHAnsi"/>
              </w:rPr>
              <w:t>Content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Adaptation</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(ICAP);</w:t>
            </w:r>
          </w:p>
          <w:p w14:paraId="65964D8C" w14:textId="6E8E692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ser capaz de realizar DHCP relay;</w:t>
            </w:r>
          </w:p>
          <w:p w14:paraId="5229CE39" w14:textId="686450E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possuir relatórios das aplicações, com pelos menos os seguintes gráficos:</w:t>
            </w:r>
          </w:p>
          <w:p w14:paraId="28D93CCC" w14:textId="6B7FE0F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Tempo de resposta da aplicação;</w:t>
            </w:r>
          </w:p>
          <w:p w14:paraId="30FE1AA7" w14:textId="23E64F08"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Latência;</w:t>
            </w:r>
          </w:p>
          <w:p w14:paraId="1F514985" w14:textId="55729D9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Conexões para conjunto de servidores, servidores individuais;</w:t>
            </w:r>
          </w:p>
          <w:p w14:paraId="0C7E266C" w14:textId="29140F08"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Por URL;</w:t>
            </w:r>
          </w:p>
          <w:p w14:paraId="5E94AC10" w14:textId="01917EB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ferramenta de relatórios deve possuir pelo menos os seguintes filtros para a geração dos gráficos:</w:t>
            </w:r>
          </w:p>
          <w:p w14:paraId="0899CFD0" w14:textId="45B655D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Servidores virtuais;</w:t>
            </w:r>
          </w:p>
          <w:p w14:paraId="0FC6048E" w14:textId="7F09125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Servidores balanceados;</w:t>
            </w:r>
          </w:p>
          <w:p w14:paraId="3AA97295" w14:textId="1A129AF5"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URLs</w:t>
            </w:r>
            <w:proofErr w:type="spellEnd"/>
            <w:r w:rsidRPr="00DC4B4A">
              <w:rPr>
                <w:rFonts w:asciiTheme="minorHAnsi" w:hAnsiTheme="minorHAnsi" w:cstheme="minorHAnsi"/>
              </w:rPr>
              <w:t>;</w:t>
            </w:r>
          </w:p>
          <w:p w14:paraId="119DA469" w14:textId="56CF77C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Países de origem, baseados em geolocalização (GEOIP);</w:t>
            </w:r>
          </w:p>
          <w:p w14:paraId="67B9014C" w14:textId="7031FD4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Dispositivos de origem do cliente (</w:t>
            </w:r>
            <w:proofErr w:type="spellStart"/>
            <w:r w:rsidRPr="00DC4B4A">
              <w:rPr>
                <w:rFonts w:asciiTheme="minorHAnsi" w:hAnsiTheme="minorHAnsi" w:cstheme="minorHAnsi"/>
              </w:rPr>
              <w:t>user</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agent</w:t>
            </w:r>
            <w:proofErr w:type="spellEnd"/>
            <w:r w:rsidRPr="00DC4B4A">
              <w:rPr>
                <w:rFonts w:asciiTheme="minorHAnsi" w:hAnsiTheme="minorHAnsi" w:cstheme="minorHAnsi"/>
              </w:rPr>
              <w:t>);</w:t>
            </w:r>
          </w:p>
          <w:p w14:paraId="3F73A071" w14:textId="48CE88A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possuir framework unificado para configuração da aplicação;</w:t>
            </w:r>
          </w:p>
          <w:p w14:paraId="51DEF51A" w14:textId="365D2BE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possuir criptografia IPSEC para comunicação entre os </w:t>
            </w:r>
            <w:proofErr w:type="spellStart"/>
            <w:r w:rsidRPr="00DC4B4A">
              <w:rPr>
                <w:rFonts w:asciiTheme="minorHAnsi" w:hAnsiTheme="minorHAnsi" w:cstheme="minorHAnsi"/>
              </w:rPr>
              <w:t>balanceadores</w:t>
            </w:r>
            <w:proofErr w:type="spellEnd"/>
            <w:r w:rsidRPr="00DC4B4A">
              <w:rPr>
                <w:rFonts w:asciiTheme="minorHAnsi" w:hAnsiTheme="minorHAnsi" w:cstheme="minorHAnsi"/>
              </w:rPr>
              <w:t>;</w:t>
            </w:r>
          </w:p>
          <w:p w14:paraId="716DCF6B" w14:textId="2F69664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lastRenderedPageBreak/>
              <w:t>Quando licenciada, a solução deve ter a capacidade de realizar cache transparente das respostas DNS;</w:t>
            </w:r>
          </w:p>
          <w:p w14:paraId="1CBB2812" w14:textId="798672B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permitir que cada domínio de roteamento utilize BGP, OSPF e RIP em IPv4 e IPv6;</w:t>
            </w:r>
          </w:p>
          <w:p w14:paraId="52FCF91A" w14:textId="35EB88A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suportar </w:t>
            </w:r>
            <w:proofErr w:type="spellStart"/>
            <w:r w:rsidRPr="00DC4B4A">
              <w:rPr>
                <w:rFonts w:asciiTheme="minorHAnsi" w:hAnsiTheme="minorHAnsi" w:cstheme="minorHAnsi"/>
              </w:rPr>
              <w:t>Equal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Cost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Multipath</w:t>
            </w:r>
            <w:proofErr w:type="spellEnd"/>
            <w:r w:rsidRPr="00DC4B4A">
              <w:rPr>
                <w:rFonts w:asciiTheme="minorHAnsi" w:hAnsiTheme="minorHAnsi" w:cstheme="minorHAnsi"/>
              </w:rPr>
              <w:t xml:space="preserve"> (ECMP);</w:t>
            </w:r>
          </w:p>
          <w:p w14:paraId="4DED4DFC" w14:textId="27E7700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realizar </w:t>
            </w:r>
            <w:proofErr w:type="spellStart"/>
            <w:r w:rsidRPr="00DC4B4A">
              <w:rPr>
                <w:rFonts w:asciiTheme="minorHAnsi" w:hAnsiTheme="minorHAnsi" w:cstheme="minorHAnsi"/>
              </w:rPr>
              <w:t>Bidirectional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Detection</w:t>
            </w:r>
            <w:proofErr w:type="spellEnd"/>
            <w:r w:rsidRPr="00DC4B4A">
              <w:rPr>
                <w:rFonts w:asciiTheme="minorHAnsi" w:hAnsiTheme="minorHAnsi" w:cstheme="minorHAnsi"/>
              </w:rPr>
              <w:t xml:space="preserve"> (BFD);</w:t>
            </w:r>
          </w:p>
          <w:p w14:paraId="23D599D6" w14:textId="74C176D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ter suporte a </w:t>
            </w:r>
            <w:proofErr w:type="spellStart"/>
            <w:r w:rsidRPr="00DC4B4A">
              <w:rPr>
                <w:rFonts w:asciiTheme="minorHAnsi" w:hAnsiTheme="minorHAnsi" w:cstheme="minorHAnsi"/>
              </w:rPr>
              <w:t>Stream</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Control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Transmission</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(SCTP);</w:t>
            </w:r>
          </w:p>
          <w:p w14:paraId="547B5FB0" w14:textId="3CF8D5B8" w:rsidR="00DC4B4A" w:rsidRPr="00DC4B4A" w:rsidRDefault="00DC4B4A" w:rsidP="00DC4B4A">
            <w:pPr>
              <w:pStyle w:val="TextBody"/>
              <w:numPr>
                <w:ilvl w:val="1"/>
                <w:numId w:val="19"/>
              </w:numPr>
              <w:rPr>
                <w:rFonts w:asciiTheme="minorHAnsi" w:hAnsiTheme="minorHAnsi" w:cstheme="minorHAnsi"/>
                <w:lang w:val="en-US"/>
              </w:rPr>
            </w:pPr>
            <w:proofErr w:type="spellStart"/>
            <w:r w:rsidRPr="00DC4B4A">
              <w:rPr>
                <w:rFonts w:asciiTheme="minorHAnsi" w:hAnsiTheme="minorHAnsi" w:cstheme="minorHAnsi"/>
                <w:lang w:val="en-US"/>
              </w:rPr>
              <w:t>Deve</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ter</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suporte</w:t>
            </w:r>
            <w:proofErr w:type="spellEnd"/>
            <w:r w:rsidRPr="00DC4B4A">
              <w:rPr>
                <w:rFonts w:asciiTheme="minorHAnsi" w:hAnsiTheme="minorHAnsi" w:cstheme="minorHAnsi"/>
                <w:lang w:val="en-US"/>
              </w:rPr>
              <w:t xml:space="preserve"> a Transport Layer Security (TLS) Server Name Indication (SNI);</w:t>
            </w:r>
          </w:p>
          <w:p w14:paraId="1C12BE94" w14:textId="312BD5E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possuir monitor HTTP/HTTPS com autenticação NTLM embutida, que permita verificar se o HTTP/HTTPS está operando assim como a plataforma de autenticação;</w:t>
            </w:r>
          </w:p>
          <w:p w14:paraId="1625ECDD" w14:textId="79BAB60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realizar SSL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Proxy;</w:t>
            </w:r>
          </w:p>
          <w:p w14:paraId="47FC9D7F" w14:textId="0AE5BE4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ter suporte a TLS 1.2, SHA 2 </w:t>
            </w:r>
            <w:proofErr w:type="spellStart"/>
            <w:r w:rsidRPr="00DC4B4A">
              <w:rPr>
                <w:rFonts w:asciiTheme="minorHAnsi" w:hAnsiTheme="minorHAnsi" w:cstheme="minorHAnsi"/>
              </w:rPr>
              <w:t>Cipher</w:t>
            </w:r>
            <w:proofErr w:type="spellEnd"/>
            <w:r w:rsidRPr="00DC4B4A">
              <w:rPr>
                <w:rFonts w:asciiTheme="minorHAnsi" w:hAnsiTheme="minorHAnsi" w:cstheme="minorHAnsi"/>
              </w:rPr>
              <w:t xml:space="preserve"> e SHA256 </w:t>
            </w:r>
            <w:proofErr w:type="spellStart"/>
            <w:r w:rsidRPr="00DC4B4A">
              <w:rPr>
                <w:rFonts w:asciiTheme="minorHAnsi" w:hAnsiTheme="minorHAnsi" w:cstheme="minorHAnsi"/>
              </w:rPr>
              <w:t>hash</w:t>
            </w:r>
            <w:proofErr w:type="spellEnd"/>
            <w:r w:rsidRPr="00DC4B4A">
              <w:rPr>
                <w:rFonts w:asciiTheme="minorHAnsi" w:hAnsiTheme="minorHAnsi" w:cstheme="minorHAnsi"/>
              </w:rPr>
              <w:t>;</w:t>
            </w:r>
          </w:p>
          <w:p w14:paraId="4132E85A" w14:textId="2AC06E6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ter suporte a criptografia </w:t>
            </w:r>
            <w:proofErr w:type="spellStart"/>
            <w:r w:rsidRPr="00DC4B4A">
              <w:rPr>
                <w:rFonts w:asciiTheme="minorHAnsi" w:hAnsiTheme="minorHAnsi" w:cstheme="minorHAnsi"/>
              </w:rPr>
              <w:t>Perfect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Secrecy</w:t>
            </w:r>
            <w:proofErr w:type="spellEnd"/>
            <w:r w:rsidRPr="00DC4B4A">
              <w:rPr>
                <w:rFonts w:asciiTheme="minorHAnsi" w:hAnsiTheme="minorHAnsi" w:cstheme="minorHAnsi"/>
              </w:rPr>
              <w:t xml:space="preserve"> não apenas para troca de chaves RSA.</w:t>
            </w:r>
          </w:p>
          <w:p w14:paraId="5908AF04" w14:textId="33580E0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ser capaz de colocar em fila as requisições TCP que excedam a capacidade de conexões do grupo de servidores ou de um servidor. O </w:t>
            </w:r>
            <w:proofErr w:type="spellStart"/>
            <w:r w:rsidRPr="00DC4B4A">
              <w:rPr>
                <w:rFonts w:asciiTheme="minorHAnsi" w:hAnsiTheme="minorHAnsi" w:cstheme="minorHAnsi"/>
              </w:rPr>
              <w:t>balanceador</w:t>
            </w:r>
            <w:proofErr w:type="spellEnd"/>
            <w:r w:rsidRPr="00DC4B4A">
              <w:rPr>
                <w:rFonts w:asciiTheme="minorHAnsi" w:hAnsiTheme="minorHAnsi" w:cstheme="minorHAnsi"/>
              </w:rPr>
              <w:t xml:space="preserve"> não deverá descartar as conexões que excedam o número de conexões do servidor ou do grupo de servidores:</w:t>
            </w:r>
          </w:p>
          <w:p w14:paraId="3D2F22FD" w14:textId="541F0D9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Deve ser possível configurar o tamanho máximo da fila;</w:t>
            </w:r>
          </w:p>
          <w:p w14:paraId="545E2B63" w14:textId="465A2F8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Deve ser possível configurar o tempo máximo de permanência na fila;</w:t>
            </w:r>
          </w:p>
          <w:p w14:paraId="3BB348E3" w14:textId="0CDE32A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realizar Controle de Banda Estático para grupos de aplicações e rede;</w:t>
            </w:r>
          </w:p>
          <w:p w14:paraId="67FFF0B9" w14:textId="434AC82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realizar Controle de Banda Dinâmico por aplicação e usuário;</w:t>
            </w:r>
          </w:p>
          <w:p w14:paraId="60C2D540" w14:textId="26ED479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realizar Controle de Banda baseado em domínio de roteamento;</w:t>
            </w:r>
          </w:p>
          <w:p w14:paraId="2D7BF59B" w14:textId="77DFB03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Permitir tráfego por parâmetros de </w:t>
            </w:r>
            <w:proofErr w:type="spellStart"/>
            <w:r w:rsidRPr="00DC4B4A">
              <w:rPr>
                <w:rFonts w:asciiTheme="minorHAnsi" w:hAnsiTheme="minorHAnsi" w:cstheme="minorHAnsi"/>
              </w:rPr>
              <w:t>QoS</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Quality</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of</w:t>
            </w:r>
            <w:proofErr w:type="spellEnd"/>
            <w:r w:rsidRPr="00DC4B4A">
              <w:rPr>
                <w:rFonts w:asciiTheme="minorHAnsi" w:hAnsiTheme="minorHAnsi" w:cstheme="minorHAnsi"/>
              </w:rPr>
              <w:t xml:space="preserve"> Service) ou rate-</w:t>
            </w:r>
            <w:proofErr w:type="spellStart"/>
            <w:r w:rsidRPr="00DC4B4A">
              <w:rPr>
                <w:rFonts w:asciiTheme="minorHAnsi" w:hAnsiTheme="minorHAnsi" w:cstheme="minorHAnsi"/>
              </w:rPr>
              <w:t>shaping</w:t>
            </w:r>
            <w:proofErr w:type="spellEnd"/>
            <w:r w:rsidRPr="00DC4B4A">
              <w:rPr>
                <w:rFonts w:asciiTheme="minorHAnsi" w:hAnsiTheme="minorHAnsi" w:cstheme="minorHAnsi"/>
              </w:rPr>
              <w:t>, com pelo menos 2 (duas) filas para priorização de tráfego baseada na camada de aplicação;</w:t>
            </w:r>
          </w:p>
          <w:p w14:paraId="078A10BB" w14:textId="5B77F15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Através dessa priorização de tráfego e restrição de largura de banda deverá ser possível permitir um melhor nível de serviço para clientes preferenciais em detrimento dos demais clientes.</w:t>
            </w:r>
          </w:p>
          <w:p w14:paraId="56B08C1B" w14:textId="23727BD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permitir a priorização de tráfego de entrada para determinadas aplicações.</w:t>
            </w:r>
          </w:p>
          <w:p w14:paraId="4DFBCE29" w14:textId="7A05836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lastRenderedPageBreak/>
              <w:t xml:space="preserve">A solução deve permitir a criação de túneis IP por </w:t>
            </w:r>
            <w:proofErr w:type="spellStart"/>
            <w:r w:rsidRPr="00DC4B4A">
              <w:rPr>
                <w:rFonts w:asciiTheme="minorHAnsi" w:hAnsiTheme="minorHAnsi" w:cstheme="minorHAnsi"/>
              </w:rPr>
              <w:t>domíno</w:t>
            </w:r>
            <w:proofErr w:type="spellEnd"/>
            <w:r w:rsidRPr="00DC4B4A">
              <w:rPr>
                <w:rFonts w:asciiTheme="minorHAnsi" w:hAnsiTheme="minorHAnsi" w:cstheme="minorHAnsi"/>
              </w:rPr>
              <w:t xml:space="preserve"> de roteamento utilizando GRE, IPIP, PPP;</w:t>
            </w:r>
          </w:p>
          <w:p w14:paraId="5020D961" w14:textId="408FDFC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permitir a criação de túneis IP transparente utilizando GRE e IPIP;</w:t>
            </w:r>
          </w:p>
          <w:p w14:paraId="174039F4" w14:textId="6A881CB8" w:rsidR="00DC4B4A" w:rsidRPr="00DC4B4A" w:rsidRDefault="00DC4B4A" w:rsidP="00DC4B4A">
            <w:pPr>
              <w:pStyle w:val="TextBody"/>
              <w:numPr>
                <w:ilvl w:val="1"/>
                <w:numId w:val="19"/>
              </w:numPr>
              <w:rPr>
                <w:rFonts w:asciiTheme="minorHAnsi" w:hAnsiTheme="minorHAnsi" w:cstheme="minorHAnsi"/>
              </w:rPr>
            </w:pPr>
            <w:proofErr w:type="spellStart"/>
            <w:r w:rsidRPr="00DC4B4A">
              <w:rPr>
                <w:rFonts w:asciiTheme="minorHAnsi" w:hAnsiTheme="minorHAnsi" w:cstheme="minorHAnsi"/>
              </w:rPr>
              <w:t>Fornecer</w:t>
            </w:r>
            <w:proofErr w:type="spellEnd"/>
            <w:r w:rsidRPr="00DC4B4A">
              <w:rPr>
                <w:rFonts w:asciiTheme="minorHAnsi" w:hAnsiTheme="minorHAnsi" w:cstheme="minorHAnsi"/>
              </w:rPr>
              <w:t xml:space="preserve"> recursos para o uso de servidores (</w:t>
            </w:r>
            <w:proofErr w:type="spellStart"/>
            <w:r w:rsidRPr="00DC4B4A">
              <w:rPr>
                <w:rFonts w:asciiTheme="minorHAnsi" w:hAnsiTheme="minorHAnsi" w:cstheme="minorHAnsi"/>
              </w:rPr>
              <w:t>reals</w:t>
            </w:r>
            <w:proofErr w:type="spellEnd"/>
            <w:r w:rsidRPr="00DC4B4A">
              <w:rPr>
                <w:rFonts w:asciiTheme="minorHAnsi" w:hAnsiTheme="minorHAnsi" w:cstheme="minorHAnsi"/>
              </w:rPr>
              <w:t>) no mesmo Virtual Server;</w:t>
            </w:r>
          </w:p>
          <w:p w14:paraId="15FC05B5" w14:textId="02C2B9B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Possuir suporte ao protocolo SPDY e HTTP 2.0; </w:t>
            </w:r>
          </w:p>
          <w:p w14:paraId="0073AFD9" w14:textId="035BEA3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O equipamento deve possuir suporte ao espelhamento de conexões FTP, HTTP, UDP, SSL.</w:t>
            </w:r>
          </w:p>
          <w:p w14:paraId="712DC90F" w14:textId="78350B0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O equipamento deverá permitir a sincronização das configurações de forma automática e manualmente, forçando a sincronização apenas no momento desejado;</w:t>
            </w:r>
          </w:p>
          <w:p w14:paraId="04872B42" w14:textId="25F62F6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a configuração das interfaces de comunicação (</w:t>
            </w:r>
            <w:proofErr w:type="spellStart"/>
            <w:r w:rsidRPr="00DC4B4A">
              <w:rPr>
                <w:rFonts w:asciiTheme="minorHAnsi" w:hAnsiTheme="minorHAnsi" w:cstheme="minorHAnsi"/>
              </w:rPr>
              <w:t>heartbeat</w:t>
            </w:r>
            <w:proofErr w:type="spellEnd"/>
            <w:r w:rsidRPr="00DC4B4A">
              <w:rPr>
                <w:rFonts w:asciiTheme="minorHAnsi" w:hAnsiTheme="minorHAnsi" w:cstheme="minorHAnsi"/>
              </w:rPr>
              <w:t>) em alta-disponibilidade do cluster através da mesma interface de dados e a através de interface dedicada para comunicação;</w:t>
            </w:r>
          </w:p>
          <w:p w14:paraId="509323B8" w14:textId="70867CB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Permitir a criação de regras customizadas através de linguagem aberta para modificar a distribuição dinâmica de tráfego e aumentar a proteção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w:t>
            </w:r>
          </w:p>
          <w:p w14:paraId="37CE3225" w14:textId="726BEFB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Permita a manipulação do tráfego de entrada e saída, viabilizando assim a alteração de parâmetros no cabeçalho e no corpo das mensagens;</w:t>
            </w:r>
          </w:p>
          <w:p w14:paraId="7C668948" w14:textId="31D935C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a criação de políticas através de interface gráfica web para manipulação de tráfego através de lógica para, pelo menos, os operadores GEOIP, http-</w:t>
            </w:r>
            <w:proofErr w:type="spellStart"/>
            <w:r w:rsidRPr="00DC4B4A">
              <w:rPr>
                <w:rFonts w:asciiTheme="minorHAnsi" w:hAnsiTheme="minorHAnsi" w:cstheme="minorHAnsi"/>
              </w:rPr>
              <w:t>basic</w:t>
            </w:r>
            <w:proofErr w:type="spellEnd"/>
            <w:r w:rsidRPr="00DC4B4A">
              <w:rPr>
                <w:rFonts w:asciiTheme="minorHAnsi" w:hAnsiTheme="minorHAnsi" w:cstheme="minorHAnsi"/>
              </w:rPr>
              <w:t>-</w:t>
            </w:r>
            <w:proofErr w:type="spellStart"/>
            <w:r w:rsidRPr="00DC4B4A">
              <w:rPr>
                <w:rFonts w:asciiTheme="minorHAnsi" w:hAnsiTheme="minorHAnsi" w:cstheme="minorHAnsi"/>
              </w:rPr>
              <w:t>auth</w:t>
            </w:r>
            <w:proofErr w:type="spellEnd"/>
            <w:r w:rsidRPr="00DC4B4A">
              <w:rPr>
                <w:rFonts w:asciiTheme="minorHAnsi" w:hAnsiTheme="minorHAnsi" w:cstheme="minorHAnsi"/>
              </w:rPr>
              <w:t>, http-cookie, http-header, http-host, http-</w:t>
            </w:r>
            <w:proofErr w:type="spellStart"/>
            <w:r w:rsidRPr="00DC4B4A">
              <w:rPr>
                <w:rFonts w:asciiTheme="minorHAnsi" w:hAnsiTheme="minorHAnsi" w:cstheme="minorHAnsi"/>
              </w:rPr>
              <w:t>method</w:t>
            </w:r>
            <w:proofErr w:type="spellEnd"/>
            <w:r w:rsidRPr="00DC4B4A">
              <w:rPr>
                <w:rFonts w:asciiTheme="minorHAnsi" w:hAnsiTheme="minorHAnsi" w:cstheme="minorHAnsi"/>
              </w:rPr>
              <w:t>, http-</w:t>
            </w:r>
            <w:proofErr w:type="spellStart"/>
            <w:r w:rsidRPr="00DC4B4A">
              <w:rPr>
                <w:rFonts w:asciiTheme="minorHAnsi" w:hAnsiTheme="minorHAnsi" w:cstheme="minorHAnsi"/>
              </w:rPr>
              <w:t>referer</w:t>
            </w:r>
            <w:proofErr w:type="spellEnd"/>
            <w:r w:rsidRPr="00DC4B4A">
              <w:rPr>
                <w:rFonts w:asciiTheme="minorHAnsi" w:hAnsiTheme="minorHAnsi" w:cstheme="minorHAnsi"/>
              </w:rPr>
              <w:t>, http-set-cookie, http-</w:t>
            </w:r>
            <w:proofErr w:type="gramStart"/>
            <w:r w:rsidRPr="00DC4B4A">
              <w:rPr>
                <w:rFonts w:asciiTheme="minorHAnsi" w:hAnsiTheme="minorHAnsi" w:cstheme="minorHAnsi"/>
              </w:rPr>
              <w:t>status,  http</w:t>
            </w:r>
            <w:proofErr w:type="gramEnd"/>
            <w:r w:rsidRPr="00DC4B4A">
              <w:rPr>
                <w:rFonts w:asciiTheme="minorHAnsi" w:hAnsiTheme="minorHAnsi" w:cstheme="minorHAnsi"/>
              </w:rPr>
              <w:t>-uri e http-</w:t>
            </w:r>
            <w:proofErr w:type="spellStart"/>
            <w:r w:rsidRPr="00DC4B4A">
              <w:rPr>
                <w:rFonts w:asciiTheme="minorHAnsi" w:hAnsiTheme="minorHAnsi" w:cstheme="minorHAnsi"/>
              </w:rPr>
              <w:t>version</w:t>
            </w:r>
            <w:proofErr w:type="spellEnd"/>
          </w:p>
          <w:p w14:paraId="04AD992E" w14:textId="74EFC59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ser possível tomar as seguintes ações através dessas políticas:</w:t>
            </w:r>
          </w:p>
          <w:p w14:paraId="12DA1D4E" w14:textId="2D7D0116"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Bloqueio de tráfego;</w:t>
            </w:r>
          </w:p>
          <w:p w14:paraId="54A2F787" w14:textId="2F9F75F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Reescrita e manipulação de URL;</w:t>
            </w:r>
          </w:p>
          <w:p w14:paraId="0AFEC6BF" w14:textId="137C8D4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Registro de tráfego (log);</w:t>
            </w:r>
          </w:p>
          <w:p w14:paraId="6B1B328D" w14:textId="2C4561E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Adição de informação no cabeçalho HTTP;</w:t>
            </w:r>
          </w:p>
          <w:p w14:paraId="0D6F28A9" w14:textId="7CCA4EE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Redirecionamento do tráfego para um membro específico;</w:t>
            </w:r>
          </w:p>
          <w:p w14:paraId="7C77A259" w14:textId="78411E1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Selecionar uma política específica para Aplicação Web;</w:t>
            </w:r>
          </w:p>
          <w:p w14:paraId="149C3110" w14:textId="752D8C5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ser capaz de fazer log de todas as sessões, onde os registros deverão conter:</w:t>
            </w:r>
          </w:p>
          <w:p w14:paraId="4712E8B0" w14:textId="6F6EA46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Endereço IP de origem;</w:t>
            </w:r>
          </w:p>
          <w:p w14:paraId="3B75726B" w14:textId="02A6BEF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Porta TCP ou UDP de origem;</w:t>
            </w:r>
          </w:p>
          <w:p w14:paraId="23B33B7B" w14:textId="51F7F93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lastRenderedPageBreak/>
              <w:t>Endereço IP de destino;</w:t>
            </w:r>
          </w:p>
          <w:p w14:paraId="2DFD9189" w14:textId="311FBE3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Porta TCP ou UDP de destino;</w:t>
            </w:r>
          </w:p>
          <w:p w14:paraId="73C502EB" w14:textId="29D2418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Protocolo de camada 4 (TCP ou UDP);</w:t>
            </w:r>
          </w:p>
          <w:p w14:paraId="680DDC84" w14:textId="02283B80"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Data e hora da mensagem;</w:t>
            </w:r>
          </w:p>
          <w:p w14:paraId="76D1AA90" w14:textId="5C7F491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URL acessada;</w:t>
            </w:r>
          </w:p>
          <w:p w14:paraId="648944C1" w14:textId="1A24861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possuir políticas de uso de senhas administrativas tais como: nível de complexidade, período de validade e travamento de conta devido a erros múltiplos de login de forma nativa ou no mínimo integrado a uma base Active </w:t>
            </w:r>
            <w:proofErr w:type="spellStart"/>
            <w:r w:rsidRPr="00DC4B4A">
              <w:rPr>
                <w:rFonts w:asciiTheme="minorHAnsi" w:hAnsiTheme="minorHAnsi" w:cstheme="minorHAnsi"/>
              </w:rPr>
              <w:t>Directory</w:t>
            </w:r>
            <w:proofErr w:type="spellEnd"/>
            <w:r w:rsidRPr="00DC4B4A">
              <w:rPr>
                <w:rFonts w:asciiTheme="minorHAnsi" w:hAnsiTheme="minorHAnsi" w:cstheme="minorHAnsi"/>
              </w:rPr>
              <w:t>;</w:t>
            </w:r>
          </w:p>
          <w:p w14:paraId="011F966E" w14:textId="06385BA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suportar controle de versão da política de configuração de forma a permitir a restauração (</w:t>
            </w:r>
            <w:proofErr w:type="spellStart"/>
            <w:r w:rsidRPr="00DC4B4A">
              <w:rPr>
                <w:rFonts w:asciiTheme="minorHAnsi" w:hAnsiTheme="minorHAnsi" w:cstheme="minorHAnsi"/>
              </w:rPr>
              <w:t>rollback</w:t>
            </w:r>
            <w:proofErr w:type="spellEnd"/>
            <w:r w:rsidRPr="00DC4B4A">
              <w:rPr>
                <w:rFonts w:asciiTheme="minorHAnsi" w:hAnsiTheme="minorHAnsi" w:cstheme="minorHAnsi"/>
              </w:rPr>
              <w:t>) de qualquer versão de políticas;</w:t>
            </w:r>
          </w:p>
          <w:p w14:paraId="33DAA62B" w14:textId="3B20B37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ser capaz de analisar a performance de aplicações web;</w:t>
            </w:r>
          </w:p>
          <w:p w14:paraId="66259FE7" w14:textId="7092A77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possuir relatórios das aplicações;</w:t>
            </w:r>
          </w:p>
          <w:p w14:paraId="2610F73B" w14:textId="4530418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prover métricas de aplicações como: </w:t>
            </w:r>
          </w:p>
          <w:p w14:paraId="73E96A9F" w14:textId="674E86B9"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Transações </w:t>
            </w:r>
            <w:proofErr w:type="gramStart"/>
            <w:r w:rsidRPr="00DC4B4A">
              <w:rPr>
                <w:rFonts w:asciiTheme="minorHAnsi" w:hAnsiTheme="minorHAnsi" w:cstheme="minorHAnsi"/>
              </w:rPr>
              <w:t>por Segundo</w:t>
            </w:r>
            <w:proofErr w:type="gramEnd"/>
            <w:r w:rsidRPr="00DC4B4A">
              <w:rPr>
                <w:rFonts w:asciiTheme="minorHAnsi" w:hAnsiTheme="minorHAnsi" w:cstheme="minorHAnsi"/>
              </w:rPr>
              <w:t>;</w:t>
            </w:r>
          </w:p>
          <w:p w14:paraId="5CAC4DF2" w14:textId="4A93474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Tempo de latência do cliente e servidor;</w:t>
            </w:r>
          </w:p>
          <w:p w14:paraId="5937243D" w14:textId="0F21D04D"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Throughput</w:t>
            </w:r>
            <w:proofErr w:type="spellEnd"/>
            <w:r w:rsidRPr="00DC4B4A">
              <w:rPr>
                <w:rFonts w:asciiTheme="minorHAnsi" w:hAnsiTheme="minorHAnsi" w:cstheme="minorHAnsi"/>
              </w:rPr>
              <w:t xml:space="preserve"> de requisição e resposta;</w:t>
            </w:r>
          </w:p>
          <w:p w14:paraId="33762482" w14:textId="1F40D03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gerar informações para permitir análises históricas e auxiliar nos processos de manutenções preventivas, de troubleshooting, de planejamento de capacidade e de análise da experiência dos usuários finais no acesso das aplicações;</w:t>
            </w:r>
          </w:p>
          <w:p w14:paraId="56635BBA" w14:textId="1480E1A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As informações coletadas deverão permitir a análise dos dados por aplicações, por </w:t>
            </w:r>
            <w:proofErr w:type="spellStart"/>
            <w:r w:rsidRPr="00DC4B4A">
              <w:rPr>
                <w:rFonts w:asciiTheme="minorHAnsi" w:hAnsiTheme="minorHAnsi" w:cstheme="minorHAnsi"/>
              </w:rPr>
              <w:t>URL’s</w:t>
            </w:r>
            <w:proofErr w:type="spellEnd"/>
            <w:r w:rsidRPr="00DC4B4A">
              <w:rPr>
                <w:rFonts w:asciiTheme="minorHAnsi" w:hAnsiTheme="minorHAnsi" w:cstheme="minorHAnsi"/>
              </w:rPr>
              <w:t>, por clientes e por servidores, permitindo assim a identificação mais precisa dos eventuais ofensores do tráfego suportado pela solução;</w:t>
            </w:r>
          </w:p>
          <w:p w14:paraId="3CC2D9DE" w14:textId="2F5E111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gerar informações estatísticas de acesso identificando para cada aplicação os métodos de acesso HTTP (GET e Post), o tipo de sistema operacional utilizado pelos clientes, e os browsers utilizados;</w:t>
            </w:r>
          </w:p>
          <w:p w14:paraId="1A2CF7B0" w14:textId="46C3AE5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geração de informações históricas deverá permitir:</w:t>
            </w:r>
          </w:p>
          <w:p w14:paraId="4A26CCD7" w14:textId="5C046F3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O detalhamento do tempo de resposta total de carregamento de uma URL e ou Página;</w:t>
            </w:r>
          </w:p>
          <w:p w14:paraId="4D8D2CE5" w14:textId="312C480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Permitir a correlação de métricas de uso de rede com o comportamento das aplicações;</w:t>
            </w:r>
          </w:p>
          <w:p w14:paraId="6E4D7F69" w14:textId="0AD34E32" w:rsidR="00DC4B4A" w:rsidRPr="00DC4B4A" w:rsidRDefault="00DC4B4A" w:rsidP="00DC4B4A">
            <w:pPr>
              <w:pStyle w:val="TextBody"/>
              <w:numPr>
                <w:ilvl w:val="0"/>
                <w:numId w:val="19"/>
              </w:numPr>
              <w:rPr>
                <w:rFonts w:asciiTheme="minorHAnsi" w:hAnsiTheme="minorHAnsi" w:cstheme="minorHAnsi"/>
              </w:rPr>
            </w:pPr>
            <w:r w:rsidRPr="00DC4B4A">
              <w:rPr>
                <w:rFonts w:asciiTheme="minorHAnsi" w:hAnsiTheme="minorHAnsi" w:cstheme="minorHAnsi"/>
              </w:rPr>
              <w:t>Características de Segurança WEB:</w:t>
            </w:r>
          </w:p>
          <w:p w14:paraId="2E1DCE7D" w14:textId="676B82F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lastRenderedPageBreak/>
              <w:t>O equipamento oferecido deverá proteger a infraestrutura web de ataques contra a camada de aplicação (Camada 7);</w:t>
            </w:r>
          </w:p>
          <w:p w14:paraId="48876840" w14:textId="228D384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possuir tecnologia para mitigação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em camada 7 baseado em análise comportamental, usando o aprendizado;</w:t>
            </w:r>
          </w:p>
          <w:p w14:paraId="0DB74D19" w14:textId="1EB47B6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possuir proteção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através da análise de comportamento de trafego usando técnicas de análise de dados e </w:t>
            </w:r>
            <w:proofErr w:type="spellStart"/>
            <w:r w:rsidRPr="00DC4B4A">
              <w:rPr>
                <w:rFonts w:asciiTheme="minorHAnsi" w:hAnsiTheme="minorHAnsi" w:cstheme="minorHAnsi"/>
              </w:rPr>
              <w:t>Machine</w:t>
            </w:r>
            <w:proofErr w:type="spellEnd"/>
            <w:r w:rsidRPr="00DC4B4A">
              <w:rPr>
                <w:rFonts w:asciiTheme="minorHAnsi" w:hAnsiTheme="minorHAnsi" w:cstheme="minorHAnsi"/>
              </w:rPr>
              <w:t xml:space="preserve"> Learning;</w:t>
            </w:r>
          </w:p>
          <w:p w14:paraId="4C15767F" w14:textId="0CEF953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aprender automaticamente o comportamento da aplicação e combinar o comportamento heurístico do tráfego com o stress do servidor de aplicação para determinar uma condição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w:t>
            </w:r>
          </w:p>
          <w:p w14:paraId="6E6FCBBD" w14:textId="5E3CDEB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Ao detectar uma condição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 assinaturas dinâmicas devem ser automaticamente criadas e implementadas em tempo real para proteção da aplicação;</w:t>
            </w:r>
          </w:p>
          <w:p w14:paraId="51E7F730" w14:textId="6038C3A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Não deve haver a necessidade de intervenção de usuário para configurar limiares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pois esses valores devem ser auto ajustáveis e adaptativos de acordo com mudanças;</w:t>
            </w:r>
          </w:p>
          <w:p w14:paraId="4B02CB12" w14:textId="7CB5FDA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Através da análise continua de carga e monitoração de saúde de servidores, deve ser possível identificar anomalias e mitiga-las;</w:t>
            </w:r>
          </w:p>
          <w:p w14:paraId="45355B30" w14:textId="6CD208A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ajudar a prevenir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de </w:t>
            </w:r>
            <w:proofErr w:type="spellStart"/>
            <w:r w:rsidRPr="00DC4B4A">
              <w:rPr>
                <w:rFonts w:asciiTheme="minorHAnsi" w:hAnsiTheme="minorHAnsi" w:cstheme="minorHAnsi"/>
              </w:rPr>
              <w:t>Credential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Stuffing</w:t>
            </w:r>
            <w:proofErr w:type="spellEnd"/>
            <w:r w:rsidRPr="00DC4B4A">
              <w:rPr>
                <w:rFonts w:asciiTheme="minorHAnsi" w:hAnsiTheme="minorHAnsi" w:cstheme="minorHAnsi"/>
              </w:rPr>
              <w:t>, onde bases de credenciais expostas na Internet são usados para tentativa de acesso de outras aplicações Web;</w:t>
            </w:r>
          </w:p>
          <w:p w14:paraId="2AF81EA0" w14:textId="50A1CB4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possuir a capacidade de automaticamente capturar tráfego no formato TCP </w:t>
            </w:r>
            <w:proofErr w:type="spellStart"/>
            <w:r w:rsidRPr="00DC4B4A">
              <w:rPr>
                <w:rFonts w:asciiTheme="minorHAnsi" w:hAnsiTheme="minorHAnsi" w:cstheme="minorHAnsi"/>
              </w:rPr>
              <w:t>Dump</w:t>
            </w:r>
            <w:proofErr w:type="spellEnd"/>
            <w:r w:rsidRPr="00DC4B4A">
              <w:rPr>
                <w:rFonts w:asciiTheme="minorHAnsi" w:hAnsiTheme="minorHAnsi" w:cstheme="minorHAnsi"/>
              </w:rPr>
              <w:t xml:space="preserve"> relativos aos ataques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Web </w:t>
            </w:r>
            <w:proofErr w:type="spellStart"/>
            <w:r w:rsidRPr="00DC4B4A">
              <w:rPr>
                <w:rFonts w:asciiTheme="minorHAnsi" w:hAnsiTheme="minorHAnsi" w:cstheme="minorHAnsi"/>
              </w:rPr>
              <w:t>Scraping</w:t>
            </w:r>
            <w:proofErr w:type="spellEnd"/>
            <w:r w:rsidRPr="00DC4B4A">
              <w:rPr>
                <w:rFonts w:asciiTheme="minorHAnsi" w:hAnsiTheme="minorHAnsi" w:cstheme="minorHAnsi"/>
              </w:rPr>
              <w:t xml:space="preserve"> e força bruta permitindo uma análise mais aprofundada por parte do administrador;</w:t>
            </w:r>
          </w:p>
          <w:p w14:paraId="0BBB9FF8" w14:textId="69FF2A1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suportar o uso de firewall camada 3-4 junto com firewall camada 7 no mesmo equipamento/</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para evitar problemas com o aumento da latência;</w:t>
            </w:r>
          </w:p>
          <w:p w14:paraId="37F49747" w14:textId="7CFEBE5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O equipamento oferecido deverá possuir a certificação ICSA para Firewall de Aplicação (Web </w:t>
            </w:r>
            <w:proofErr w:type="spellStart"/>
            <w:r w:rsidRPr="00DC4B4A">
              <w:rPr>
                <w:rFonts w:asciiTheme="minorHAnsi" w:hAnsiTheme="minorHAnsi" w:cstheme="minorHAnsi"/>
              </w:rPr>
              <w:t>Application</w:t>
            </w:r>
            <w:proofErr w:type="spellEnd"/>
            <w:r w:rsidRPr="00DC4B4A">
              <w:rPr>
                <w:rFonts w:asciiTheme="minorHAnsi" w:hAnsiTheme="minorHAnsi" w:cstheme="minorHAnsi"/>
              </w:rPr>
              <w:t xml:space="preserve"> Firewall);</w:t>
            </w:r>
          </w:p>
          <w:p w14:paraId="3D5C62BF" w14:textId="53DA32A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Permitir a utilização de um modelo positivo de segurança para proteger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conhecidos aos protocolos HTTP e HTTPS e às aplicações web acessíveis através destes;</w:t>
            </w:r>
          </w:p>
          <w:p w14:paraId="1C451F11" w14:textId="74D713E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política de segurança de aplicações web predefinidas na solução;</w:t>
            </w:r>
          </w:p>
          <w:p w14:paraId="22C59550" w14:textId="7A2364D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a criação de políticas diferenciadas por aplicação e por URL, onde cada aplicação e URL poderão ter políticas totalmente diferentes;</w:t>
            </w:r>
          </w:p>
          <w:p w14:paraId="10FDD224" w14:textId="3ADFDFA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a criação de políticas diferenciadas por aplicação;</w:t>
            </w:r>
          </w:p>
          <w:p w14:paraId="74736BC4" w14:textId="3994AE6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Permite configurar de forma granular, por aplicação protegida, restrições de métodos HTTP permitidos, tipos ou versões de protocolos, tipos de caracteres e versões utilizadas </w:t>
            </w:r>
            <w:r w:rsidRPr="00DC4B4A">
              <w:rPr>
                <w:rFonts w:asciiTheme="minorHAnsi" w:hAnsiTheme="minorHAnsi" w:cstheme="minorHAnsi"/>
              </w:rPr>
              <w:lastRenderedPageBreak/>
              <w:t>de cookies;</w:t>
            </w:r>
          </w:p>
          <w:p w14:paraId="0AFA435B" w14:textId="17F3E5B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se integrar a soluções de análise de vulnerabilidade compatíveis com DAST (</w:t>
            </w:r>
            <w:proofErr w:type="spellStart"/>
            <w:r w:rsidRPr="00DC4B4A">
              <w:rPr>
                <w:rFonts w:asciiTheme="minorHAnsi" w:hAnsiTheme="minorHAnsi" w:cstheme="minorHAnsi"/>
              </w:rPr>
              <w:t>Dynamic</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Application</w:t>
            </w:r>
            <w:proofErr w:type="spellEnd"/>
            <w:r w:rsidRPr="00DC4B4A">
              <w:rPr>
                <w:rFonts w:asciiTheme="minorHAnsi" w:hAnsiTheme="minorHAnsi" w:cstheme="minorHAnsi"/>
              </w:rPr>
              <w:t xml:space="preserve"> Security </w:t>
            </w:r>
            <w:proofErr w:type="spellStart"/>
            <w:r w:rsidRPr="00DC4B4A">
              <w:rPr>
                <w:rFonts w:asciiTheme="minorHAnsi" w:hAnsiTheme="minorHAnsi" w:cstheme="minorHAnsi"/>
              </w:rPr>
              <w:t>Testing</w:t>
            </w:r>
            <w:proofErr w:type="spellEnd"/>
            <w:r w:rsidRPr="00DC4B4A">
              <w:rPr>
                <w:rFonts w:asciiTheme="minorHAnsi" w:hAnsiTheme="minorHAnsi" w:cstheme="minorHAnsi"/>
              </w:rPr>
              <w:t>). O resultado desta análise deve ser utilizado para configurar as políticas do equipamento;</w:t>
            </w:r>
          </w:p>
          <w:p w14:paraId="3DF6A4FE" w14:textId="02BF47D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permitir a inspeção de upload de arquivos para os servidores de aplicação;</w:t>
            </w:r>
          </w:p>
          <w:p w14:paraId="3A24812F" w14:textId="7F34A23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Essa inspeção pode ser </w:t>
            </w:r>
            <w:proofErr w:type="gramStart"/>
            <w:r w:rsidRPr="00DC4B4A">
              <w:rPr>
                <w:rFonts w:asciiTheme="minorHAnsi" w:hAnsiTheme="minorHAnsi" w:cstheme="minorHAnsi"/>
              </w:rPr>
              <w:t>feito</w:t>
            </w:r>
            <w:proofErr w:type="gramEnd"/>
            <w:r w:rsidRPr="00DC4B4A">
              <w:rPr>
                <w:rFonts w:asciiTheme="minorHAnsi" w:hAnsiTheme="minorHAnsi" w:cstheme="minorHAnsi"/>
              </w:rPr>
              <w:t xml:space="preserve"> via integração ICAP. Deve ser possível integrar com diferentes softwares de Antivírus;</w:t>
            </w:r>
          </w:p>
          <w:p w14:paraId="257CCAE8" w14:textId="21408D1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Permitir que regras customizadas em linguagem aberta possam ser utilizadas para customizar e aumentar a proteção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recentes;</w:t>
            </w:r>
          </w:p>
          <w:p w14:paraId="3F80F029" w14:textId="4470E20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se integrar com outras soluções de segurança e análise de logs de outros fabricantes;</w:t>
            </w:r>
          </w:p>
          <w:p w14:paraId="508A327B" w14:textId="399AFA8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possuir tecnologia de detecção de anomalias baseada em rastreamento de identificação de dispositivos, permitindo a detecção de </w:t>
            </w:r>
            <w:proofErr w:type="spellStart"/>
            <w:proofErr w:type="gramStart"/>
            <w:r w:rsidRPr="00DC4B4A">
              <w:rPr>
                <w:rFonts w:asciiTheme="minorHAnsi" w:hAnsiTheme="minorHAnsi" w:cstheme="minorHAnsi"/>
              </w:rPr>
              <w:t>DoS</w:t>
            </w:r>
            <w:proofErr w:type="spellEnd"/>
            <w:r w:rsidRPr="00DC4B4A">
              <w:rPr>
                <w:rFonts w:asciiTheme="minorHAnsi" w:hAnsiTheme="minorHAnsi" w:cstheme="minorHAnsi"/>
              </w:rPr>
              <w:t>, ataques</w:t>
            </w:r>
            <w:proofErr w:type="gramEnd"/>
            <w:r w:rsidRPr="00DC4B4A">
              <w:rPr>
                <w:rFonts w:asciiTheme="minorHAnsi" w:hAnsiTheme="minorHAnsi" w:cstheme="minorHAnsi"/>
              </w:rPr>
              <w:t xml:space="preserve"> de força bruta e ataques de sequestro de sessão. Deve ser possível filtrar relatórios por identificação de dispositivos;</w:t>
            </w:r>
          </w:p>
          <w:p w14:paraId="60BF6D80" w14:textId="0989254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permitir incluir em </w:t>
            </w:r>
            <w:proofErr w:type="spellStart"/>
            <w:r w:rsidRPr="00DC4B4A">
              <w:rPr>
                <w:rFonts w:asciiTheme="minorHAnsi" w:hAnsiTheme="minorHAnsi" w:cstheme="minorHAnsi"/>
              </w:rPr>
              <w:t>blacklist</w:t>
            </w:r>
            <w:proofErr w:type="spellEnd"/>
            <w:r w:rsidRPr="00DC4B4A">
              <w:rPr>
                <w:rFonts w:asciiTheme="minorHAnsi" w:hAnsiTheme="minorHAnsi" w:cstheme="minorHAnsi"/>
              </w:rPr>
              <w:t xml:space="preserve"> os endereços </w:t>
            </w:r>
            <w:proofErr w:type="spellStart"/>
            <w:r w:rsidRPr="00DC4B4A">
              <w:rPr>
                <w:rFonts w:asciiTheme="minorHAnsi" w:hAnsiTheme="minorHAnsi" w:cstheme="minorHAnsi"/>
              </w:rPr>
              <w:t>IPs</w:t>
            </w:r>
            <w:proofErr w:type="spellEnd"/>
            <w:r w:rsidRPr="00DC4B4A">
              <w:rPr>
                <w:rFonts w:asciiTheme="minorHAnsi" w:hAnsiTheme="minorHAnsi" w:cstheme="minorHAnsi"/>
              </w:rPr>
              <w:t xml:space="preserve"> que repetidamente falharem a desafios no browser. Portanto o sistema não precisa usar recursos para mitigar tráfego enviado por esses endereços IP. Ao entrar em </w:t>
            </w:r>
            <w:proofErr w:type="spellStart"/>
            <w:r w:rsidRPr="00DC4B4A">
              <w:rPr>
                <w:rFonts w:asciiTheme="minorHAnsi" w:hAnsiTheme="minorHAnsi" w:cstheme="minorHAnsi"/>
              </w:rPr>
              <w:t>Blacklist</w:t>
            </w:r>
            <w:proofErr w:type="spellEnd"/>
            <w:r w:rsidRPr="00DC4B4A">
              <w:rPr>
                <w:rFonts w:asciiTheme="minorHAnsi" w:hAnsiTheme="minorHAnsi" w:cstheme="minorHAnsi"/>
              </w:rPr>
              <w:t xml:space="preserve"> o sistema automaticamente bloqueia os pacotes enviados por esse endereço por um período de tempo;</w:t>
            </w:r>
          </w:p>
          <w:p w14:paraId="2AD8B905" w14:textId="6D678BF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prover suporte e fazer a proteção do tráfego em cima de protocolo </w:t>
            </w:r>
            <w:proofErr w:type="spellStart"/>
            <w:r w:rsidRPr="00DC4B4A">
              <w:rPr>
                <w:rFonts w:asciiTheme="minorHAnsi" w:hAnsiTheme="minorHAnsi" w:cstheme="minorHAnsi"/>
              </w:rPr>
              <w:t>WebSocket</w:t>
            </w:r>
            <w:proofErr w:type="spellEnd"/>
            <w:r w:rsidRPr="00DC4B4A">
              <w:rPr>
                <w:rFonts w:asciiTheme="minorHAnsi" w:hAnsiTheme="minorHAnsi" w:cstheme="minorHAnsi"/>
              </w:rPr>
              <w:t>;</w:t>
            </w:r>
          </w:p>
          <w:p w14:paraId="573EAF69" w14:textId="3870D8D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possibilitar o uso de múltiplas formas de </w:t>
            </w:r>
            <w:proofErr w:type="spellStart"/>
            <w:r w:rsidRPr="00DC4B4A">
              <w:rPr>
                <w:rFonts w:asciiTheme="minorHAnsi" w:hAnsiTheme="minorHAnsi" w:cstheme="minorHAnsi"/>
              </w:rPr>
              <w:t>logging</w:t>
            </w:r>
            <w:proofErr w:type="spellEnd"/>
            <w:r w:rsidRPr="00DC4B4A">
              <w:rPr>
                <w:rFonts w:asciiTheme="minorHAnsi" w:hAnsiTheme="minorHAnsi" w:cstheme="minorHAnsi"/>
              </w:rPr>
              <w:t xml:space="preserve"> remoto ao mesmo tempo para a mesma aplicação. Portanto dever ser possível por exemplo registrar os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válidos num servidor de SIEM e os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inválidos em outro servidor de SIEM de outra marca e modelo;</w:t>
            </w:r>
          </w:p>
          <w:p w14:paraId="1ADC2AA2" w14:textId="5C3BC22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deverá possuir funcionalidade de proteção positiva e segura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incluindo pelo menos:</w:t>
            </w:r>
          </w:p>
          <w:p w14:paraId="0B5C5A61" w14:textId="7B93B99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Acesso por Força Bruta;</w:t>
            </w:r>
          </w:p>
          <w:p w14:paraId="7103E053" w14:textId="6D43BFE0"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Ameaças Web AJAX/JSON;</w:t>
            </w:r>
          </w:p>
          <w:p w14:paraId="3CC1CCFC" w14:textId="5B24F57A"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DoS</w:t>
            </w:r>
            <w:proofErr w:type="spellEnd"/>
            <w:r w:rsidRPr="00DC4B4A">
              <w:rPr>
                <w:rFonts w:asciiTheme="minorHAnsi" w:hAnsiTheme="minorHAnsi" w:cstheme="minorHAnsi"/>
              </w:rPr>
              <w:t xml:space="preserve"> 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camada 7;</w:t>
            </w:r>
          </w:p>
          <w:p w14:paraId="71E1AAB2" w14:textId="33EA21F6"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lastRenderedPageBreak/>
              <w:t>Buffer Overflow;</w:t>
            </w:r>
          </w:p>
          <w:p w14:paraId="795E75FB" w14:textId="3825AFA3"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Cross Site Request Forgery (CSRF);</w:t>
            </w:r>
          </w:p>
          <w:p w14:paraId="37E1202F" w14:textId="18CFCED1"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Cross-Site Scripting (XSS);</w:t>
            </w:r>
          </w:p>
          <w:p w14:paraId="529C8A9B" w14:textId="773DF027"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SQL Injection;</w:t>
            </w:r>
          </w:p>
          <w:p w14:paraId="5A7E4CD9" w14:textId="1E330C45"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Parameter tampering;</w:t>
            </w:r>
          </w:p>
          <w:p w14:paraId="3A571A4B" w14:textId="276A6F89"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Cookie poisoning;</w:t>
            </w:r>
          </w:p>
          <w:p w14:paraId="3A987395" w14:textId="3945A4A6"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HTTP Request Smuggling;</w:t>
            </w:r>
          </w:p>
          <w:p w14:paraId="0596E7C9" w14:textId="3FCA51E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Manipulação de campos escondidos;</w:t>
            </w:r>
          </w:p>
          <w:p w14:paraId="0946B688" w14:textId="4FB46CA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Manipulação de cookies;</w:t>
            </w:r>
          </w:p>
          <w:p w14:paraId="78D52ED5" w14:textId="57B8E77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Roubo de sessão através de manipulação de cookies;</w:t>
            </w:r>
          </w:p>
          <w:p w14:paraId="2572A0C2" w14:textId="6B94547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Sequestro de sessão;</w:t>
            </w:r>
          </w:p>
          <w:p w14:paraId="398E0439" w14:textId="34790E5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Força bruta no browser;</w:t>
            </w:r>
          </w:p>
          <w:p w14:paraId="1844DF11" w14:textId="23288AA8"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XML </w:t>
            </w:r>
            <w:proofErr w:type="spellStart"/>
            <w:r w:rsidRPr="00DC4B4A">
              <w:rPr>
                <w:rFonts w:asciiTheme="minorHAnsi" w:hAnsiTheme="minorHAnsi" w:cstheme="minorHAnsi"/>
              </w:rPr>
              <w:t>bombs</w:t>
            </w:r>
            <w:proofErr w:type="spellEnd"/>
            <w:r w:rsidRPr="00DC4B4A">
              <w:rPr>
                <w:rFonts w:asciiTheme="minorHAnsi" w:hAnsiTheme="minorHAnsi" w:cstheme="minorHAnsi"/>
              </w:rPr>
              <w:t>/</w:t>
            </w:r>
            <w:proofErr w:type="spellStart"/>
            <w:r w:rsidRPr="00DC4B4A">
              <w:rPr>
                <w:rFonts w:asciiTheme="minorHAnsi" w:hAnsiTheme="minorHAnsi" w:cstheme="minorHAnsi"/>
              </w:rPr>
              <w:t>DoS</w:t>
            </w:r>
            <w:proofErr w:type="spellEnd"/>
            <w:r w:rsidRPr="00DC4B4A">
              <w:rPr>
                <w:rFonts w:asciiTheme="minorHAnsi" w:hAnsiTheme="minorHAnsi" w:cstheme="minorHAnsi"/>
              </w:rPr>
              <w:t>;</w:t>
            </w:r>
          </w:p>
          <w:p w14:paraId="252E5948" w14:textId="655C2173"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Checagem de consistência de formulários;</w:t>
            </w:r>
          </w:p>
          <w:p w14:paraId="7E23EB48" w14:textId="1A7C317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Checagem do cabeçalho do “</w:t>
            </w:r>
            <w:proofErr w:type="spellStart"/>
            <w:r w:rsidRPr="00DC4B4A">
              <w:rPr>
                <w:rFonts w:asciiTheme="minorHAnsi" w:hAnsiTheme="minorHAnsi" w:cstheme="minorHAnsi"/>
              </w:rPr>
              <w:t>user-agent</w:t>
            </w:r>
            <w:proofErr w:type="spellEnd"/>
            <w:r w:rsidRPr="00DC4B4A">
              <w:rPr>
                <w:rFonts w:asciiTheme="minorHAnsi" w:hAnsiTheme="minorHAnsi" w:cstheme="minorHAnsi"/>
              </w:rPr>
              <w:t xml:space="preserve">” para identificar clientes inválidos. </w:t>
            </w:r>
          </w:p>
          <w:p w14:paraId="430617FA" w14:textId="298353C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suportar o uso de páginas de login AJAX/</w:t>
            </w:r>
            <w:proofErr w:type="gramStart"/>
            <w:r w:rsidRPr="00DC4B4A">
              <w:rPr>
                <w:rFonts w:asciiTheme="minorHAnsi" w:hAnsiTheme="minorHAnsi" w:cstheme="minorHAnsi"/>
              </w:rPr>
              <w:t>JSON  tanto</w:t>
            </w:r>
            <w:proofErr w:type="gramEnd"/>
            <w:r w:rsidRPr="00DC4B4A">
              <w:rPr>
                <w:rFonts w:asciiTheme="minorHAnsi" w:hAnsiTheme="minorHAnsi" w:cstheme="minorHAnsi"/>
              </w:rPr>
              <w:t xml:space="preserve"> com configuração manual como descoberta automática;</w:t>
            </w:r>
          </w:p>
          <w:p w14:paraId="5BD29E2C" w14:textId="2E323BE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ser capaz de identificar e bloquear ataques através de:</w:t>
            </w:r>
          </w:p>
          <w:p w14:paraId="3A0ADB59" w14:textId="58301C3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Assinaturas, com atualização periódica da base pelo fabricante;</w:t>
            </w:r>
          </w:p>
          <w:p w14:paraId="4D8DA53F" w14:textId="48B7AFB7"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As assinaturas devem ser atualizadas durante o período do contrato de suporte e garantia sem que seja necessário nenhum custo a mais por parte da CONTRATANTE na aquisição de novas licenças ou subscrições. Deve fazer parte da solução ofertada;</w:t>
            </w:r>
          </w:p>
          <w:p w14:paraId="4E093967" w14:textId="49DCE6B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Regras de verificação personalizadas – política de segurança configurada.</w:t>
            </w:r>
          </w:p>
          <w:p w14:paraId="52EC0440" w14:textId="3A8C795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Prevenir contra vazamento de dados sensíveis (mensagens de erro HTTP, códigos das aplicações, entre outros) dos servidores de aplicação, retirando os dados ou mascarando a informação nas páginas enviadas aos usuários;</w:t>
            </w:r>
          </w:p>
          <w:p w14:paraId="436BF14D" w14:textId="3A16C2B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a customização da resposta de bloqueio;</w:t>
            </w:r>
          </w:p>
          <w:p w14:paraId="1F14FFF3" w14:textId="16379E8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a liberação temporária ou definitiva (</w:t>
            </w:r>
            <w:proofErr w:type="spellStart"/>
            <w:r w:rsidRPr="00DC4B4A">
              <w:rPr>
                <w:rFonts w:asciiTheme="minorHAnsi" w:hAnsiTheme="minorHAnsi" w:cstheme="minorHAnsi"/>
              </w:rPr>
              <w:t>whitelist</w:t>
            </w:r>
            <w:proofErr w:type="spellEnd"/>
            <w:r w:rsidRPr="00DC4B4A">
              <w:rPr>
                <w:rFonts w:asciiTheme="minorHAnsi" w:hAnsiTheme="minorHAnsi" w:cstheme="minorHAnsi"/>
              </w:rPr>
              <w:t>) de endereços IP bloqueados por terem originados ataques detectados pela solução;</w:t>
            </w:r>
          </w:p>
          <w:p w14:paraId="03ABD31D" w14:textId="6EC84FB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permitir limitar o número de conexões e requisições por IP de origem para cada </w:t>
            </w:r>
            <w:r w:rsidRPr="00DC4B4A">
              <w:rPr>
                <w:rFonts w:asciiTheme="minorHAnsi" w:hAnsiTheme="minorHAnsi" w:cstheme="minorHAnsi"/>
              </w:rPr>
              <w:lastRenderedPageBreak/>
              <w:t>endereço IP Virtual;</w:t>
            </w:r>
          </w:p>
          <w:p w14:paraId="71CEBE19" w14:textId="15A6262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permitir adicionar, automaticamente e manualmente, em uma lista de bloqueio, os endereços IP de origem que ultrapassarem o limite estabelecido, por um período determinado através de configuração;</w:t>
            </w:r>
          </w:p>
          <w:p w14:paraId="235FB8A0" w14:textId="22133CF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permitir criar lista de exceção (</w:t>
            </w:r>
            <w:proofErr w:type="spellStart"/>
            <w:r w:rsidRPr="00DC4B4A">
              <w:rPr>
                <w:rFonts w:asciiTheme="minorHAnsi" w:hAnsiTheme="minorHAnsi" w:cstheme="minorHAnsi"/>
              </w:rPr>
              <w:t>whitelist</w:t>
            </w:r>
            <w:proofErr w:type="spellEnd"/>
            <w:r w:rsidRPr="00DC4B4A">
              <w:rPr>
                <w:rFonts w:asciiTheme="minorHAnsi" w:hAnsiTheme="minorHAnsi" w:cstheme="minorHAnsi"/>
              </w:rPr>
              <w:t xml:space="preserve">) por endereço IP específico ou faixa de </w:t>
            </w:r>
            <w:proofErr w:type="spellStart"/>
            <w:r w:rsidRPr="00DC4B4A">
              <w:rPr>
                <w:rFonts w:asciiTheme="minorHAnsi" w:hAnsiTheme="minorHAnsi" w:cstheme="minorHAnsi"/>
              </w:rPr>
              <w:t>sub-rede</w:t>
            </w:r>
            <w:proofErr w:type="spellEnd"/>
            <w:r w:rsidRPr="00DC4B4A">
              <w:rPr>
                <w:rFonts w:asciiTheme="minorHAnsi" w:hAnsiTheme="minorHAnsi" w:cstheme="minorHAnsi"/>
              </w:rPr>
              <w:t>;</w:t>
            </w:r>
          </w:p>
          <w:p w14:paraId="2A3A8933" w14:textId="5717183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suportar o modelo de segurança positiva definido pelo OWASP, pelo menos o que consta no TOP 10;</w:t>
            </w:r>
            <w:r w:rsidRPr="00DC4B4A">
              <w:rPr>
                <w:rFonts w:asciiTheme="minorHAnsi" w:hAnsiTheme="minorHAnsi" w:cstheme="minorHAnsi"/>
              </w:rPr>
              <w:tab/>
            </w:r>
          </w:p>
          <w:p w14:paraId="22AE3069" w14:textId="2C09B8B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o uso do parâmetro HTTP X-</w:t>
            </w:r>
            <w:proofErr w:type="spellStart"/>
            <w:r w:rsidRPr="00DC4B4A">
              <w:rPr>
                <w:rFonts w:asciiTheme="minorHAnsi" w:hAnsiTheme="minorHAnsi" w:cstheme="minorHAnsi"/>
              </w:rPr>
              <w:t>Forwarded</w:t>
            </w:r>
            <w:proofErr w:type="spellEnd"/>
            <w:r w:rsidRPr="00DC4B4A">
              <w:rPr>
                <w:rFonts w:asciiTheme="minorHAnsi" w:hAnsiTheme="minorHAnsi" w:cstheme="minorHAnsi"/>
              </w:rPr>
              <w:t>-For como parte da política de controle;</w:t>
            </w:r>
          </w:p>
          <w:p w14:paraId="0F83FF8B" w14:textId="0BFF6B0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implantar, no mínimo, as seguintes funcionalidades:</w:t>
            </w:r>
          </w:p>
          <w:p w14:paraId="55EF3157" w14:textId="60B956F0"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Proteção contra Buffer Overflow;</w:t>
            </w:r>
          </w:p>
          <w:p w14:paraId="5444B923" w14:textId="414910E6"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Checagem de URL;</w:t>
            </w:r>
          </w:p>
          <w:p w14:paraId="6B7F4815" w14:textId="2B1A2DFC" w:rsidR="00DC4B4A" w:rsidRPr="00DC4B4A" w:rsidRDefault="00DC4B4A" w:rsidP="00DC4B4A">
            <w:pPr>
              <w:pStyle w:val="TextBody"/>
              <w:numPr>
                <w:ilvl w:val="2"/>
                <w:numId w:val="19"/>
              </w:numPr>
              <w:rPr>
                <w:rFonts w:asciiTheme="minorHAnsi" w:hAnsiTheme="minorHAnsi" w:cstheme="minorHAnsi"/>
                <w:lang w:val="en-US"/>
              </w:rPr>
            </w:pPr>
            <w:proofErr w:type="spellStart"/>
            <w:r w:rsidRPr="00DC4B4A">
              <w:rPr>
                <w:rFonts w:asciiTheme="minorHAnsi" w:hAnsiTheme="minorHAnsi" w:cstheme="minorHAnsi"/>
                <w:lang w:val="en-US"/>
              </w:rPr>
              <w:t>Checagem</w:t>
            </w:r>
            <w:proofErr w:type="spellEnd"/>
            <w:r w:rsidRPr="00DC4B4A">
              <w:rPr>
                <w:rFonts w:asciiTheme="minorHAnsi" w:hAnsiTheme="minorHAnsi" w:cstheme="minorHAnsi"/>
                <w:lang w:val="en-US"/>
              </w:rPr>
              <w:t xml:space="preserve"> de métodos HTTP </w:t>
            </w:r>
            <w:proofErr w:type="spellStart"/>
            <w:r w:rsidRPr="00DC4B4A">
              <w:rPr>
                <w:rFonts w:asciiTheme="minorHAnsi" w:hAnsiTheme="minorHAnsi" w:cstheme="minorHAnsi"/>
                <w:lang w:val="en-US"/>
              </w:rPr>
              <w:t>utilizados</w:t>
            </w:r>
            <w:proofErr w:type="spellEnd"/>
            <w:r w:rsidRPr="00DC4B4A">
              <w:rPr>
                <w:rFonts w:asciiTheme="minorHAnsi" w:hAnsiTheme="minorHAnsi" w:cstheme="minorHAnsi"/>
                <w:lang w:val="en-US"/>
              </w:rPr>
              <w:t xml:space="preserve"> (GET, POST, HEAD, OPTIONS, PUT, TRACE, DELETE, CONNECT);</w:t>
            </w:r>
          </w:p>
          <w:p w14:paraId="0CFD3BB4" w14:textId="2662DBA3"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Proteção contra envios de comandos SQL escondidos nas requisições enviadas a bases de dados (SQL </w:t>
            </w:r>
            <w:proofErr w:type="spellStart"/>
            <w:r w:rsidRPr="00DC4B4A">
              <w:rPr>
                <w:rFonts w:asciiTheme="minorHAnsi" w:hAnsiTheme="minorHAnsi" w:cstheme="minorHAnsi"/>
              </w:rPr>
              <w:t>Injection</w:t>
            </w:r>
            <w:proofErr w:type="spellEnd"/>
            <w:r w:rsidRPr="00DC4B4A">
              <w:rPr>
                <w:rFonts w:asciiTheme="minorHAnsi" w:hAnsiTheme="minorHAnsi" w:cstheme="minorHAnsi"/>
              </w:rPr>
              <w:t>);</w:t>
            </w:r>
          </w:p>
          <w:p w14:paraId="69E8156C" w14:textId="3990D3C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Proteção contra Cross-site </w:t>
            </w:r>
            <w:proofErr w:type="spellStart"/>
            <w:r w:rsidRPr="00DC4B4A">
              <w:rPr>
                <w:rFonts w:asciiTheme="minorHAnsi" w:hAnsiTheme="minorHAnsi" w:cstheme="minorHAnsi"/>
              </w:rPr>
              <w:t>Scripting</w:t>
            </w:r>
            <w:proofErr w:type="spellEnd"/>
            <w:r w:rsidRPr="00DC4B4A">
              <w:rPr>
                <w:rFonts w:asciiTheme="minorHAnsi" w:hAnsiTheme="minorHAnsi" w:cstheme="minorHAnsi"/>
              </w:rPr>
              <w:t>;</w:t>
            </w:r>
          </w:p>
          <w:p w14:paraId="078AB072" w14:textId="041A6CA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Funcionalidade de Cookie </w:t>
            </w:r>
            <w:proofErr w:type="spellStart"/>
            <w:r w:rsidRPr="00DC4B4A">
              <w:rPr>
                <w:rFonts w:asciiTheme="minorHAnsi" w:hAnsiTheme="minorHAnsi" w:cstheme="minorHAnsi"/>
              </w:rPr>
              <w:t>Encryption</w:t>
            </w:r>
            <w:proofErr w:type="spellEnd"/>
            <w:r w:rsidRPr="00DC4B4A">
              <w:rPr>
                <w:rFonts w:asciiTheme="minorHAnsi" w:hAnsiTheme="minorHAnsi" w:cstheme="minorHAnsi"/>
              </w:rPr>
              <w:t>;</w:t>
            </w:r>
          </w:p>
          <w:p w14:paraId="6E9FC194" w14:textId="04C68B26"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Checagem de consistência de formulários;</w:t>
            </w:r>
          </w:p>
          <w:p w14:paraId="01D24581" w14:textId="4FD4F3C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Checagem do cabeçalho “</w:t>
            </w:r>
            <w:proofErr w:type="spellStart"/>
            <w:r w:rsidRPr="00DC4B4A">
              <w:rPr>
                <w:rFonts w:asciiTheme="minorHAnsi" w:hAnsiTheme="minorHAnsi" w:cstheme="minorHAnsi"/>
              </w:rPr>
              <w:t>user-agent</w:t>
            </w:r>
            <w:proofErr w:type="spellEnd"/>
            <w:r w:rsidRPr="00DC4B4A">
              <w:rPr>
                <w:rFonts w:asciiTheme="minorHAnsi" w:hAnsiTheme="minorHAnsi" w:cstheme="minorHAnsi"/>
              </w:rPr>
              <w:t>” para identificar clientes inválidos;</w:t>
            </w:r>
          </w:p>
          <w:p w14:paraId="7AC1075A" w14:textId="3799750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Implementar funcionalidades para proteção contra exposição de informações do ambiente e servidores internos, incluindo pelo menos:</w:t>
            </w:r>
          </w:p>
          <w:p w14:paraId="5A440F51" w14:textId="152C90C6"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Informações que identifique o sistema operacional e o servidor web através de “impressão digital” dos sistemas;</w:t>
            </w:r>
          </w:p>
          <w:p w14:paraId="000C7E81" w14:textId="69BACAF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Esconder qualquer mensagem de erro HTTP dos usuários;</w:t>
            </w:r>
          </w:p>
          <w:p w14:paraId="7A5DD9CD" w14:textId="3E09CAD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Remover as mensagens de erro às páginas que serão enviadas aos usuários;</w:t>
            </w:r>
          </w:p>
          <w:p w14:paraId="7D797D7D" w14:textId="18B8454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a utilização de uma página HTML informativa e personalizável como HTTP Response aos bloqueios;</w:t>
            </w:r>
          </w:p>
          <w:p w14:paraId="38D0212B" w14:textId="7047333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ser possível verificar o endereço de origem do pacote IP no cabeçalho IP e no parâmetro X-</w:t>
            </w:r>
            <w:proofErr w:type="spellStart"/>
            <w:r w:rsidRPr="00DC4B4A">
              <w:rPr>
                <w:rFonts w:asciiTheme="minorHAnsi" w:hAnsiTheme="minorHAnsi" w:cstheme="minorHAnsi"/>
              </w:rPr>
              <w:t>forwarded</w:t>
            </w:r>
            <w:proofErr w:type="spellEnd"/>
            <w:r w:rsidRPr="00DC4B4A">
              <w:rPr>
                <w:rFonts w:asciiTheme="minorHAnsi" w:hAnsiTheme="minorHAnsi" w:cstheme="minorHAnsi"/>
              </w:rPr>
              <w:t>-for (XFF);</w:t>
            </w:r>
          </w:p>
          <w:p w14:paraId="239532BC" w14:textId="7685F26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suportar a criação de políticas por geolocalização, permitindo que o tráfego de </w:t>
            </w:r>
            <w:r w:rsidRPr="00DC4B4A">
              <w:rPr>
                <w:rFonts w:asciiTheme="minorHAnsi" w:hAnsiTheme="minorHAnsi" w:cstheme="minorHAnsi"/>
              </w:rPr>
              <w:lastRenderedPageBreak/>
              <w:t>determinado(s) país/países seja(m) bloqueado(s);</w:t>
            </w:r>
          </w:p>
          <w:p w14:paraId="2DC80E0C" w14:textId="0BB0E5E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Possuir mecanismo de aprendizado automático capaz de identificar todos os conteúdos das aplicações, incluindo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parâmetros </w:t>
            </w:r>
            <w:proofErr w:type="spellStart"/>
            <w:r w:rsidRPr="00DC4B4A">
              <w:rPr>
                <w:rFonts w:asciiTheme="minorHAnsi" w:hAnsiTheme="minorHAnsi" w:cstheme="minorHAnsi"/>
              </w:rPr>
              <w:t>URLs</w:t>
            </w:r>
            <w:proofErr w:type="spellEnd"/>
            <w:r w:rsidRPr="00DC4B4A">
              <w:rPr>
                <w:rFonts w:asciiTheme="minorHAnsi" w:hAnsiTheme="minorHAnsi" w:cstheme="minorHAnsi"/>
              </w:rPr>
              <w:t>, campos de formulários, o que se espera de cada campo (tipo de dado, tamanho de caracteres), cookies, arquivos XML e elementos XML;</w:t>
            </w:r>
          </w:p>
          <w:p w14:paraId="6ECF9B3A" w14:textId="1C71C23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O equipamento oferecido deverá possuir uma funcionalidade de criação automática de políticas, onde a política de segurança é criada e atualizada automaticamente baseando-se no tráfego real observado à aplicação;</w:t>
            </w:r>
          </w:p>
          <w:p w14:paraId="2D82FB1B" w14:textId="5333866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O perfil aprendido de forma automatizada pode ser ajustado, editado ou bloqueado;</w:t>
            </w:r>
          </w:p>
          <w:p w14:paraId="14E7F82E" w14:textId="7AB7E48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O equipamento oferecido deverá possuir proteção baseada em assinaturas para prover proteção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conhecidos. Deverá ser possível desabilitar algumas assinaturas específicas em determinados parâmetros, como uma exceção </w:t>
            </w:r>
            <w:proofErr w:type="spellStart"/>
            <w:r w:rsidRPr="00DC4B4A">
              <w:rPr>
                <w:rFonts w:asciiTheme="minorHAnsi" w:hAnsiTheme="minorHAnsi" w:cstheme="minorHAnsi"/>
              </w:rPr>
              <w:t>a</w:t>
            </w:r>
            <w:proofErr w:type="spellEnd"/>
            <w:r w:rsidRPr="00DC4B4A">
              <w:rPr>
                <w:rFonts w:asciiTheme="minorHAnsi" w:hAnsiTheme="minorHAnsi" w:cstheme="minorHAnsi"/>
              </w:rPr>
              <w:t xml:space="preserve"> regra geral;</w:t>
            </w:r>
          </w:p>
          <w:p w14:paraId="2228A71F" w14:textId="7BC6D0F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atualizações de assinaturas deverão passar por um período configurável de testes, ondes nenhuma requisição que viole a assinatura será bloqueada, apenas informada no relatório. Este processo deve ser automatizado, não sendo necessário criar regras específicas a cada atualização de assinatura;</w:t>
            </w:r>
          </w:p>
          <w:p w14:paraId="0CA022C3" w14:textId="154C010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O equipamento oferecido deverá permitir o bloqueio de </w:t>
            </w:r>
            <w:proofErr w:type="gramStart"/>
            <w:r w:rsidRPr="00DC4B4A">
              <w:rPr>
                <w:rFonts w:asciiTheme="minorHAnsi" w:hAnsiTheme="minorHAnsi" w:cstheme="minorHAnsi"/>
              </w:rPr>
              <w:t xml:space="preserve">ataques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na camada 7, possuindo também a opção de apenas registrar o ataque, sem tomar nenhuma ação de bloqueio;</w:t>
            </w:r>
          </w:p>
          <w:p w14:paraId="766245CA" w14:textId="1FD04D4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O equipamento oferecido deverá possuir as seguintes formas de detecção de </w:t>
            </w:r>
            <w:proofErr w:type="gramStart"/>
            <w:r w:rsidRPr="00DC4B4A">
              <w:rPr>
                <w:rFonts w:asciiTheme="minorHAnsi" w:hAnsiTheme="minorHAnsi" w:cstheme="minorHAnsi"/>
              </w:rPr>
              <w:t xml:space="preserve">ataques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na camada de aplicação: </w:t>
            </w:r>
          </w:p>
          <w:p w14:paraId="331C4401" w14:textId="1531473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Número de requisições por segundo enviados a uma URL específica; </w:t>
            </w:r>
          </w:p>
          <w:p w14:paraId="5E69AA4F" w14:textId="1E85686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Número de requisições por segundo enviados de um IP específico; </w:t>
            </w:r>
          </w:p>
          <w:p w14:paraId="16B791A3" w14:textId="7F02774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Detecção através de código executado no cliente com o objetivo de detectar interação humana ou comportamento de robôs (</w:t>
            </w:r>
            <w:proofErr w:type="spellStart"/>
            <w:r w:rsidRPr="00DC4B4A">
              <w:rPr>
                <w:rFonts w:asciiTheme="minorHAnsi" w:hAnsiTheme="minorHAnsi" w:cstheme="minorHAnsi"/>
              </w:rPr>
              <w:t>bots</w:t>
            </w:r>
            <w:proofErr w:type="spellEnd"/>
            <w:r w:rsidRPr="00DC4B4A">
              <w:rPr>
                <w:rFonts w:asciiTheme="minorHAnsi" w:hAnsiTheme="minorHAnsi" w:cstheme="minorHAnsi"/>
              </w:rPr>
              <w:t xml:space="preserve">); </w:t>
            </w:r>
          </w:p>
          <w:p w14:paraId="1B5AD423" w14:textId="1CA6CC6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Número máximo de transações por segundo (TPS) de um determinado IP; </w:t>
            </w:r>
          </w:p>
          <w:p w14:paraId="068905DB" w14:textId="45FCCE7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Aumento de um determinado percentual do número de transações por segundo (TPS); </w:t>
            </w:r>
          </w:p>
          <w:p w14:paraId="51B24C71" w14:textId="0E89311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Aumento do stress do servidor de aplicação;</w:t>
            </w:r>
          </w:p>
          <w:p w14:paraId="402B797F" w14:textId="402C862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O equipamento oferecido deverá permitir o bloqueio de ataques de força bruta de usuário/senha em páginas de acesso (login) que protegem áreas restritas. Este bloqueio deve limitar o número máximo de tentativas e o tempo do bloqueio deverá ser </w:t>
            </w:r>
            <w:r w:rsidRPr="00DC4B4A">
              <w:rPr>
                <w:rFonts w:asciiTheme="minorHAnsi" w:hAnsiTheme="minorHAnsi" w:cstheme="minorHAnsi"/>
              </w:rPr>
              <w:lastRenderedPageBreak/>
              <w:t>configurável;</w:t>
            </w:r>
          </w:p>
          <w:p w14:paraId="5EE0CCEF" w14:textId="0724A29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O equipamento oferecido deverá permitir o bloqueio de determinados endereços </w:t>
            </w:r>
            <w:proofErr w:type="spellStart"/>
            <w:r w:rsidRPr="00DC4B4A">
              <w:rPr>
                <w:rFonts w:asciiTheme="minorHAnsi" w:hAnsiTheme="minorHAnsi" w:cstheme="minorHAnsi"/>
              </w:rPr>
              <w:t>IPs</w:t>
            </w:r>
            <w:proofErr w:type="spellEnd"/>
            <w:r w:rsidRPr="00DC4B4A">
              <w:rPr>
                <w:rFonts w:asciiTheme="minorHAnsi" w:hAnsiTheme="minorHAnsi" w:cstheme="minorHAnsi"/>
              </w:rPr>
              <w:t xml:space="preserve"> que ultrapassarem um número máximo de violações por minuto. O período de bloqueio deverá ser configurável e durante este período todas as requisições do cliente serão bloqueadas automaticamente;</w:t>
            </w:r>
          </w:p>
          <w:p w14:paraId="7122D7D2" w14:textId="237DB1A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O equipamento oferecido deverá permitir o bloqueio de robôs (</w:t>
            </w:r>
            <w:proofErr w:type="spellStart"/>
            <w:r w:rsidRPr="00DC4B4A">
              <w:rPr>
                <w:rFonts w:asciiTheme="minorHAnsi" w:hAnsiTheme="minorHAnsi" w:cstheme="minorHAnsi"/>
              </w:rPr>
              <w:t>bots</w:t>
            </w:r>
            <w:proofErr w:type="spellEnd"/>
            <w:r w:rsidRPr="00DC4B4A">
              <w:rPr>
                <w:rFonts w:asciiTheme="minorHAnsi" w:hAnsiTheme="minorHAnsi" w:cstheme="minorHAnsi"/>
              </w:rPr>
              <w:t>) que acessam a aplicação através de detecção automática, não dependendo de cadastros manuais. Robôs conhecidos do mercado, como Google, Yahoo e Microsoft Bing deverão ser liberados por padrão;</w:t>
            </w:r>
          </w:p>
          <w:p w14:paraId="60BE7BD0" w14:textId="28151BC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O equipamento oferecido deverá permitir o cadastro de robôs que podem acessar a aplicação;</w:t>
            </w:r>
          </w:p>
          <w:p w14:paraId="06A0C364" w14:textId="4CD6648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proteger a aplicação Web contra robôs sofisticados através da combinação de desafios enviados ao browser do usuário e técnicas avançadas de analise comportamental;</w:t>
            </w:r>
          </w:p>
          <w:p w14:paraId="60748B39" w14:textId="57DC39D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deverá possuir proteção proativa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automatizados por robôs e outras ferramentas de ataque;</w:t>
            </w:r>
          </w:p>
          <w:p w14:paraId="720DF6E0" w14:textId="36A46F1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deverá </w:t>
            </w:r>
            <w:proofErr w:type="spellStart"/>
            <w:r w:rsidRPr="00DC4B4A">
              <w:rPr>
                <w:rFonts w:asciiTheme="minorHAnsi" w:hAnsiTheme="minorHAnsi" w:cstheme="minorHAnsi"/>
              </w:rPr>
              <w:t>encriptar</w:t>
            </w:r>
            <w:proofErr w:type="spellEnd"/>
            <w:r w:rsidRPr="00DC4B4A">
              <w:rPr>
                <w:rFonts w:asciiTheme="minorHAnsi" w:hAnsiTheme="minorHAnsi" w:cstheme="minorHAnsi"/>
              </w:rPr>
              <w:t xml:space="preserve"> dados e credenciais na camada de aplicação, sem ter a necessidade de atualizar a aplicação;</w:t>
            </w:r>
          </w:p>
          <w:p w14:paraId="1CC4E22B" w14:textId="5D46616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Essas informações devem ser </w:t>
            </w:r>
            <w:proofErr w:type="spellStart"/>
            <w:r w:rsidRPr="00DC4B4A">
              <w:rPr>
                <w:rFonts w:asciiTheme="minorHAnsi" w:hAnsiTheme="minorHAnsi" w:cstheme="minorHAnsi"/>
              </w:rPr>
              <w:t>encriptadas</w:t>
            </w:r>
            <w:proofErr w:type="spellEnd"/>
            <w:r w:rsidRPr="00DC4B4A">
              <w:rPr>
                <w:rFonts w:asciiTheme="minorHAnsi" w:hAnsiTheme="minorHAnsi" w:cstheme="minorHAnsi"/>
              </w:rPr>
              <w:t xml:space="preserve"> para proteger o login e as credenciais dos usuários e com isso os dados da aplicação;</w:t>
            </w:r>
          </w:p>
          <w:p w14:paraId="48254996" w14:textId="70129D8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proteger informações sensíveis e confidenciais da interceptação por terceiros, através da criptografia de dados quando ainda no browser do usuário;</w:t>
            </w:r>
          </w:p>
          <w:p w14:paraId="5984E1A6" w14:textId="15323556"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Deve proteger esses dados criptografados de malwares e </w:t>
            </w:r>
            <w:proofErr w:type="spellStart"/>
            <w:r w:rsidRPr="00DC4B4A">
              <w:rPr>
                <w:rFonts w:asciiTheme="minorHAnsi" w:hAnsiTheme="minorHAnsi" w:cstheme="minorHAnsi"/>
              </w:rPr>
              <w:t>keyloggers</w:t>
            </w:r>
            <w:proofErr w:type="spellEnd"/>
            <w:r w:rsidRPr="00DC4B4A">
              <w:rPr>
                <w:rFonts w:asciiTheme="minorHAnsi" w:hAnsiTheme="minorHAnsi" w:cstheme="minorHAnsi"/>
              </w:rPr>
              <w:t>;</w:t>
            </w:r>
          </w:p>
          <w:p w14:paraId="59D17532" w14:textId="4234F04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O equipamento oferecido deverá implementar proteção ao JSON (</w:t>
            </w:r>
            <w:proofErr w:type="spellStart"/>
            <w:r w:rsidRPr="00DC4B4A">
              <w:rPr>
                <w:rFonts w:asciiTheme="minorHAnsi" w:hAnsiTheme="minorHAnsi" w:cstheme="minorHAnsi"/>
              </w:rPr>
              <w:t>JavaScript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Object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Notation</w:t>
            </w:r>
            <w:proofErr w:type="spellEnd"/>
            <w:r w:rsidRPr="00DC4B4A">
              <w:rPr>
                <w:rFonts w:asciiTheme="minorHAnsi" w:hAnsiTheme="minorHAnsi" w:cstheme="minorHAnsi"/>
              </w:rPr>
              <w:t>);</w:t>
            </w:r>
          </w:p>
          <w:p w14:paraId="5389DB7A" w14:textId="03F3551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Possuir firewall XML integrado com suporte a filtro e validação de funções XML específicas da aplicação;</w:t>
            </w:r>
          </w:p>
          <w:p w14:paraId="6AB5A8C4" w14:textId="2914707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Implementar a segurança de web </w:t>
            </w:r>
            <w:proofErr w:type="spellStart"/>
            <w:r w:rsidRPr="00DC4B4A">
              <w:rPr>
                <w:rFonts w:asciiTheme="minorHAnsi" w:hAnsiTheme="minorHAnsi" w:cstheme="minorHAnsi"/>
              </w:rPr>
              <w:t>services</w:t>
            </w:r>
            <w:proofErr w:type="spellEnd"/>
            <w:r w:rsidRPr="00DC4B4A">
              <w:rPr>
                <w:rFonts w:asciiTheme="minorHAnsi" w:hAnsiTheme="minorHAnsi" w:cstheme="minorHAnsi"/>
              </w:rPr>
              <w:t>, através dos seguintes métodos:</w:t>
            </w:r>
          </w:p>
          <w:p w14:paraId="5618520D" w14:textId="102BF4B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Criptografar/</w:t>
            </w:r>
            <w:proofErr w:type="spellStart"/>
            <w:r w:rsidRPr="00DC4B4A">
              <w:rPr>
                <w:rFonts w:asciiTheme="minorHAnsi" w:hAnsiTheme="minorHAnsi" w:cstheme="minorHAnsi"/>
              </w:rPr>
              <w:t>Decriptografar</w:t>
            </w:r>
            <w:proofErr w:type="spellEnd"/>
            <w:r w:rsidRPr="00DC4B4A">
              <w:rPr>
                <w:rFonts w:asciiTheme="minorHAnsi" w:hAnsiTheme="minorHAnsi" w:cstheme="minorHAnsi"/>
              </w:rPr>
              <w:t xml:space="preserve"> partes das mensagens SOAP;</w:t>
            </w:r>
          </w:p>
          <w:p w14:paraId="7E10974F" w14:textId="015764F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Assinar digitalmente partes das mensagens SOAP;</w:t>
            </w:r>
          </w:p>
          <w:p w14:paraId="5D89A2B1" w14:textId="10C883A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Verificação de partes das mensagens SOAP; </w:t>
            </w:r>
          </w:p>
          <w:p w14:paraId="043336D9" w14:textId="776FCBE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Prevenir o vazamento de informações, permitindo o bloqueio ou a remoção dos dados </w:t>
            </w:r>
            <w:r w:rsidRPr="00DC4B4A">
              <w:rPr>
                <w:rFonts w:asciiTheme="minorHAnsi" w:hAnsiTheme="minorHAnsi" w:cstheme="minorHAnsi"/>
              </w:rPr>
              <w:lastRenderedPageBreak/>
              <w:t>confidenciais;</w:t>
            </w:r>
          </w:p>
          <w:p w14:paraId="3BCBCE71" w14:textId="16ED41C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Prevenir que erros de aplicação ou </w:t>
            </w:r>
            <w:proofErr w:type="spellStart"/>
            <w:r w:rsidRPr="00DC4B4A">
              <w:rPr>
                <w:rFonts w:asciiTheme="minorHAnsi" w:hAnsiTheme="minorHAnsi" w:cstheme="minorHAnsi"/>
              </w:rPr>
              <w:t>infra-estrutura</w:t>
            </w:r>
            <w:proofErr w:type="spellEnd"/>
            <w:r w:rsidRPr="00DC4B4A">
              <w:rPr>
                <w:rFonts w:asciiTheme="minorHAnsi" w:hAnsiTheme="minorHAnsi" w:cstheme="minorHAnsi"/>
              </w:rPr>
              <w:t xml:space="preserve"> sejam mostrados ao usuário;</w:t>
            </w:r>
          </w:p>
          <w:p w14:paraId="14BB93F4" w14:textId="2701590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Deverá ter integração, via ICAP, com servidor de </w:t>
            </w:r>
            <w:proofErr w:type="spellStart"/>
            <w:r w:rsidRPr="00DC4B4A">
              <w:rPr>
                <w:rFonts w:asciiTheme="minorHAnsi" w:hAnsiTheme="minorHAnsi" w:cstheme="minorHAnsi"/>
              </w:rPr>
              <w:t>anti-vírus</w:t>
            </w:r>
            <w:proofErr w:type="spellEnd"/>
            <w:r w:rsidRPr="00DC4B4A">
              <w:rPr>
                <w:rFonts w:asciiTheme="minorHAnsi" w:hAnsiTheme="minorHAnsi" w:cstheme="minorHAnsi"/>
              </w:rPr>
              <w:t xml:space="preserve"> para verificação dos arquivos a serem carregados nos servidores;</w:t>
            </w:r>
          </w:p>
          <w:p w14:paraId="7B27B561" w14:textId="79C0D39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Permitir o uso do parâmetro HTTP X-</w:t>
            </w:r>
            <w:proofErr w:type="spellStart"/>
            <w:r w:rsidRPr="00DC4B4A">
              <w:rPr>
                <w:rFonts w:asciiTheme="minorHAnsi" w:hAnsiTheme="minorHAnsi" w:cstheme="minorHAnsi"/>
              </w:rPr>
              <w:t>Forwarded</w:t>
            </w:r>
            <w:proofErr w:type="spellEnd"/>
            <w:r w:rsidRPr="00DC4B4A">
              <w:rPr>
                <w:rFonts w:asciiTheme="minorHAnsi" w:hAnsiTheme="minorHAnsi" w:cstheme="minorHAnsi"/>
              </w:rPr>
              <w:t>-For como parte da política de controle;</w:t>
            </w:r>
          </w:p>
          <w:p w14:paraId="3D663DDA" w14:textId="7582C36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proteger o protocolo FTP com pelo menos os seguintes métodos:</w:t>
            </w:r>
          </w:p>
          <w:p w14:paraId="165FB887" w14:textId="348EA45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Determinar os comandos FTP permitidos; </w:t>
            </w:r>
          </w:p>
          <w:p w14:paraId="7136CED5" w14:textId="5F42EBA0"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FTP anônimos;</w:t>
            </w:r>
          </w:p>
          <w:p w14:paraId="5EA9BFA2" w14:textId="25565369"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Checar conformidade com o protocolo FTP;</w:t>
            </w:r>
          </w:p>
          <w:p w14:paraId="3129863D" w14:textId="7BCAA76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Proteger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de força bruta nos logins;</w:t>
            </w:r>
          </w:p>
          <w:p w14:paraId="210FAA94" w14:textId="2885067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Deverá proteger o protocolo SMTP com pelo menos os seguintes métodos: </w:t>
            </w:r>
          </w:p>
          <w:p w14:paraId="710FB020" w14:textId="1255DA60"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 comunicação deve ser aderente a RFC 2821;</w:t>
            </w:r>
          </w:p>
          <w:p w14:paraId="01E4BCF5" w14:textId="02A751D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Limitar o número de mensagens; </w:t>
            </w:r>
          </w:p>
          <w:p w14:paraId="3F31A3E6" w14:textId="67FC85F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Validar registro SPF do DNS; </w:t>
            </w:r>
          </w:p>
          <w:p w14:paraId="6E697E6E" w14:textId="5DAB55A7"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Determinar quais métodos SMTP podem ser utilizados;</w:t>
            </w:r>
          </w:p>
          <w:p w14:paraId="60242491" w14:textId="1101D61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Deverá armazenar os registros (logs) localmente ou exportar para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server;</w:t>
            </w:r>
          </w:p>
          <w:p w14:paraId="659BAA03" w14:textId="0E7FE65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Deverá proteger contra atraques CSRF (Cross-Site </w:t>
            </w:r>
            <w:proofErr w:type="spellStart"/>
            <w:r w:rsidRPr="00DC4B4A">
              <w:rPr>
                <w:rFonts w:asciiTheme="minorHAnsi" w:hAnsiTheme="minorHAnsi" w:cstheme="minorHAnsi"/>
              </w:rPr>
              <w:t>Request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Forgery</w:t>
            </w:r>
            <w:proofErr w:type="spellEnd"/>
            <w:r w:rsidRPr="00DC4B4A">
              <w:rPr>
                <w:rFonts w:asciiTheme="minorHAnsi" w:hAnsiTheme="minorHAnsi" w:cstheme="minorHAnsi"/>
              </w:rPr>
              <w:t xml:space="preserve">), podendo ser possível especificar quais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serão examinadas;</w:t>
            </w:r>
          </w:p>
          <w:p w14:paraId="1FD61F0A" w14:textId="5BB435E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Deverá possuir controle de fluxo por aplicação permitindo definir o fluxo de acesso de uma URL para outra da mesma aplicação. Dessa forma qualquer tentativa de acesso a um determinado site que não siga o fluxo passando pelas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pré-definidas deverá ser bloqueado como uma tentativa de acesso ilegal;</w:t>
            </w:r>
          </w:p>
          <w:p w14:paraId="74719653" w14:textId="2B83BAE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fornecer relatórios consolidados de ataques com pelo menos os seguintes dados:</w:t>
            </w:r>
          </w:p>
          <w:p w14:paraId="44A0EA3C" w14:textId="77A5F24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Resumo geral com as políticas ativas;</w:t>
            </w:r>
          </w:p>
          <w:p w14:paraId="6C46D1D7" w14:textId="344D71A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Anomalias e estatísticas de tráfego;</w:t>
            </w:r>
          </w:p>
          <w:p w14:paraId="73ED2155" w14:textId="1A0CF87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Ataques de </w:t>
            </w:r>
            <w:proofErr w:type="spellStart"/>
            <w:r w:rsidRPr="00DC4B4A">
              <w:rPr>
                <w:rFonts w:asciiTheme="minorHAnsi" w:hAnsiTheme="minorHAnsi" w:cstheme="minorHAnsi"/>
              </w:rPr>
              <w:t>DoS</w:t>
            </w:r>
            <w:proofErr w:type="spellEnd"/>
            <w:r w:rsidRPr="00DC4B4A">
              <w:rPr>
                <w:rFonts w:asciiTheme="minorHAnsi" w:hAnsiTheme="minorHAnsi" w:cstheme="minorHAnsi"/>
              </w:rPr>
              <w:t>, força bruta e robôs;</w:t>
            </w:r>
          </w:p>
          <w:p w14:paraId="6B24C05F" w14:textId="7EA5CCC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Informações sobre violações, URL, endereços IP, países, severidade e PCI </w:t>
            </w:r>
            <w:proofErr w:type="spellStart"/>
            <w:r w:rsidRPr="00DC4B4A">
              <w:rPr>
                <w:rFonts w:asciiTheme="minorHAnsi" w:hAnsiTheme="minorHAnsi" w:cstheme="minorHAnsi"/>
              </w:rPr>
              <w:t>Compliance</w:t>
            </w:r>
            <w:proofErr w:type="spellEnd"/>
            <w:r w:rsidRPr="00DC4B4A">
              <w:rPr>
                <w:rFonts w:asciiTheme="minorHAnsi" w:hAnsiTheme="minorHAnsi" w:cstheme="minorHAnsi"/>
              </w:rPr>
              <w:t>;</w:t>
            </w:r>
          </w:p>
          <w:p w14:paraId="7BF4FE82" w14:textId="39AE6B7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permitir o agendamento de relatórios a serem entregues por e-mail;</w:t>
            </w:r>
          </w:p>
          <w:p w14:paraId="00D4C721" w14:textId="735DF82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lastRenderedPageBreak/>
              <w:t xml:space="preserve">Fornecer os seguintes Gráficos de alertas por: </w:t>
            </w:r>
          </w:p>
          <w:p w14:paraId="7DE7E0E0" w14:textId="7706631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Política de segurança; </w:t>
            </w:r>
          </w:p>
          <w:p w14:paraId="43AAF1CE" w14:textId="4B141856"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Tipos de ataques; </w:t>
            </w:r>
          </w:p>
          <w:p w14:paraId="100B3797" w14:textId="5CF670E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Violações; </w:t>
            </w:r>
          </w:p>
          <w:p w14:paraId="196067D6" w14:textId="75557F8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URL; </w:t>
            </w:r>
          </w:p>
          <w:p w14:paraId="227C3743" w14:textId="6C0AD17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Endereços IP;  </w:t>
            </w:r>
          </w:p>
          <w:p w14:paraId="1260D9DD" w14:textId="761361B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Países; </w:t>
            </w:r>
          </w:p>
          <w:p w14:paraId="2892A291" w14:textId="60991B1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Severidade; </w:t>
            </w:r>
          </w:p>
          <w:p w14:paraId="1C735FC2" w14:textId="6CB26C8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Código de resposta; </w:t>
            </w:r>
          </w:p>
          <w:p w14:paraId="112D491B" w14:textId="13FA189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Métodos; </w:t>
            </w:r>
          </w:p>
          <w:p w14:paraId="115A4A0F" w14:textId="7C8F00E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Protocolos; </w:t>
            </w:r>
          </w:p>
          <w:p w14:paraId="4FD7CC3C" w14:textId="1522446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Vírus; </w:t>
            </w:r>
          </w:p>
          <w:p w14:paraId="24C2E8C6" w14:textId="5EA817E3"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Usuário; </w:t>
            </w:r>
          </w:p>
          <w:p w14:paraId="6468B8A3" w14:textId="71A936D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Sessão;</w:t>
            </w:r>
          </w:p>
          <w:p w14:paraId="208034B6" w14:textId="03A95B4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exportar as requisições que contém os ataques, pelo menos no formato PDF;</w:t>
            </w:r>
          </w:p>
          <w:p w14:paraId="7172E861" w14:textId="131F7AC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possuir relatório em tempo real sobre ataques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atualizado automaticamente;</w:t>
            </w:r>
          </w:p>
          <w:p w14:paraId="6049CF44" w14:textId="39B6D34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mostrar o impacto de ataques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na performance e memória do servidor;</w:t>
            </w:r>
          </w:p>
          <w:p w14:paraId="0AA151A0" w14:textId="35D5201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Os logs devem indicar o momento de início e final de um ataque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w:t>
            </w:r>
          </w:p>
          <w:p w14:paraId="69C52C82" w14:textId="4C3CFA8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Possuir método de mitigação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baseado em: </w:t>
            </w:r>
          </w:p>
          <w:p w14:paraId="4C4958B5" w14:textId="5A63132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CAPTCHA;</w:t>
            </w:r>
          </w:p>
          <w:p w14:paraId="34DCFDA8" w14:textId="25E1EB40"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Descarte de todas as requisições de um determinado IP e/ou país suspeito;</w:t>
            </w:r>
          </w:p>
          <w:p w14:paraId="1CFBF112" w14:textId="670ABF4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Geolocalização, incluindo a prevenção com CAPTCHA para países suspeitos que ultrapassarem limiares;</w:t>
            </w:r>
          </w:p>
          <w:p w14:paraId="085C0D9E" w14:textId="2259F100"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Defesa proativa contra </w:t>
            </w:r>
            <w:proofErr w:type="spellStart"/>
            <w:r w:rsidRPr="00DC4B4A">
              <w:rPr>
                <w:rFonts w:asciiTheme="minorHAnsi" w:hAnsiTheme="minorHAnsi" w:cstheme="minorHAnsi"/>
              </w:rPr>
              <w:t>bot</w:t>
            </w:r>
            <w:proofErr w:type="spellEnd"/>
            <w:r w:rsidRPr="00DC4B4A">
              <w:rPr>
                <w:rFonts w:asciiTheme="minorHAnsi" w:hAnsiTheme="minorHAnsi" w:cstheme="minorHAnsi"/>
              </w:rPr>
              <w:t xml:space="preserve">, através da injeção de um desafio </w:t>
            </w:r>
            <w:proofErr w:type="spellStart"/>
            <w:r w:rsidRPr="00DC4B4A">
              <w:rPr>
                <w:rFonts w:asciiTheme="minorHAnsi" w:hAnsiTheme="minorHAnsi" w:cstheme="minorHAnsi"/>
              </w:rPr>
              <w:t>JavaScript</w:t>
            </w:r>
            <w:proofErr w:type="spellEnd"/>
            <w:r w:rsidRPr="00DC4B4A">
              <w:rPr>
                <w:rFonts w:asciiTheme="minorHAnsi" w:hAnsiTheme="minorHAnsi" w:cstheme="minorHAnsi"/>
              </w:rPr>
              <w:t xml:space="preserve"> para detectar se é um usuário legítimo ou robô;</w:t>
            </w:r>
          </w:p>
          <w:p w14:paraId="4E832437" w14:textId="6F7F426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permitir que ao detectar um falso positivo, o administrador aceite a requisição e atualize a política automaticamente;</w:t>
            </w:r>
          </w:p>
          <w:p w14:paraId="18112634" w14:textId="002416A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lastRenderedPageBreak/>
              <w:t>A solução ao se integrar com um Scanner de vulnerabilidade deve mostrar quais a vulnerabilidades podem ser resolvidas automaticamente (pela própria solução de WAF) e quais podem ser resolvidas manualmente, pelo próprio administrador. No caso de resolução manual, deve ainda mostrar um guia com os passos necessários para resolver aquela vulnerabilidade, inclusive com a avisos de possíveis consequências na aplicação Web;</w:t>
            </w:r>
          </w:p>
          <w:p w14:paraId="64F352A9" w14:textId="0384FFD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classificar o nível de violação de uma requisição, possuindo pelo menos 5 níveis, onde o nível 5 é referente a violação mais grave e, portanto, deve ter prioridade;</w:t>
            </w:r>
          </w:p>
          <w:p w14:paraId="65B6F8F4" w14:textId="2056F34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possuir proteção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L7 baseado em análise comportamental, sem precisar de nenhuma configuração manual;</w:t>
            </w:r>
          </w:p>
          <w:p w14:paraId="511B7A78" w14:textId="42BEF644" w:rsidR="00DC4B4A" w:rsidRPr="00DC4B4A" w:rsidRDefault="00DC4B4A" w:rsidP="00DC4B4A">
            <w:pPr>
              <w:pStyle w:val="TextBody"/>
              <w:numPr>
                <w:ilvl w:val="0"/>
                <w:numId w:val="19"/>
              </w:numPr>
              <w:rPr>
                <w:rFonts w:asciiTheme="minorHAnsi" w:hAnsiTheme="minorHAnsi" w:cstheme="minorHAnsi"/>
              </w:rPr>
            </w:pPr>
            <w:r w:rsidRPr="00DC4B4A">
              <w:rPr>
                <w:rFonts w:asciiTheme="minorHAnsi" w:hAnsiTheme="minorHAnsi" w:cstheme="minorHAnsi"/>
              </w:rPr>
              <w:t>Características de alta disponibilidade global</w:t>
            </w:r>
          </w:p>
          <w:p w14:paraId="26362470" w14:textId="32FA66B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operar, no mínimo, das seguintes formas:</w:t>
            </w:r>
          </w:p>
          <w:p w14:paraId="0620A42C" w14:textId="4B430160"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DNS </w:t>
            </w:r>
            <w:proofErr w:type="spellStart"/>
            <w:r w:rsidRPr="00DC4B4A">
              <w:rPr>
                <w:rFonts w:asciiTheme="minorHAnsi" w:hAnsiTheme="minorHAnsi" w:cstheme="minorHAnsi"/>
              </w:rPr>
              <w:t>autoritativo</w:t>
            </w:r>
            <w:proofErr w:type="spellEnd"/>
            <w:r w:rsidRPr="00DC4B4A">
              <w:rPr>
                <w:rFonts w:asciiTheme="minorHAnsi" w:hAnsiTheme="minorHAnsi" w:cstheme="minorHAnsi"/>
              </w:rPr>
              <w:t>;</w:t>
            </w:r>
          </w:p>
          <w:p w14:paraId="2D46EA67" w14:textId="64988E9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DNS secundário;</w:t>
            </w:r>
          </w:p>
          <w:p w14:paraId="149B30A9" w14:textId="4BA4664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DNS resolver;</w:t>
            </w:r>
          </w:p>
          <w:p w14:paraId="20A68290" w14:textId="7CF520B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DNS cache;</w:t>
            </w:r>
          </w:p>
          <w:p w14:paraId="2EEB8683" w14:textId="62F5D62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Balanceamento de DNS servers;</w:t>
            </w:r>
          </w:p>
          <w:p w14:paraId="1C940BE9" w14:textId="0C25EB7E"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DNSSec</w:t>
            </w:r>
            <w:proofErr w:type="spellEnd"/>
            <w:r w:rsidRPr="00DC4B4A">
              <w:rPr>
                <w:rFonts w:asciiTheme="minorHAnsi" w:hAnsiTheme="minorHAnsi" w:cstheme="minorHAnsi"/>
              </w:rPr>
              <w:t>;</w:t>
            </w:r>
          </w:p>
          <w:p w14:paraId="7699A596" w14:textId="25C7F94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ser capaz de realizar transferência de zonas para múltiplos servidores DNS Primários responsáveis por diferentes zonas;</w:t>
            </w:r>
          </w:p>
          <w:p w14:paraId="7F725151" w14:textId="03B2A44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ter a capacidade de uso de chave criptográfica TSIG para comunicação segura entre servidores DNS, obedecendo no mínimo os padrões: HMAC MD5, HMAC SHA-1 ou HMAC SHA-256;</w:t>
            </w:r>
          </w:p>
          <w:p w14:paraId="5FA68AEF" w14:textId="775449CC"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realizar o </w:t>
            </w:r>
            <w:proofErr w:type="spellStart"/>
            <w:r w:rsidRPr="00DC4B4A">
              <w:rPr>
                <w:rFonts w:asciiTheme="minorHAnsi" w:hAnsiTheme="minorHAnsi" w:cstheme="minorHAnsi"/>
              </w:rPr>
              <w:t>offload</w:t>
            </w:r>
            <w:proofErr w:type="spellEnd"/>
            <w:r w:rsidRPr="00DC4B4A">
              <w:rPr>
                <w:rFonts w:asciiTheme="minorHAnsi" w:hAnsiTheme="minorHAnsi" w:cstheme="minorHAnsi"/>
              </w:rPr>
              <w:t xml:space="preserve"> dos servidores de DNS, funcionando como o DNS secundário;</w:t>
            </w:r>
          </w:p>
          <w:p w14:paraId="132CCC11" w14:textId="779FFE6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possuir certificação ICSA;</w:t>
            </w:r>
          </w:p>
          <w:p w14:paraId="389D6877" w14:textId="4FF0D4B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possuir proteções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DNS, de no mínimo dos seguintes tipos:</w:t>
            </w:r>
          </w:p>
          <w:p w14:paraId="09BD713B" w14:textId="651E76E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Inspeção de protocolo;</w:t>
            </w:r>
          </w:p>
          <w:p w14:paraId="43AD894C" w14:textId="5CC5769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Validação de protocolo;</w:t>
            </w:r>
          </w:p>
          <w:p w14:paraId="73791088" w14:textId="1E63F299"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UDP </w:t>
            </w:r>
            <w:proofErr w:type="spellStart"/>
            <w:r w:rsidRPr="00DC4B4A">
              <w:rPr>
                <w:rFonts w:asciiTheme="minorHAnsi" w:hAnsiTheme="minorHAnsi" w:cstheme="minorHAnsi"/>
              </w:rPr>
              <w:t>flood</w:t>
            </w:r>
            <w:proofErr w:type="spellEnd"/>
            <w:r w:rsidRPr="00DC4B4A">
              <w:rPr>
                <w:rFonts w:asciiTheme="minorHAnsi" w:hAnsiTheme="minorHAnsi" w:cstheme="minorHAnsi"/>
              </w:rPr>
              <w:t>;</w:t>
            </w:r>
          </w:p>
          <w:p w14:paraId="067C2F24" w14:textId="7B5EACB3"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Pacotes </w:t>
            </w:r>
            <w:proofErr w:type="gramStart"/>
            <w:r w:rsidRPr="00DC4B4A">
              <w:rPr>
                <w:rFonts w:asciiTheme="minorHAnsi" w:hAnsiTheme="minorHAnsi" w:cstheme="minorHAnsi"/>
              </w:rPr>
              <w:t>mal formados</w:t>
            </w:r>
            <w:proofErr w:type="gramEnd"/>
            <w:r w:rsidRPr="00DC4B4A">
              <w:rPr>
                <w:rFonts w:asciiTheme="minorHAnsi" w:hAnsiTheme="minorHAnsi" w:cstheme="minorHAnsi"/>
              </w:rPr>
              <w:t>;</w:t>
            </w:r>
          </w:p>
          <w:p w14:paraId="652923C2" w14:textId="7A14360D" w:rsidR="00DC4B4A" w:rsidRPr="00DC4B4A" w:rsidRDefault="00DC4B4A" w:rsidP="00DC4B4A">
            <w:pPr>
              <w:pStyle w:val="TextBody"/>
              <w:numPr>
                <w:ilvl w:val="2"/>
                <w:numId w:val="19"/>
              </w:numPr>
              <w:rPr>
                <w:rFonts w:asciiTheme="minorHAnsi" w:hAnsiTheme="minorHAnsi" w:cstheme="minorHAnsi"/>
              </w:rPr>
            </w:pPr>
            <w:proofErr w:type="gramStart"/>
            <w:r w:rsidRPr="00DC4B4A">
              <w:rPr>
                <w:rFonts w:asciiTheme="minorHAnsi" w:hAnsiTheme="minorHAnsi" w:cstheme="minorHAnsi"/>
              </w:rPr>
              <w:lastRenderedPageBreak/>
              <w:t xml:space="preserve">Ataque  </w:t>
            </w:r>
            <w:proofErr w:type="spellStart"/>
            <w:r w:rsidRPr="00DC4B4A">
              <w:rPr>
                <w:rFonts w:asciiTheme="minorHAnsi" w:hAnsiTheme="minorHAnsi" w:cstheme="minorHAnsi"/>
              </w:rPr>
              <w:t>Teardrop</w:t>
            </w:r>
            <w:proofErr w:type="spellEnd"/>
            <w:proofErr w:type="gramEnd"/>
            <w:r w:rsidRPr="00DC4B4A">
              <w:rPr>
                <w:rFonts w:asciiTheme="minorHAnsi" w:hAnsiTheme="minorHAnsi" w:cstheme="minorHAnsi"/>
              </w:rPr>
              <w:t>;</w:t>
            </w:r>
          </w:p>
          <w:p w14:paraId="764DC5B4" w14:textId="746A87A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Ataque ICMP;</w:t>
            </w:r>
          </w:p>
          <w:p w14:paraId="20A690BD" w14:textId="35E235E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Permitir que regras customizadas em linguagem aberta possam ser utilizadas para customizar a distribuição dinâmica de tráfego e aumentar a proteção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w:t>
            </w:r>
          </w:p>
          <w:p w14:paraId="310B705D" w14:textId="4239E57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ser capaz de realizar balanceamento dos servidores DNS;</w:t>
            </w:r>
          </w:p>
          <w:p w14:paraId="1EE26120" w14:textId="4224A8D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ser capaz de realizar filtragem de pacotes;</w:t>
            </w:r>
          </w:p>
          <w:p w14:paraId="6DB4CB15" w14:textId="136E638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prover segurança do protocolo DNS, protegendo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de negação de serviço, NXDOMAIN e reflexão e amplificação de DNS;</w:t>
            </w:r>
          </w:p>
          <w:p w14:paraId="4BDFE940" w14:textId="0CECEB9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prover segurança do protocolo DNS, protegendo </w:t>
            </w:r>
            <w:proofErr w:type="gramStart"/>
            <w:r w:rsidRPr="00DC4B4A">
              <w:rPr>
                <w:rFonts w:asciiTheme="minorHAnsi" w:hAnsiTheme="minorHAnsi" w:cstheme="minorHAnsi"/>
              </w:rPr>
              <w:t>contra ataques</w:t>
            </w:r>
            <w:proofErr w:type="gramEnd"/>
            <w:r w:rsidRPr="00DC4B4A">
              <w:rPr>
                <w:rFonts w:asciiTheme="minorHAnsi" w:hAnsiTheme="minorHAnsi" w:cstheme="minorHAnsi"/>
              </w:rPr>
              <w:t xml:space="preserve"> de Cache </w:t>
            </w:r>
            <w:proofErr w:type="spellStart"/>
            <w:r w:rsidRPr="00DC4B4A">
              <w:rPr>
                <w:rFonts w:asciiTheme="minorHAnsi" w:hAnsiTheme="minorHAnsi" w:cstheme="minorHAnsi"/>
              </w:rPr>
              <w:t>Poisoning</w:t>
            </w:r>
            <w:proofErr w:type="spellEnd"/>
            <w:r w:rsidRPr="00DC4B4A">
              <w:rPr>
                <w:rFonts w:asciiTheme="minorHAnsi" w:hAnsiTheme="minorHAnsi" w:cstheme="minorHAnsi"/>
              </w:rPr>
              <w:t>;</w:t>
            </w:r>
          </w:p>
          <w:p w14:paraId="68042991" w14:textId="7816C68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realizar </w:t>
            </w:r>
            <w:proofErr w:type="spellStart"/>
            <w:r w:rsidRPr="00DC4B4A">
              <w:rPr>
                <w:rFonts w:asciiTheme="minorHAnsi" w:hAnsiTheme="minorHAnsi" w:cstheme="minorHAnsi"/>
              </w:rPr>
              <w:t>stateful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inspection</w:t>
            </w:r>
            <w:proofErr w:type="spellEnd"/>
            <w:r w:rsidRPr="00DC4B4A">
              <w:rPr>
                <w:rFonts w:asciiTheme="minorHAnsi" w:hAnsiTheme="minorHAnsi" w:cstheme="minorHAnsi"/>
              </w:rPr>
              <w:t>;</w:t>
            </w:r>
          </w:p>
          <w:p w14:paraId="02BBA068" w14:textId="1CCA747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possuir base de Geolocalização IP;</w:t>
            </w:r>
          </w:p>
          <w:p w14:paraId="73056B81" w14:textId="1DE1FFC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implementar DNS64;</w:t>
            </w:r>
          </w:p>
          <w:p w14:paraId="31FA16C6" w14:textId="021E17EA"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suportar pelo menos os seguintes tipos de requisição DNS: SOA, A, AAAA, CNAME, DNAME, HINFO, MX, NS, PTR, SRV, TXT;</w:t>
            </w:r>
          </w:p>
          <w:p w14:paraId="62486B7D" w14:textId="57881C5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ser capaz de gerar estatísticas sobre consultas de DNS por: Aplicação, nome da query, tipo da query, endereço IP do cliente;</w:t>
            </w:r>
          </w:p>
          <w:p w14:paraId="0F509825" w14:textId="1BB3EF2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 ser possível configurar a solução de modo </w:t>
            </w:r>
            <w:proofErr w:type="spellStart"/>
            <w:r w:rsidRPr="00DC4B4A">
              <w:rPr>
                <w:rFonts w:asciiTheme="minorHAnsi" w:hAnsiTheme="minorHAnsi" w:cstheme="minorHAnsi"/>
              </w:rPr>
              <w:t>inline</w:t>
            </w:r>
            <w:proofErr w:type="spellEnd"/>
            <w:r w:rsidRPr="00DC4B4A">
              <w:rPr>
                <w:rFonts w:asciiTheme="minorHAnsi" w:hAnsiTheme="minorHAnsi" w:cstheme="minorHAnsi"/>
              </w:rPr>
              <w:t xml:space="preserve"> a estrutura de DNS existente e transparente sem requerer grandes mudanças na infraestrutura;</w:t>
            </w:r>
          </w:p>
          <w:p w14:paraId="21E96EFA" w14:textId="60EA88D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prover as respostas as queries DNS da própria RAM CACHE;</w:t>
            </w:r>
          </w:p>
          <w:p w14:paraId="135334C1" w14:textId="209008C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ser capaz de realizar IP </w:t>
            </w:r>
            <w:proofErr w:type="spellStart"/>
            <w:r w:rsidRPr="00DC4B4A">
              <w:rPr>
                <w:rFonts w:asciiTheme="minorHAnsi" w:hAnsiTheme="minorHAnsi" w:cstheme="minorHAnsi"/>
              </w:rPr>
              <w:t>Anycast</w:t>
            </w:r>
            <w:proofErr w:type="spellEnd"/>
            <w:r w:rsidRPr="00DC4B4A">
              <w:rPr>
                <w:rFonts w:asciiTheme="minorHAnsi" w:hAnsiTheme="minorHAnsi" w:cstheme="minorHAnsi"/>
              </w:rPr>
              <w:t>;</w:t>
            </w:r>
          </w:p>
          <w:p w14:paraId="7A1B91F9" w14:textId="50AE8DD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ser capaz de realizar </w:t>
            </w:r>
            <w:proofErr w:type="spellStart"/>
            <w:r w:rsidRPr="00DC4B4A">
              <w:rPr>
                <w:rFonts w:asciiTheme="minorHAnsi" w:hAnsiTheme="minorHAnsi" w:cstheme="minorHAnsi"/>
              </w:rPr>
              <w:t>DNSSec</w:t>
            </w:r>
            <w:proofErr w:type="spellEnd"/>
            <w:r w:rsidRPr="00DC4B4A">
              <w:rPr>
                <w:rFonts w:asciiTheme="minorHAnsi" w:hAnsiTheme="minorHAnsi" w:cstheme="minorHAnsi"/>
              </w:rPr>
              <w:t>, independente da estrutura dos servidores DNS em uso;</w:t>
            </w:r>
          </w:p>
          <w:p w14:paraId="0EBBF0B3" w14:textId="53855EFB"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 alta disponibilidade não deve depender de BGP ou outro protocolo de roteamento;</w:t>
            </w:r>
          </w:p>
          <w:p w14:paraId="5B0DC497" w14:textId="3E999B2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 alta disponibilidade será realizada baseada em respostas a requisições DNS. A resposta a requisições DNS devem conter apenas endereços que estejam disponíveis no momento, e balanceadas por usuário, de acordo com as políticas definidas;</w:t>
            </w:r>
          </w:p>
          <w:p w14:paraId="3A3BAC39" w14:textId="25E1E416"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deverá aceitar resolução de nomes baseada em topologia, onde requisições de DNS são respondidas baseado no país, continente, ou endereço IP de onde veio a </w:t>
            </w:r>
            <w:r w:rsidRPr="00DC4B4A">
              <w:rPr>
                <w:rFonts w:asciiTheme="minorHAnsi" w:hAnsiTheme="minorHAnsi" w:cstheme="minorHAnsi"/>
              </w:rPr>
              <w:lastRenderedPageBreak/>
              <w:t>requisição;</w:t>
            </w:r>
          </w:p>
          <w:p w14:paraId="1E4AD89B" w14:textId="65F7ED5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 ser possível ajustar quantos endereços são enviados em uma única resposta;</w:t>
            </w:r>
          </w:p>
          <w:p w14:paraId="38647A3E" w14:textId="735827A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Suporte a monitoração de estado de saúde de servidores, serviços e links de conexão a provedor de serviço, garantindo a disponibilidade do serviço oferecido;</w:t>
            </w:r>
          </w:p>
          <w:p w14:paraId="01B25E64" w14:textId="17F5E26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Suportar pelo menos os seguintes algoritmos de balanceamento:</w:t>
            </w:r>
          </w:p>
          <w:p w14:paraId="32DBC8D8" w14:textId="4EFA330C"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Round Robin;</w:t>
            </w:r>
          </w:p>
          <w:p w14:paraId="34B4C7E2" w14:textId="6F8539B5"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Global Availability;</w:t>
            </w:r>
          </w:p>
          <w:p w14:paraId="1665098A" w14:textId="6503D99A"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Ratio;</w:t>
            </w:r>
          </w:p>
          <w:p w14:paraId="3D2B9DD8" w14:textId="5FBFC4BB"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LDNS </w:t>
            </w:r>
            <w:proofErr w:type="spellStart"/>
            <w:r w:rsidRPr="00DC4B4A">
              <w:rPr>
                <w:rFonts w:asciiTheme="minorHAnsi" w:hAnsiTheme="minorHAnsi" w:cstheme="minorHAnsi"/>
              </w:rPr>
              <w:t>Persist</w:t>
            </w:r>
            <w:proofErr w:type="spellEnd"/>
            <w:r w:rsidRPr="00DC4B4A">
              <w:rPr>
                <w:rFonts w:asciiTheme="minorHAnsi" w:hAnsiTheme="minorHAnsi" w:cstheme="minorHAnsi"/>
              </w:rPr>
              <w:t>;</w:t>
            </w:r>
          </w:p>
          <w:p w14:paraId="4D532F79" w14:textId="5AEB275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Geografia;</w:t>
            </w:r>
          </w:p>
          <w:p w14:paraId="0B512427" w14:textId="0A50A2D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Disponibilidade da Aplicação;</w:t>
            </w:r>
          </w:p>
          <w:p w14:paraId="42E4B4EC" w14:textId="528436C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Capacidade do Virtual Server;</w:t>
            </w:r>
          </w:p>
          <w:p w14:paraId="5AFDA9E2" w14:textId="35371364"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Least</w:t>
            </w:r>
            <w:proofErr w:type="spellEnd"/>
            <w:r w:rsidRPr="00DC4B4A">
              <w:rPr>
                <w:rFonts w:asciiTheme="minorHAnsi" w:hAnsiTheme="minorHAnsi" w:cstheme="minorHAnsi"/>
              </w:rPr>
              <w:t xml:space="preserve"> Connections;</w:t>
            </w:r>
          </w:p>
          <w:p w14:paraId="506B2F5F" w14:textId="1CEFB0A8"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Pacotes por segundo;</w:t>
            </w:r>
          </w:p>
          <w:p w14:paraId="3B053B69" w14:textId="3258E1E4"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Round trip time;</w:t>
            </w:r>
          </w:p>
          <w:p w14:paraId="52C4F433" w14:textId="16DEBEE6"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Hops;</w:t>
            </w:r>
          </w:p>
          <w:p w14:paraId="68D9262F" w14:textId="7A4E3393" w:rsidR="00DC4B4A" w:rsidRPr="00DC4B4A" w:rsidRDefault="00DC4B4A" w:rsidP="00DC4B4A">
            <w:pPr>
              <w:pStyle w:val="TextBody"/>
              <w:numPr>
                <w:ilvl w:val="2"/>
                <w:numId w:val="19"/>
              </w:numPr>
              <w:rPr>
                <w:rFonts w:asciiTheme="minorHAnsi" w:hAnsiTheme="minorHAnsi" w:cstheme="minorHAnsi"/>
                <w:lang w:val="en-US"/>
              </w:rPr>
            </w:pPr>
            <w:r w:rsidRPr="00DC4B4A">
              <w:rPr>
                <w:rFonts w:asciiTheme="minorHAnsi" w:hAnsiTheme="minorHAnsi" w:cstheme="minorHAnsi"/>
                <w:lang w:val="en-US"/>
              </w:rPr>
              <w:t>Packet Completion Rate;</w:t>
            </w:r>
          </w:p>
          <w:p w14:paraId="6D9ADB39" w14:textId="251D8D2F"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QoS</w:t>
            </w:r>
            <w:proofErr w:type="spellEnd"/>
            <w:r w:rsidRPr="00DC4B4A">
              <w:rPr>
                <w:rFonts w:asciiTheme="minorHAnsi" w:hAnsiTheme="minorHAnsi" w:cstheme="minorHAnsi"/>
              </w:rPr>
              <w:t xml:space="preserve"> definido pelo usuário;</w:t>
            </w:r>
          </w:p>
          <w:p w14:paraId="68D9071A" w14:textId="79BE046F" w:rsidR="00DC4B4A" w:rsidRPr="00DC4B4A" w:rsidRDefault="00DC4B4A" w:rsidP="00DC4B4A">
            <w:pPr>
              <w:pStyle w:val="TextBody"/>
              <w:numPr>
                <w:ilvl w:val="2"/>
                <w:numId w:val="19"/>
              </w:numPr>
              <w:rPr>
                <w:rFonts w:asciiTheme="minorHAnsi" w:hAnsiTheme="minorHAnsi" w:cstheme="minorHAnsi"/>
              </w:rPr>
            </w:pPr>
            <w:proofErr w:type="spellStart"/>
            <w:r w:rsidRPr="00DC4B4A">
              <w:rPr>
                <w:rFonts w:asciiTheme="minorHAnsi" w:hAnsiTheme="minorHAnsi" w:cstheme="minorHAnsi"/>
              </w:rPr>
              <w:t>Kilobytes</w:t>
            </w:r>
            <w:proofErr w:type="spellEnd"/>
            <w:r w:rsidRPr="00DC4B4A">
              <w:rPr>
                <w:rFonts w:asciiTheme="minorHAnsi" w:hAnsiTheme="minorHAnsi" w:cstheme="minorHAnsi"/>
              </w:rPr>
              <w:t xml:space="preserve"> per </w:t>
            </w:r>
            <w:proofErr w:type="spellStart"/>
            <w:r w:rsidRPr="00DC4B4A">
              <w:rPr>
                <w:rFonts w:asciiTheme="minorHAnsi" w:hAnsiTheme="minorHAnsi" w:cstheme="minorHAnsi"/>
              </w:rPr>
              <w:t>Second</w:t>
            </w:r>
            <w:proofErr w:type="spellEnd"/>
            <w:r w:rsidRPr="00DC4B4A">
              <w:rPr>
                <w:rFonts w:asciiTheme="minorHAnsi" w:hAnsiTheme="minorHAnsi" w:cstheme="minorHAnsi"/>
              </w:rPr>
              <w:t>;</w:t>
            </w:r>
          </w:p>
          <w:p w14:paraId="68F251C6" w14:textId="09BD17A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ser capaz de implementar persistência da conexão do usuário entre aplicações ou data centers;</w:t>
            </w:r>
          </w:p>
          <w:p w14:paraId="33381743" w14:textId="364128E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suportar o controle de grupos de aplicações, e permitir que um usuário seja redirecionado para outro datacenter quando houver falha em qualquer das aplicações de um mesmo grupo;</w:t>
            </w:r>
          </w:p>
          <w:p w14:paraId="09E12243" w14:textId="7CCBDBF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permitir que as políticas sejam configuradas individualmente por aplicação sendo balanceada;</w:t>
            </w:r>
          </w:p>
          <w:p w14:paraId="1CEC0B4E" w14:textId="33C2AB1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deverá permitir que a contingência seja automática, mas que o retorno seja manual;</w:t>
            </w:r>
          </w:p>
          <w:p w14:paraId="267A7432" w14:textId="4E2942ED"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solução deve ser capaz de atender clientes IPv6 quando o site atende apenas com IPv4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AAAA ou A6);</w:t>
            </w:r>
          </w:p>
          <w:p w14:paraId="42C8793B" w14:textId="1FF96E3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lastRenderedPageBreak/>
              <w:t>Possuir suporte a IPv6 no balanceamento global entre datacenters.</w:t>
            </w:r>
          </w:p>
          <w:p w14:paraId="1FDFA8D3" w14:textId="3F051D73"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Ter capacidade de tratar informações das camadas L4-L7 (FTP, SMTP, URL, HTTP Header, TCP e UDP) para a tomada de decisão de encaminhamento a servidor real, em IPv4 e IPv6;</w:t>
            </w:r>
          </w:p>
          <w:p w14:paraId="625C58B4" w14:textId="4247A1D7"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Deverá possuir a funcionalidade de resposta rápida a queries DNS permitindo respostas mais rápidas para zonas que seja </w:t>
            </w:r>
            <w:proofErr w:type="spellStart"/>
            <w:r w:rsidRPr="00DC4B4A">
              <w:rPr>
                <w:rFonts w:asciiTheme="minorHAnsi" w:hAnsiTheme="minorHAnsi" w:cstheme="minorHAnsi"/>
              </w:rPr>
              <w:t>autoritativo</w:t>
            </w:r>
            <w:proofErr w:type="spellEnd"/>
            <w:r w:rsidRPr="00DC4B4A">
              <w:rPr>
                <w:rFonts w:asciiTheme="minorHAnsi" w:hAnsiTheme="minorHAnsi" w:cstheme="minorHAnsi"/>
              </w:rPr>
              <w:t>;</w:t>
            </w:r>
          </w:p>
          <w:p w14:paraId="0BC3D81F" w14:textId="51187F82"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 xml:space="preserve">A solução deve possuir suporte a Response </w:t>
            </w:r>
            <w:proofErr w:type="spellStart"/>
            <w:r w:rsidRPr="00DC4B4A">
              <w:rPr>
                <w:rFonts w:asciiTheme="minorHAnsi" w:hAnsiTheme="minorHAnsi" w:cstheme="minorHAnsi"/>
              </w:rPr>
              <w:t>Policy</w:t>
            </w:r>
            <w:proofErr w:type="spellEnd"/>
            <w:r w:rsidRPr="00DC4B4A">
              <w:rPr>
                <w:rFonts w:asciiTheme="minorHAnsi" w:hAnsiTheme="minorHAnsi" w:cstheme="minorHAnsi"/>
              </w:rPr>
              <w:t xml:space="preserve"> Zones (RPZ), mecanismo de firewall usado por DNS recursivo para permitir o tratamento customizado da resolução de nomes. Portanto a solução deve ser capaz de filtrar queries DNS para domínios considerados maliciosos e retornar respostas customizadas;</w:t>
            </w:r>
          </w:p>
          <w:p w14:paraId="7EEDD263" w14:textId="33E0863A" w:rsidR="00DC4B4A" w:rsidRPr="00DC4B4A" w:rsidRDefault="00DC4B4A" w:rsidP="00DC4B4A">
            <w:pPr>
              <w:pStyle w:val="TextBody"/>
              <w:numPr>
                <w:ilvl w:val="0"/>
                <w:numId w:val="19"/>
              </w:numPr>
              <w:rPr>
                <w:rFonts w:asciiTheme="minorHAnsi" w:hAnsiTheme="minorHAnsi" w:cstheme="minorHAnsi"/>
              </w:rPr>
            </w:pPr>
            <w:r w:rsidRPr="00DC4B4A">
              <w:rPr>
                <w:rFonts w:asciiTheme="minorHAnsi" w:hAnsiTheme="minorHAnsi" w:cstheme="minorHAnsi"/>
              </w:rPr>
              <w:t>Garantia e Atualização</w:t>
            </w:r>
          </w:p>
          <w:p w14:paraId="04AD2EB5" w14:textId="478A3D68"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Deverá possuir serviço de suporte e garantia DO FABRICANTE de 60 meses;</w:t>
            </w:r>
          </w:p>
          <w:p w14:paraId="02E58A48" w14:textId="1D628C8F"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Será de responsabilidade da contratada o fornecimento de todos os componentes de software e de hardware necessários ao pleno funcionamento do sistema. Caberá à contratada o fornecimento de todas as licenças de "software" necessárias para fins de provimento de TODAS as funcionalidades exigidas nessa especificação</w:t>
            </w:r>
          </w:p>
          <w:p w14:paraId="3AF6AC4C" w14:textId="68B7124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contratada deverá disponibilizar, na vigência do contrato, todas as atualizações dos softwares e firmwares dos equipamentos, concebidas em data posterior ao seu fornecimento, pelo período especificado no termo de referência, sem qualquer ônus adicional para o contratante;</w:t>
            </w:r>
          </w:p>
          <w:p w14:paraId="243CA5AC" w14:textId="52442C51"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As atualizações incluídas devem ser do tipo “</w:t>
            </w:r>
            <w:proofErr w:type="spellStart"/>
            <w:r w:rsidRPr="00DC4B4A">
              <w:rPr>
                <w:rFonts w:asciiTheme="minorHAnsi" w:hAnsiTheme="minorHAnsi" w:cstheme="minorHAnsi"/>
              </w:rPr>
              <w:t>minor</w:t>
            </w:r>
            <w:proofErr w:type="spellEnd"/>
            <w:r w:rsidRPr="00DC4B4A">
              <w:rPr>
                <w:rFonts w:asciiTheme="minorHAnsi" w:hAnsiTheme="minorHAnsi" w:cstheme="minorHAnsi"/>
              </w:rPr>
              <w:t xml:space="preserve"> release” e “major release”, permitindo manter os equipamentos atualizados em sua última versão de software/firmware;</w:t>
            </w:r>
          </w:p>
          <w:p w14:paraId="050E5455" w14:textId="1C64FE10" w:rsidR="00DC4B4A" w:rsidRPr="00DC4B4A" w:rsidRDefault="00DC4B4A" w:rsidP="00DC4B4A">
            <w:pPr>
              <w:pStyle w:val="TextBody"/>
              <w:numPr>
                <w:ilvl w:val="0"/>
                <w:numId w:val="19"/>
              </w:numPr>
              <w:rPr>
                <w:rFonts w:asciiTheme="minorHAnsi" w:hAnsiTheme="minorHAnsi" w:cstheme="minorHAnsi"/>
              </w:rPr>
            </w:pPr>
            <w:r w:rsidRPr="00DC4B4A">
              <w:rPr>
                <w:rFonts w:asciiTheme="minorHAnsi" w:hAnsiTheme="minorHAnsi" w:cstheme="minorHAnsi"/>
              </w:rPr>
              <w:t>Implantação</w:t>
            </w:r>
          </w:p>
          <w:p w14:paraId="11C5F9C1" w14:textId="69736F1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O equipamento deverá ser instalado e configurado pela CONTRATADA</w:t>
            </w:r>
          </w:p>
          <w:p w14:paraId="730B0F6B" w14:textId="0C79F045"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Entende-se por instalação, configuração e transferência de conhecimento todos os serviços pertinentes ao completo funcionamento da nova solução, compreendendo inicialmente a elaboração do projeto executivo que deverá nortear a interconexão física e lógica dos equipamentos fornecidos e a realização do repasse de conhecimento pertinente às tecnologias empregadas;</w:t>
            </w:r>
          </w:p>
          <w:p w14:paraId="0A5B5F74" w14:textId="3D0346E8"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Instalação de todos os componentes da solução fornecidos como softwares;</w:t>
            </w:r>
          </w:p>
          <w:p w14:paraId="6660DC6D" w14:textId="2AE330AA" w:rsidR="00DC4B4A" w:rsidRPr="004A563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Componentes em softwares poderão ser instalados em servidores/equipamentos do parque tecnológico da CONTRATANTE, quando compatíveis e de acordo com as </w:t>
            </w:r>
            <w:r w:rsidRPr="00DC4B4A">
              <w:rPr>
                <w:rFonts w:asciiTheme="minorHAnsi" w:hAnsiTheme="minorHAnsi" w:cstheme="minorHAnsi"/>
              </w:rPr>
              <w:lastRenderedPageBreak/>
              <w:t>especificações técnicas, sendo da CONTRATANTE a responsabilidade pela disponibilização dos recursos necessários à sua instalação;</w:t>
            </w:r>
          </w:p>
          <w:p w14:paraId="2CF53C68" w14:textId="17AD62F9"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Ativação de todas os componentes da solução fornecidos como assinaturas (</w:t>
            </w:r>
            <w:proofErr w:type="spellStart"/>
            <w:r w:rsidRPr="00DC4B4A">
              <w:rPr>
                <w:rFonts w:asciiTheme="minorHAnsi" w:hAnsiTheme="minorHAnsi" w:cstheme="minorHAnsi"/>
              </w:rPr>
              <w:t>subscription</w:t>
            </w:r>
            <w:proofErr w:type="spellEnd"/>
            <w:r w:rsidRPr="00DC4B4A">
              <w:rPr>
                <w:rFonts w:asciiTheme="minorHAnsi" w:hAnsiTheme="minorHAnsi" w:cstheme="minorHAnsi"/>
              </w:rPr>
              <w:t>);</w:t>
            </w:r>
          </w:p>
          <w:p w14:paraId="571B3074" w14:textId="71BAA9C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Disposição e conectorização de hardwares no rack que os acomodarão;</w:t>
            </w:r>
          </w:p>
          <w:p w14:paraId="491EC7B4" w14:textId="210FD71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Instalação dos </w:t>
            </w:r>
            <w:proofErr w:type="spellStart"/>
            <w:r w:rsidRPr="00DC4B4A">
              <w:rPr>
                <w:rFonts w:asciiTheme="minorHAnsi" w:hAnsiTheme="minorHAnsi" w:cstheme="minorHAnsi"/>
              </w:rPr>
              <w:t>transceivers</w:t>
            </w:r>
            <w:proofErr w:type="spellEnd"/>
            <w:r w:rsidRPr="00DC4B4A">
              <w:rPr>
                <w:rFonts w:asciiTheme="minorHAnsi" w:hAnsiTheme="minorHAnsi" w:cstheme="minorHAnsi"/>
              </w:rPr>
              <w:t xml:space="preserve"> em seus módulos/slots;</w:t>
            </w:r>
          </w:p>
          <w:p w14:paraId="3CE01E01" w14:textId="77BA5B3F"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Interconexão a outros switches, roteadores e servidores de rede, entre outros;</w:t>
            </w:r>
          </w:p>
          <w:p w14:paraId="7CEBEF7D" w14:textId="434B894E"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Configurações de interfaces, endereçamento e serviços de rede, além das configurações das políticas de segurança da informação e de outras configurações necessárias ou constantes no Projeto Executivo;</w:t>
            </w:r>
          </w:p>
          <w:p w14:paraId="024F9A88" w14:textId="43DF5445"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Ajuste dos demais parâmetros de configuração, conforme Projeto Executivo;</w:t>
            </w:r>
          </w:p>
          <w:p w14:paraId="42E7FA4B" w14:textId="69B0BA39"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Configuração relativa ao balanceamento de carga:</w:t>
            </w:r>
          </w:p>
          <w:p w14:paraId="5879F380" w14:textId="3BE510C6"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alta disponibilidade;</w:t>
            </w:r>
          </w:p>
          <w:p w14:paraId="597F67B1" w14:textId="5DC13D44"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interfaces virtuais para balanceamento de servidores;</w:t>
            </w:r>
          </w:p>
          <w:p w14:paraId="07B9C440" w14:textId="59584287"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perfis de otimização de trafego;</w:t>
            </w:r>
          </w:p>
          <w:p w14:paraId="7CAA81A5" w14:textId="29FD134E"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políticas de acesso;</w:t>
            </w:r>
          </w:p>
          <w:p w14:paraId="343C9233" w14:textId="6CDA5E24"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regras de manipulação de trafego;</w:t>
            </w:r>
          </w:p>
          <w:p w14:paraId="12C180BA" w14:textId="7FFEC5D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Configuração relativa </w:t>
            </w:r>
            <w:r w:rsidR="00E204C4" w:rsidRPr="00DC4B4A">
              <w:rPr>
                <w:rFonts w:asciiTheme="minorHAnsi" w:hAnsiTheme="minorHAnsi" w:cstheme="minorHAnsi"/>
              </w:rPr>
              <w:t>à</w:t>
            </w:r>
            <w:r w:rsidRPr="00DC4B4A">
              <w:rPr>
                <w:rFonts w:asciiTheme="minorHAnsi" w:hAnsiTheme="minorHAnsi" w:cstheme="minorHAnsi"/>
              </w:rPr>
              <w:t xml:space="preserve"> solução de segurança de aplicações web:</w:t>
            </w:r>
          </w:p>
          <w:p w14:paraId="24741D03" w14:textId="7A9B91F9"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 xml:space="preserve">Configurações de bloqueios de máscara contra violações, técnicas de invasão, </w:t>
            </w:r>
            <w:proofErr w:type="spellStart"/>
            <w:r w:rsidRPr="00DC4B4A">
              <w:rPr>
                <w:rFonts w:asciiTheme="minorHAnsi" w:hAnsiTheme="minorHAnsi" w:cstheme="minorHAnsi"/>
              </w:rPr>
              <w:t>compliance</w:t>
            </w:r>
            <w:proofErr w:type="spellEnd"/>
            <w:r w:rsidRPr="00DC4B4A">
              <w:rPr>
                <w:rFonts w:asciiTheme="minorHAnsi" w:hAnsiTheme="minorHAnsi" w:cstheme="minorHAnsi"/>
              </w:rPr>
              <w:t xml:space="preserve"> de protocolos HTTP e segurança de web </w:t>
            </w:r>
            <w:proofErr w:type="spellStart"/>
            <w:r w:rsidRPr="00DC4B4A">
              <w:rPr>
                <w:rFonts w:asciiTheme="minorHAnsi" w:hAnsiTheme="minorHAnsi" w:cstheme="minorHAnsi"/>
              </w:rPr>
              <w:t>services</w:t>
            </w:r>
            <w:proofErr w:type="spellEnd"/>
            <w:r w:rsidRPr="00DC4B4A">
              <w:rPr>
                <w:rFonts w:asciiTheme="minorHAnsi" w:hAnsiTheme="minorHAnsi" w:cstheme="minorHAnsi"/>
              </w:rPr>
              <w:t>;</w:t>
            </w:r>
          </w:p>
          <w:p w14:paraId="1589D3D5" w14:textId="3D3C05FA"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assinaturas de ataques;</w:t>
            </w:r>
          </w:p>
          <w:p w14:paraId="639060C1" w14:textId="42BE1FDC"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ataques baseados em assinatura com base nas requisições do cliente;</w:t>
            </w:r>
          </w:p>
          <w:p w14:paraId="34DCA5CE" w14:textId="12D9252C"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parâmetros para uma aplicação específica;</w:t>
            </w:r>
          </w:p>
          <w:p w14:paraId="0FD19393" w14:textId="2F73D231"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 xml:space="preserve">Configuração de segurança de aplicação baseada em </w:t>
            </w:r>
            <w:proofErr w:type="spellStart"/>
            <w:r w:rsidRPr="00DC4B4A">
              <w:rPr>
                <w:rFonts w:asciiTheme="minorHAnsi" w:hAnsiTheme="minorHAnsi" w:cstheme="minorHAnsi"/>
              </w:rPr>
              <w:t>DoS</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Protection</w:t>
            </w:r>
            <w:proofErr w:type="spellEnd"/>
            <w:r w:rsidRPr="00DC4B4A">
              <w:rPr>
                <w:rFonts w:asciiTheme="minorHAnsi" w:hAnsiTheme="minorHAnsi" w:cstheme="minorHAnsi"/>
              </w:rPr>
              <w:t>;</w:t>
            </w:r>
          </w:p>
          <w:p w14:paraId="761729AB" w14:textId="0953670A"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Configuração relativas a alta disponibilidade de sites e DNS:</w:t>
            </w:r>
          </w:p>
          <w:p w14:paraId="71A678F5" w14:textId="5FA497D0"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até 2 (dois) data centers;</w:t>
            </w:r>
          </w:p>
          <w:p w14:paraId="1A7B4851" w14:textId="4860F4B5"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Configuração de até 4 (quatro) links de dados;</w:t>
            </w:r>
          </w:p>
          <w:p w14:paraId="069201E7" w14:textId="4A989E0B"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 xml:space="preserve">Configuração de até 8 (oito) </w:t>
            </w:r>
            <w:proofErr w:type="spellStart"/>
            <w:r w:rsidRPr="00DC4B4A">
              <w:rPr>
                <w:rFonts w:asciiTheme="minorHAnsi" w:hAnsiTheme="minorHAnsi" w:cstheme="minorHAnsi"/>
              </w:rPr>
              <w:t>Wide-IPs</w:t>
            </w:r>
            <w:proofErr w:type="spellEnd"/>
            <w:r w:rsidRPr="00DC4B4A">
              <w:rPr>
                <w:rFonts w:asciiTheme="minorHAnsi" w:hAnsiTheme="minorHAnsi" w:cstheme="minorHAnsi"/>
              </w:rPr>
              <w:t xml:space="preserve"> (hosts </w:t>
            </w:r>
            <w:proofErr w:type="spellStart"/>
            <w:r w:rsidRPr="00DC4B4A">
              <w:rPr>
                <w:rFonts w:asciiTheme="minorHAnsi" w:hAnsiTheme="minorHAnsi" w:cstheme="minorHAnsi"/>
              </w:rPr>
              <w:t>dns</w:t>
            </w:r>
            <w:proofErr w:type="spellEnd"/>
            <w:r w:rsidRPr="00DC4B4A">
              <w:rPr>
                <w:rFonts w:asciiTheme="minorHAnsi" w:hAnsiTheme="minorHAnsi" w:cstheme="minorHAnsi"/>
              </w:rPr>
              <w:t xml:space="preserve"> alto disponível);</w:t>
            </w:r>
          </w:p>
          <w:p w14:paraId="2A5FB06B" w14:textId="5BF3E11D"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lastRenderedPageBreak/>
              <w:t>Configuração de até 4 zonas DNS com DNSSEC;</w:t>
            </w:r>
          </w:p>
          <w:p w14:paraId="33FFC6DF" w14:textId="360FFC90" w:rsidR="00DC4B4A" w:rsidRPr="00DC4B4A" w:rsidRDefault="00DC4B4A" w:rsidP="00DC4B4A">
            <w:pPr>
              <w:pStyle w:val="TextBody"/>
              <w:numPr>
                <w:ilvl w:val="3"/>
                <w:numId w:val="19"/>
              </w:numPr>
              <w:rPr>
                <w:rFonts w:asciiTheme="minorHAnsi" w:hAnsiTheme="minorHAnsi" w:cstheme="minorHAnsi"/>
              </w:rPr>
            </w:pPr>
            <w:r w:rsidRPr="00DC4B4A">
              <w:rPr>
                <w:rFonts w:asciiTheme="minorHAnsi" w:hAnsiTheme="minorHAnsi" w:cstheme="minorHAnsi"/>
              </w:rPr>
              <w:t xml:space="preserve">Configuração de </w:t>
            </w:r>
            <w:proofErr w:type="spellStart"/>
            <w:r w:rsidRPr="00DC4B4A">
              <w:rPr>
                <w:rFonts w:asciiTheme="minorHAnsi" w:hAnsiTheme="minorHAnsi" w:cstheme="minorHAnsi"/>
              </w:rPr>
              <w:t>forwarding</w:t>
            </w:r>
            <w:proofErr w:type="spellEnd"/>
            <w:r w:rsidRPr="00DC4B4A">
              <w:rPr>
                <w:rFonts w:asciiTheme="minorHAnsi" w:hAnsiTheme="minorHAnsi" w:cstheme="minorHAnsi"/>
              </w:rPr>
              <w:t xml:space="preserve"> e recursividade;</w:t>
            </w:r>
          </w:p>
          <w:p w14:paraId="767D3638" w14:textId="1EC105D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 equipe técnica que executará os serviços de instalação e configuração deverá sempre conter pelo menos um técnico, presente em todos os momentos da execução do serviço, treinado e capacitado nos produtos, serviços e tecnologias objetos do LOTE 0</w:t>
            </w:r>
            <w:r w:rsidR="003B5D48">
              <w:rPr>
                <w:rFonts w:asciiTheme="minorHAnsi" w:hAnsiTheme="minorHAnsi" w:cstheme="minorHAnsi"/>
              </w:rPr>
              <w:t>6</w:t>
            </w:r>
            <w:r w:rsidRPr="00DC4B4A">
              <w:rPr>
                <w:rFonts w:asciiTheme="minorHAnsi" w:hAnsiTheme="minorHAnsi" w:cstheme="minorHAnsi"/>
              </w:rPr>
              <w:t>, que deverá possuir, no mínimo, as seguintes qualificações:</w:t>
            </w:r>
          </w:p>
          <w:p w14:paraId="3C96010C" w14:textId="551A2C01"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Certificado oficial, de nível profissional com comprovação da capacidade de implementação da solução ofertada, emitido pelo fabricante em nome deste profissional nos produtos, serviços e tecnologia objetos desta contratação;</w:t>
            </w:r>
          </w:p>
          <w:p w14:paraId="61B30931" w14:textId="68170C29"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A CONTRATADA deverá apresentar atestado de capacidade técnica, emitido por pessoa jurídica de direito público ou privado, que comprove que a CONTRATADA tem experiência profissional em projetos que envolvam </w:t>
            </w:r>
            <w:proofErr w:type="spellStart"/>
            <w:r w:rsidRPr="00DC4B4A">
              <w:rPr>
                <w:rFonts w:asciiTheme="minorHAnsi" w:hAnsiTheme="minorHAnsi" w:cstheme="minorHAnsi"/>
              </w:rPr>
              <w:t>appliances</w:t>
            </w:r>
            <w:proofErr w:type="spellEnd"/>
            <w:r w:rsidRPr="00DC4B4A">
              <w:rPr>
                <w:rFonts w:asciiTheme="minorHAnsi" w:hAnsiTheme="minorHAnsi" w:cstheme="minorHAnsi"/>
              </w:rPr>
              <w:t xml:space="preserve"> de segurança conforme </w:t>
            </w:r>
            <w:proofErr w:type="gramStart"/>
            <w:r w:rsidRPr="00DC4B4A">
              <w:rPr>
                <w:rFonts w:asciiTheme="minorHAnsi" w:hAnsiTheme="minorHAnsi" w:cstheme="minorHAnsi"/>
              </w:rPr>
              <w:t>ofertados(</w:t>
            </w:r>
            <w:proofErr w:type="gramEnd"/>
            <w:r w:rsidRPr="00DC4B4A">
              <w:rPr>
                <w:rFonts w:asciiTheme="minorHAnsi" w:hAnsiTheme="minorHAnsi" w:cstheme="minorHAnsi"/>
              </w:rPr>
              <w:t>capacidade técnica);</w:t>
            </w:r>
          </w:p>
          <w:p w14:paraId="2C7482DB" w14:textId="573A6D04"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Todos os parâmetros a serem configurados deverão ser alinhados entre as partes em reuniões de pré-projeto, podendo estas ser realizadas presencialmente, por telefone ou via conferência web, devendo a CONTRATADA sugerir as configurações de acordo com normas e práticas recomendadas, cabendo à CONTRATANTE a sua aceitação expressa ou recusa, ambas por escrito nos casos de não atendimento das condições estabelecidas;</w:t>
            </w:r>
          </w:p>
          <w:p w14:paraId="0CCCCE2C" w14:textId="77751069"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As configurações deverão seguir fielmente a padronização previamente estabelecida pela CONTRATANTE;</w:t>
            </w:r>
          </w:p>
          <w:p w14:paraId="280E33D2" w14:textId="610383CE"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É parte integrante do escopo de transferência do conhecimento a disponibilização de toda a documentação técnica, incluindo manuais de instalação, configuração e de usuário, relativa aos componentes integrantes da solução;</w:t>
            </w:r>
          </w:p>
          <w:p w14:paraId="43E6BDDB" w14:textId="5EE452D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 transferência de conhecimento deverá ser realizada em Florianópolis-SC, preferencialmente nas dependências da CONTRATANTE, por técnicos com certificação(</w:t>
            </w:r>
            <w:proofErr w:type="spellStart"/>
            <w:r w:rsidRPr="00DC4B4A">
              <w:rPr>
                <w:rFonts w:asciiTheme="minorHAnsi" w:hAnsiTheme="minorHAnsi" w:cstheme="minorHAnsi"/>
              </w:rPr>
              <w:t>ões</w:t>
            </w:r>
            <w:proofErr w:type="spellEnd"/>
            <w:r w:rsidRPr="00DC4B4A">
              <w:rPr>
                <w:rFonts w:asciiTheme="minorHAnsi" w:hAnsiTheme="minorHAnsi" w:cstheme="minorHAnsi"/>
              </w:rPr>
              <w:t>) técnica(s) emitida(s) pelo(s) fabricante(s) dos equipamentos, e poderá ser realizada durante as semanas de operação assistida contratadas;</w:t>
            </w:r>
          </w:p>
          <w:p w14:paraId="060E47BD" w14:textId="784A2C16"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 carga horária deverá ser de, no mínimo, 8 (oito) horas e contar com até 5 (dez) participantes indicados pela CONTRATANTE;</w:t>
            </w:r>
          </w:p>
          <w:p w14:paraId="6CE2D495" w14:textId="508A341D"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A CONTRATADA assumirá todas as despesas e encargos inerentes à transferência de conhecimento, compreendendo as despesas com hospedagem, transporte e alimentação dos técnicos responsáveis pelo repasse e demais despesas/custos indiretos que incidirem sobre esta contratação;</w:t>
            </w:r>
          </w:p>
          <w:p w14:paraId="55023770" w14:textId="60FE1A92"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 xml:space="preserve">Durante a transferência de conhecimento deverão ser fornecidos aos técnicos da </w:t>
            </w:r>
            <w:r w:rsidRPr="00DC4B4A">
              <w:rPr>
                <w:rFonts w:asciiTheme="minorHAnsi" w:hAnsiTheme="minorHAnsi" w:cstheme="minorHAnsi"/>
              </w:rPr>
              <w:lastRenderedPageBreak/>
              <w:t>CONTRATANTE todo material e documentação, preferencialmente em português, necessários à perfeita compreensão da solução instalada (slides, exemplos de implementação, documentação do projeto executado na CONTRATANTE, etc.) bem como alimentação compatível com a quantidade de pessoas envolvidas;</w:t>
            </w:r>
          </w:p>
          <w:p w14:paraId="458E129C" w14:textId="0F4E2B4F" w:rsidR="00DC4B4A" w:rsidRPr="00DC4B4A" w:rsidRDefault="00DC4B4A" w:rsidP="00DC4B4A">
            <w:pPr>
              <w:pStyle w:val="TextBody"/>
              <w:numPr>
                <w:ilvl w:val="0"/>
                <w:numId w:val="19"/>
              </w:numPr>
              <w:rPr>
                <w:rFonts w:asciiTheme="minorHAnsi" w:hAnsiTheme="minorHAnsi" w:cstheme="minorHAnsi"/>
              </w:rPr>
            </w:pPr>
            <w:r w:rsidRPr="00DC4B4A">
              <w:rPr>
                <w:rFonts w:asciiTheme="minorHAnsi" w:hAnsiTheme="minorHAnsi" w:cstheme="minorHAnsi"/>
              </w:rPr>
              <w:t>Documentação</w:t>
            </w:r>
          </w:p>
          <w:p w14:paraId="766CD43E" w14:textId="44E02820" w:rsidR="00DC4B4A" w:rsidRPr="00DC4B4A" w:rsidRDefault="00DC4B4A" w:rsidP="00DC4B4A">
            <w:pPr>
              <w:pStyle w:val="TextBody"/>
              <w:numPr>
                <w:ilvl w:val="1"/>
                <w:numId w:val="19"/>
              </w:numPr>
              <w:rPr>
                <w:rFonts w:asciiTheme="minorHAnsi" w:hAnsiTheme="minorHAnsi" w:cstheme="minorHAnsi"/>
              </w:rPr>
            </w:pPr>
            <w:r w:rsidRPr="00DC4B4A">
              <w:rPr>
                <w:rFonts w:asciiTheme="minorHAnsi" w:hAnsiTheme="minorHAnsi" w:cstheme="minorHAnsi"/>
              </w:rPr>
              <w:t>15.1 Ao término do serviço deve ser fornecido um relatório detalhado (as-</w:t>
            </w:r>
            <w:proofErr w:type="spellStart"/>
            <w:r w:rsidRPr="00DC4B4A">
              <w:rPr>
                <w:rFonts w:asciiTheme="minorHAnsi" w:hAnsiTheme="minorHAnsi" w:cstheme="minorHAnsi"/>
              </w:rPr>
              <w:t>built</w:t>
            </w:r>
            <w:proofErr w:type="spellEnd"/>
            <w:r w:rsidRPr="00DC4B4A">
              <w:rPr>
                <w:rFonts w:asciiTheme="minorHAnsi" w:hAnsiTheme="minorHAnsi" w:cstheme="minorHAnsi"/>
              </w:rPr>
              <w:t>) contendo todas as configurações realizadas, com comentários sobre os principais comandos e as justificativas das opções de parametrização de modo a facilitar a posterior administração da solução e a continuidade de seu funcionamento; a critério da CONTRATANTE, poderá ser elaborado um único as-</w:t>
            </w:r>
            <w:proofErr w:type="spellStart"/>
            <w:r w:rsidRPr="00DC4B4A">
              <w:rPr>
                <w:rFonts w:asciiTheme="minorHAnsi" w:hAnsiTheme="minorHAnsi" w:cstheme="minorHAnsi"/>
              </w:rPr>
              <w:t>built</w:t>
            </w:r>
            <w:proofErr w:type="spellEnd"/>
            <w:r w:rsidRPr="00DC4B4A">
              <w:rPr>
                <w:rFonts w:asciiTheme="minorHAnsi" w:hAnsiTheme="minorHAnsi" w:cstheme="minorHAnsi"/>
              </w:rPr>
              <w:t xml:space="preserve"> contendo todas as informações de todos os equipamentos e módulos instalados/configurados,  incluindo, mas não se limitando, a:</w:t>
            </w:r>
          </w:p>
          <w:p w14:paraId="48174C1A" w14:textId="667036D4"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Documentação descritiva dos produtos, com todos os componentes e softwares que perfazem a solução;</w:t>
            </w:r>
          </w:p>
          <w:p w14:paraId="40CF6BC5" w14:textId="79F44FBC" w:rsidR="00DC4B4A" w:rsidRPr="00DC4B4A" w:rsidRDefault="00DC4B4A" w:rsidP="00DC4B4A">
            <w:pPr>
              <w:pStyle w:val="TextBody"/>
              <w:numPr>
                <w:ilvl w:val="2"/>
                <w:numId w:val="19"/>
              </w:numPr>
              <w:rPr>
                <w:rFonts w:asciiTheme="minorHAnsi" w:hAnsiTheme="minorHAnsi" w:cstheme="minorHAnsi"/>
              </w:rPr>
            </w:pPr>
            <w:r w:rsidRPr="00DC4B4A">
              <w:rPr>
                <w:rFonts w:asciiTheme="minorHAnsi" w:hAnsiTheme="minorHAnsi" w:cstheme="minorHAnsi"/>
              </w:rPr>
              <w:t>Documentação técnica do ambiente;</w:t>
            </w:r>
          </w:p>
          <w:p w14:paraId="10C95C79" w14:textId="706634BD" w:rsidR="00D00CC6" w:rsidRPr="00F6479E" w:rsidRDefault="00DC4B4A" w:rsidP="00DC4B4A">
            <w:pPr>
              <w:pStyle w:val="TextBody"/>
              <w:numPr>
                <w:ilvl w:val="0"/>
                <w:numId w:val="19"/>
              </w:numPr>
              <w:rPr>
                <w:rFonts w:asciiTheme="minorHAnsi" w:hAnsiTheme="minorHAnsi" w:cstheme="minorHAnsi"/>
              </w:rPr>
            </w:pPr>
            <w:r w:rsidRPr="00DC4B4A">
              <w:rPr>
                <w:rFonts w:asciiTheme="minorHAnsi" w:hAnsiTheme="minorHAnsi" w:cstheme="minorHAnsi"/>
              </w:rPr>
              <w:t>8.1.3.</w:t>
            </w:r>
            <w:r w:rsidRPr="00DC4B4A">
              <w:rPr>
                <w:rFonts w:asciiTheme="minorHAnsi" w:hAnsiTheme="minorHAnsi" w:cstheme="minorHAnsi"/>
              </w:rPr>
              <w:tab/>
              <w:t xml:space="preserve"> Endereço na Internet do fabricante, onde seja possível obtenção de literatura técnica e drivers atualizados;</w:t>
            </w:r>
          </w:p>
        </w:tc>
      </w:tr>
    </w:tbl>
    <w:p w14:paraId="007EB338" w14:textId="77777777" w:rsidR="00D00CC6" w:rsidRDefault="00D00CC6" w:rsidP="00D00CC6">
      <w:pPr>
        <w:pStyle w:val="TextBody"/>
        <w:spacing w:after="0"/>
        <w:jc w:val="center"/>
        <w:rPr>
          <w:rFonts w:asciiTheme="minorHAnsi" w:hAnsiTheme="minorHAnsi" w:cstheme="minorHAnsi"/>
          <w:b/>
        </w:rPr>
      </w:pPr>
    </w:p>
    <w:p w14:paraId="70153E1D" w14:textId="4C8A62E8" w:rsidR="00D00CC6" w:rsidRPr="00F00E2B" w:rsidRDefault="00D00CC6" w:rsidP="00D00CC6">
      <w:pPr>
        <w:pStyle w:val="TextBody"/>
        <w:spacing w:after="0"/>
        <w:jc w:val="center"/>
        <w:rPr>
          <w:rFonts w:asciiTheme="minorHAnsi" w:hAnsiTheme="minorHAnsi" w:cstheme="minorHAnsi"/>
          <w:b/>
        </w:rPr>
      </w:pPr>
      <w:r w:rsidRPr="00F00E2B">
        <w:rPr>
          <w:rFonts w:asciiTheme="minorHAnsi" w:hAnsiTheme="minorHAnsi" w:cstheme="minorHAnsi"/>
          <w:b/>
        </w:rPr>
        <w:t>LOTE 0</w:t>
      </w:r>
      <w:r w:rsidR="00D66E56">
        <w:rPr>
          <w:rFonts w:asciiTheme="minorHAnsi" w:hAnsiTheme="minorHAnsi" w:cstheme="minorHAnsi"/>
          <w:b/>
        </w:rPr>
        <w:t>6</w:t>
      </w:r>
      <w:r w:rsidRPr="00F00E2B">
        <w:rPr>
          <w:rFonts w:asciiTheme="minorHAnsi" w:hAnsiTheme="minorHAnsi" w:cstheme="minorHAnsi"/>
          <w:b/>
        </w:rPr>
        <w:t xml:space="preserve"> - ITEM 1</w:t>
      </w:r>
      <w:r w:rsidR="00D66E56">
        <w:rPr>
          <w:rFonts w:asciiTheme="minorHAnsi" w:hAnsiTheme="minorHAnsi" w:cstheme="minorHAnsi"/>
          <w:b/>
        </w:rPr>
        <w:t>8</w:t>
      </w:r>
      <w:r w:rsidRPr="00F00E2B">
        <w:rPr>
          <w:rFonts w:asciiTheme="minorHAnsi" w:hAnsiTheme="minorHAnsi" w:cstheme="minorHAnsi"/>
          <w:b/>
        </w:rPr>
        <w:t xml:space="preserve"> - Treinamento - </w:t>
      </w:r>
      <w:r w:rsidRPr="00D00CC6">
        <w:rPr>
          <w:rFonts w:asciiTheme="minorHAnsi" w:hAnsiTheme="minorHAnsi" w:cstheme="minorHAnsi"/>
          <w:b/>
        </w:rPr>
        <w:t>Solução de balanceamento de carga e segurança para aplicações web</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00CC6" w:rsidRPr="00360E98" w14:paraId="4A942357"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9FCE22E" w14:textId="37B469FF" w:rsidR="00D00CC6" w:rsidRPr="00F00E2B" w:rsidRDefault="00D00CC6" w:rsidP="00CE5218">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w:t>
            </w:r>
            <w:r>
              <w:rPr>
                <w:rFonts w:asciiTheme="minorHAnsi" w:hAnsiTheme="minorHAnsi" w:cstheme="minorHAnsi"/>
              </w:rPr>
              <w:t>da solução ofertada no LOTE 0</w:t>
            </w:r>
            <w:r w:rsidR="003B5D48">
              <w:rPr>
                <w:rFonts w:asciiTheme="minorHAnsi" w:hAnsiTheme="minorHAnsi" w:cstheme="minorHAnsi"/>
              </w:rPr>
              <w:t>6</w:t>
            </w:r>
            <w:r>
              <w:rPr>
                <w:rFonts w:asciiTheme="minorHAnsi" w:hAnsiTheme="minorHAnsi" w:cstheme="minorHAnsi"/>
              </w:rPr>
              <w:t xml:space="preserve"> – ITEM 1</w:t>
            </w:r>
            <w:r w:rsidR="003B5D48">
              <w:rPr>
                <w:rFonts w:asciiTheme="minorHAnsi" w:hAnsiTheme="minorHAnsi" w:cstheme="minorHAnsi"/>
              </w:rPr>
              <w:t>7</w:t>
            </w:r>
            <w:r w:rsidRPr="00F00E2B">
              <w:rPr>
                <w:rFonts w:asciiTheme="minorHAnsi" w:hAnsiTheme="minorHAnsi" w:cstheme="minorHAnsi"/>
              </w:rPr>
              <w:t>.</w:t>
            </w:r>
          </w:p>
          <w:p w14:paraId="757E0474" w14:textId="77777777" w:rsidR="00D00CC6" w:rsidRPr="00F00E2B" w:rsidRDefault="00D00CC6" w:rsidP="00CE5218">
            <w:pPr>
              <w:pStyle w:val="TextBody"/>
              <w:rPr>
                <w:rFonts w:asciiTheme="minorHAnsi" w:hAnsiTheme="minorHAnsi" w:cstheme="minorHAnsi"/>
              </w:rPr>
            </w:pPr>
            <w:r w:rsidRPr="00F00E2B">
              <w:rPr>
                <w:rFonts w:asciiTheme="minorHAnsi" w:hAnsiTheme="minorHAnsi" w:cstheme="minorHAnsi"/>
              </w:rPr>
              <w:t>Características mínimas:</w:t>
            </w:r>
          </w:p>
          <w:p w14:paraId="7E7DDF2E" w14:textId="7FFFC954" w:rsidR="00D00CC6" w:rsidRPr="00F00E2B" w:rsidRDefault="00D00CC6" w:rsidP="00D00CC6">
            <w:pPr>
              <w:pStyle w:val="TextBody"/>
              <w:numPr>
                <w:ilvl w:val="1"/>
                <w:numId w:val="18"/>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3DE7F075" w14:textId="77777777" w:rsidR="00D00CC6" w:rsidRPr="00F00E2B" w:rsidRDefault="00D00CC6" w:rsidP="00D00CC6">
            <w:pPr>
              <w:pStyle w:val="TextBody"/>
              <w:numPr>
                <w:ilvl w:val="1"/>
                <w:numId w:val="18"/>
              </w:numPr>
              <w:rPr>
                <w:rFonts w:asciiTheme="minorHAnsi" w:hAnsiTheme="minorHAnsi" w:cstheme="minorHAnsi"/>
              </w:rPr>
            </w:pPr>
            <w:r w:rsidRPr="00F00E2B">
              <w:rPr>
                <w:rFonts w:asciiTheme="minorHAnsi" w:hAnsiTheme="minorHAnsi" w:cstheme="minorHAnsi"/>
              </w:rPr>
              <w:t>Não serão aceitos treinamentos gravados.</w:t>
            </w:r>
          </w:p>
          <w:p w14:paraId="5C156D01" w14:textId="17A3A948" w:rsidR="00D00CC6" w:rsidRDefault="00D00CC6" w:rsidP="00D00CC6">
            <w:pPr>
              <w:pStyle w:val="TextBody"/>
              <w:numPr>
                <w:ilvl w:val="1"/>
                <w:numId w:val="18"/>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7CA1F210" w14:textId="7767E3EB" w:rsidR="00D00CC6" w:rsidRDefault="00D00CC6" w:rsidP="00D00CC6">
            <w:pPr>
              <w:pStyle w:val="TextBody"/>
              <w:numPr>
                <w:ilvl w:val="1"/>
                <w:numId w:val="18"/>
              </w:numPr>
              <w:rPr>
                <w:rFonts w:asciiTheme="minorHAnsi" w:hAnsiTheme="minorHAnsi" w:cstheme="minorHAnsi"/>
              </w:rPr>
            </w:pPr>
            <w:r>
              <w:rPr>
                <w:rFonts w:asciiTheme="minorHAnsi" w:hAnsiTheme="minorHAnsi" w:cstheme="minorHAnsi"/>
              </w:rPr>
              <w:t>O treinamento deverá englobar, no mínimo, os seguintes tópicos:</w:t>
            </w:r>
          </w:p>
          <w:p w14:paraId="4F77A1D7" w14:textId="44BB02FB"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relativa ao balanceamento de carga:</w:t>
            </w:r>
          </w:p>
          <w:p w14:paraId="3B889277" w14:textId="7EF40981"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de alta disponibilidade;</w:t>
            </w:r>
          </w:p>
          <w:p w14:paraId="0167C583" w14:textId="50D7997E"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de interfaces virtuais para balanceamento de servidores;</w:t>
            </w:r>
          </w:p>
          <w:p w14:paraId="0510E3BF" w14:textId="785BA0B0"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lastRenderedPageBreak/>
              <w:t>Configuração de perfis de otimização de trafego;</w:t>
            </w:r>
          </w:p>
          <w:p w14:paraId="73FDCFDB" w14:textId="6E30665D"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de políticas de acesso;</w:t>
            </w:r>
          </w:p>
          <w:p w14:paraId="6B1BF61B" w14:textId="48C452B2"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de regras de manipulação de trafego;</w:t>
            </w:r>
          </w:p>
          <w:p w14:paraId="2ABD59D4" w14:textId="196CBB40"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relativa a solução de segurança de aplicações web:</w:t>
            </w:r>
          </w:p>
          <w:p w14:paraId="3D2BE2C6" w14:textId="0485B0E8"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 xml:space="preserve">Configurações de bloqueios de máscara contra violações, técnicas de invasão, </w:t>
            </w:r>
            <w:proofErr w:type="spellStart"/>
            <w:r w:rsidRPr="00D00CC6">
              <w:rPr>
                <w:rFonts w:asciiTheme="minorHAnsi" w:hAnsiTheme="minorHAnsi" w:cstheme="minorHAnsi"/>
              </w:rPr>
              <w:t>compliance</w:t>
            </w:r>
            <w:proofErr w:type="spellEnd"/>
            <w:r w:rsidRPr="00D00CC6">
              <w:rPr>
                <w:rFonts w:asciiTheme="minorHAnsi" w:hAnsiTheme="minorHAnsi" w:cstheme="minorHAnsi"/>
              </w:rPr>
              <w:t xml:space="preserve"> de protocolos HTTP e segurança de web </w:t>
            </w:r>
            <w:proofErr w:type="spellStart"/>
            <w:r w:rsidRPr="00D00CC6">
              <w:rPr>
                <w:rFonts w:asciiTheme="minorHAnsi" w:hAnsiTheme="minorHAnsi" w:cstheme="minorHAnsi"/>
              </w:rPr>
              <w:t>services</w:t>
            </w:r>
            <w:proofErr w:type="spellEnd"/>
            <w:r w:rsidRPr="00D00CC6">
              <w:rPr>
                <w:rFonts w:asciiTheme="minorHAnsi" w:hAnsiTheme="minorHAnsi" w:cstheme="minorHAnsi"/>
              </w:rPr>
              <w:t>;</w:t>
            </w:r>
          </w:p>
          <w:p w14:paraId="57A787B7" w14:textId="18803D90"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de assinaturas de ataques;</w:t>
            </w:r>
          </w:p>
          <w:p w14:paraId="510E63C0" w14:textId="7C0F6DF6"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de ataques baseados em assinatura com base nas requisições do cliente;</w:t>
            </w:r>
          </w:p>
          <w:p w14:paraId="3015A8A6" w14:textId="027E06F6"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de parâmetros para uma aplicação específica;</w:t>
            </w:r>
          </w:p>
          <w:p w14:paraId="49F3B15C" w14:textId="50FAB5A0"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 xml:space="preserve">Configuração de segurança de aplicação baseada em </w:t>
            </w:r>
            <w:proofErr w:type="spellStart"/>
            <w:r w:rsidRPr="00D00CC6">
              <w:rPr>
                <w:rFonts w:asciiTheme="minorHAnsi" w:hAnsiTheme="minorHAnsi" w:cstheme="minorHAnsi"/>
              </w:rPr>
              <w:t>DoS</w:t>
            </w:r>
            <w:proofErr w:type="spellEnd"/>
            <w:r w:rsidRPr="00D00CC6">
              <w:rPr>
                <w:rFonts w:asciiTheme="minorHAnsi" w:hAnsiTheme="minorHAnsi" w:cstheme="minorHAnsi"/>
              </w:rPr>
              <w:t xml:space="preserve"> </w:t>
            </w:r>
            <w:proofErr w:type="spellStart"/>
            <w:r w:rsidRPr="00D00CC6">
              <w:rPr>
                <w:rFonts w:asciiTheme="minorHAnsi" w:hAnsiTheme="minorHAnsi" w:cstheme="minorHAnsi"/>
              </w:rPr>
              <w:t>Protection</w:t>
            </w:r>
            <w:proofErr w:type="spellEnd"/>
            <w:r w:rsidRPr="00D00CC6">
              <w:rPr>
                <w:rFonts w:asciiTheme="minorHAnsi" w:hAnsiTheme="minorHAnsi" w:cstheme="minorHAnsi"/>
              </w:rPr>
              <w:t>;</w:t>
            </w:r>
          </w:p>
          <w:p w14:paraId="24E7F416" w14:textId="27466EEE"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relativas a alta disponibilidade de sites e DNS:</w:t>
            </w:r>
          </w:p>
          <w:p w14:paraId="718BA56A" w14:textId="1A230E51"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de data centers;</w:t>
            </w:r>
          </w:p>
          <w:p w14:paraId="1555C0E8" w14:textId="4DE8FEA9"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Configuração de links de dados;</w:t>
            </w:r>
          </w:p>
          <w:p w14:paraId="15D63F41" w14:textId="7E7E6CF0"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 xml:space="preserve">Configuração de </w:t>
            </w:r>
            <w:proofErr w:type="spellStart"/>
            <w:r w:rsidRPr="00D00CC6">
              <w:rPr>
                <w:rFonts w:asciiTheme="minorHAnsi" w:hAnsiTheme="minorHAnsi" w:cstheme="minorHAnsi"/>
              </w:rPr>
              <w:t>Wide-IPs</w:t>
            </w:r>
            <w:proofErr w:type="spellEnd"/>
            <w:r w:rsidRPr="00D00CC6">
              <w:rPr>
                <w:rFonts w:asciiTheme="minorHAnsi" w:hAnsiTheme="minorHAnsi" w:cstheme="minorHAnsi"/>
              </w:rPr>
              <w:t xml:space="preserve"> (hosts </w:t>
            </w:r>
            <w:proofErr w:type="spellStart"/>
            <w:r w:rsidRPr="00D00CC6">
              <w:rPr>
                <w:rFonts w:asciiTheme="minorHAnsi" w:hAnsiTheme="minorHAnsi" w:cstheme="minorHAnsi"/>
              </w:rPr>
              <w:t>dns</w:t>
            </w:r>
            <w:proofErr w:type="spellEnd"/>
            <w:r w:rsidRPr="00D00CC6">
              <w:rPr>
                <w:rFonts w:asciiTheme="minorHAnsi" w:hAnsiTheme="minorHAnsi" w:cstheme="minorHAnsi"/>
              </w:rPr>
              <w:t xml:space="preserve"> alto disponível);</w:t>
            </w:r>
          </w:p>
          <w:p w14:paraId="57455237" w14:textId="5F8F79B4" w:rsidR="00D00CC6" w:rsidRP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 xml:space="preserve">Configuração </w:t>
            </w:r>
            <w:r>
              <w:rPr>
                <w:rFonts w:asciiTheme="minorHAnsi" w:hAnsiTheme="minorHAnsi" w:cstheme="minorHAnsi"/>
              </w:rPr>
              <w:t xml:space="preserve">de zonas </w:t>
            </w:r>
            <w:r w:rsidRPr="00D00CC6">
              <w:rPr>
                <w:rFonts w:asciiTheme="minorHAnsi" w:hAnsiTheme="minorHAnsi" w:cstheme="minorHAnsi"/>
              </w:rPr>
              <w:t>DNS com DNSSEC;</w:t>
            </w:r>
          </w:p>
          <w:p w14:paraId="679F9578" w14:textId="3D2D6455" w:rsidR="00D00CC6" w:rsidRDefault="00D00CC6" w:rsidP="00D00CC6">
            <w:pPr>
              <w:pStyle w:val="TextBody"/>
              <w:numPr>
                <w:ilvl w:val="2"/>
                <w:numId w:val="18"/>
              </w:numPr>
              <w:rPr>
                <w:rFonts w:asciiTheme="minorHAnsi" w:hAnsiTheme="minorHAnsi" w:cstheme="minorHAnsi"/>
              </w:rPr>
            </w:pPr>
            <w:r w:rsidRPr="00D00CC6">
              <w:rPr>
                <w:rFonts w:asciiTheme="minorHAnsi" w:hAnsiTheme="minorHAnsi" w:cstheme="minorHAnsi"/>
              </w:rPr>
              <w:t xml:space="preserve">Configuração de </w:t>
            </w:r>
            <w:proofErr w:type="spellStart"/>
            <w:r w:rsidRPr="00D00CC6">
              <w:rPr>
                <w:rFonts w:asciiTheme="minorHAnsi" w:hAnsiTheme="minorHAnsi" w:cstheme="minorHAnsi"/>
              </w:rPr>
              <w:t>forwarding</w:t>
            </w:r>
            <w:proofErr w:type="spellEnd"/>
            <w:r w:rsidRPr="00D00CC6">
              <w:rPr>
                <w:rFonts w:asciiTheme="minorHAnsi" w:hAnsiTheme="minorHAnsi" w:cstheme="minorHAnsi"/>
              </w:rPr>
              <w:t xml:space="preserve"> e recursividade;</w:t>
            </w:r>
          </w:p>
          <w:p w14:paraId="116EE39A" w14:textId="2B954FCC" w:rsidR="00D00CC6" w:rsidRPr="00F00E2B" w:rsidRDefault="00D00CC6" w:rsidP="00D00CC6">
            <w:pPr>
              <w:pStyle w:val="TextBody"/>
              <w:numPr>
                <w:ilvl w:val="1"/>
                <w:numId w:val="18"/>
              </w:numPr>
              <w:rPr>
                <w:rFonts w:asciiTheme="minorHAnsi" w:hAnsiTheme="minorHAnsi" w:cstheme="minorHAnsi"/>
              </w:rPr>
            </w:pPr>
            <w:r>
              <w:rPr>
                <w:rFonts w:asciiTheme="minorHAnsi" w:hAnsiTheme="minorHAnsi" w:cstheme="minorHAnsi"/>
              </w:rPr>
              <w:t>Caso seja necessário mais de um treinamento, cabe a CONTRATADA o fornecimento de proposta que englobe todos;</w:t>
            </w:r>
          </w:p>
          <w:p w14:paraId="3D03B42D" w14:textId="77777777" w:rsidR="00D00CC6" w:rsidRDefault="00D00CC6" w:rsidP="00D00CC6">
            <w:pPr>
              <w:pStyle w:val="TextBody"/>
              <w:numPr>
                <w:ilvl w:val="1"/>
                <w:numId w:val="18"/>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52240301" w14:textId="77777777" w:rsidR="00D00CC6" w:rsidRPr="00F6479E" w:rsidRDefault="00D00CC6" w:rsidP="00D00CC6">
            <w:pPr>
              <w:pStyle w:val="TextBody"/>
              <w:numPr>
                <w:ilvl w:val="1"/>
                <w:numId w:val="18"/>
              </w:numPr>
              <w:rPr>
                <w:rFonts w:asciiTheme="minorHAnsi" w:hAnsiTheme="minorHAnsi" w:cstheme="minorHAnsi"/>
              </w:rPr>
            </w:pPr>
            <w:r w:rsidRPr="00F6479E">
              <w:rPr>
                <w:rFonts w:asciiTheme="minorHAnsi" w:hAnsiTheme="minorHAnsi" w:cstheme="minorHAnsi"/>
              </w:rPr>
              <w:t xml:space="preserve"> Após a realização de cada treinamento e entrega dos certificados, será emitido um Termo de Aceite do Treinamento.</w:t>
            </w:r>
          </w:p>
        </w:tc>
      </w:tr>
    </w:tbl>
    <w:p w14:paraId="3D99B177" w14:textId="7B19A9AC" w:rsidR="00DC4B4A" w:rsidRDefault="00DC4B4A" w:rsidP="00297A14">
      <w:pPr>
        <w:pStyle w:val="TextBody"/>
        <w:spacing w:after="0"/>
        <w:rPr>
          <w:rFonts w:asciiTheme="minorHAnsi" w:hAnsiTheme="minorHAnsi" w:cstheme="minorHAnsi"/>
          <w:b/>
        </w:rPr>
      </w:pPr>
    </w:p>
    <w:p w14:paraId="697A9175" w14:textId="2DD0B0B9" w:rsidR="004C4512" w:rsidRPr="00D66E56" w:rsidRDefault="004C4512" w:rsidP="004C4512">
      <w:pPr>
        <w:pStyle w:val="TextBody"/>
        <w:spacing w:after="0"/>
        <w:jc w:val="center"/>
        <w:rPr>
          <w:rFonts w:asciiTheme="minorHAnsi" w:hAnsiTheme="minorHAnsi" w:cstheme="minorHAnsi"/>
          <w:b/>
        </w:rPr>
      </w:pPr>
      <w:r w:rsidRPr="00F00E2B">
        <w:rPr>
          <w:rFonts w:asciiTheme="minorHAnsi" w:hAnsiTheme="minorHAnsi" w:cstheme="minorHAnsi"/>
          <w:b/>
        </w:rPr>
        <w:t>LOTE 0</w:t>
      </w:r>
      <w:r w:rsidR="00297A14">
        <w:rPr>
          <w:rFonts w:asciiTheme="minorHAnsi" w:hAnsiTheme="minorHAnsi" w:cstheme="minorHAnsi"/>
          <w:b/>
        </w:rPr>
        <w:t>7</w:t>
      </w:r>
      <w:r>
        <w:rPr>
          <w:rFonts w:asciiTheme="minorHAnsi" w:hAnsiTheme="minorHAnsi" w:cstheme="minorHAnsi"/>
          <w:b/>
        </w:rPr>
        <w:t xml:space="preserve"> </w:t>
      </w:r>
      <w:r w:rsidRPr="00F00E2B">
        <w:rPr>
          <w:rFonts w:asciiTheme="minorHAnsi" w:hAnsiTheme="minorHAnsi" w:cstheme="minorHAnsi"/>
          <w:b/>
        </w:rPr>
        <w:t xml:space="preserve">- ITEM </w:t>
      </w:r>
      <w:r w:rsidR="00297A14">
        <w:rPr>
          <w:rFonts w:asciiTheme="minorHAnsi" w:hAnsiTheme="minorHAnsi" w:cstheme="minorHAnsi"/>
          <w:b/>
        </w:rPr>
        <w:t>19</w:t>
      </w:r>
      <w:r w:rsidRPr="00F00E2B">
        <w:rPr>
          <w:rFonts w:asciiTheme="minorHAnsi" w:hAnsiTheme="minorHAnsi" w:cstheme="minorHAnsi"/>
          <w:b/>
        </w:rPr>
        <w:t xml:space="preserve"> </w:t>
      </w:r>
      <w:r w:rsidR="00D66E56">
        <w:rPr>
          <w:rFonts w:asciiTheme="minorHAnsi" w:hAnsiTheme="minorHAnsi" w:cstheme="minorHAnsi"/>
          <w:b/>
        </w:rPr>
        <w:t>–</w:t>
      </w:r>
      <w:r w:rsidRPr="00F00E2B">
        <w:rPr>
          <w:rFonts w:asciiTheme="minorHAnsi" w:hAnsiTheme="minorHAnsi" w:cstheme="minorHAnsi"/>
          <w:b/>
        </w:rPr>
        <w:t xml:space="preserve"> </w:t>
      </w:r>
      <w:r w:rsidR="00D66E56">
        <w:rPr>
          <w:rFonts w:asciiTheme="minorHAnsi" w:hAnsiTheme="minorHAnsi" w:cstheme="minorHAnsi"/>
          <w:b/>
        </w:rPr>
        <w:t xml:space="preserve">Licenças </w:t>
      </w:r>
      <w:proofErr w:type="spellStart"/>
      <w:r w:rsidR="00D66E56">
        <w:rPr>
          <w:rFonts w:asciiTheme="minorHAnsi" w:hAnsiTheme="minorHAnsi" w:cstheme="minorHAnsi"/>
          <w:b/>
        </w:rPr>
        <w:t>Commvault</w:t>
      </w:r>
      <w:proofErr w:type="spellEnd"/>
      <w:r w:rsidR="00D66E56">
        <w:rPr>
          <w:rFonts w:asciiTheme="minorHAnsi" w:hAnsiTheme="minorHAnsi" w:cstheme="minorHAnsi"/>
          <w:b/>
        </w:rPr>
        <w:t xml:space="preserve"> para backup do Microsoft365</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4C4512" w:rsidRPr="00360E98" w14:paraId="79C88246"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1E2B2E97" w14:textId="727C6513" w:rsidR="004C4512" w:rsidRPr="00F00E2B" w:rsidRDefault="004C4512" w:rsidP="00CE5218">
            <w:pPr>
              <w:pStyle w:val="TextBody"/>
              <w:rPr>
                <w:rFonts w:asciiTheme="minorHAnsi" w:hAnsiTheme="minorHAnsi" w:cstheme="minorHAnsi"/>
              </w:rPr>
            </w:pPr>
            <w:r w:rsidRPr="00F00E2B">
              <w:rPr>
                <w:rFonts w:asciiTheme="minorHAnsi" w:hAnsiTheme="minorHAnsi" w:cstheme="minorHAnsi"/>
              </w:rPr>
              <w:t xml:space="preserve">ESPECIFICAÇÃO TÉCNICA </w:t>
            </w:r>
            <w:r w:rsidR="00D66E56">
              <w:rPr>
                <w:rFonts w:asciiTheme="minorHAnsi" w:hAnsiTheme="minorHAnsi" w:cstheme="minorHAnsi"/>
              </w:rPr>
              <w:t>–</w:t>
            </w:r>
            <w:r w:rsidRPr="00F00E2B">
              <w:rPr>
                <w:rFonts w:asciiTheme="minorHAnsi" w:hAnsiTheme="minorHAnsi" w:cstheme="minorHAnsi"/>
              </w:rPr>
              <w:t xml:space="preserve"> </w:t>
            </w:r>
            <w:r w:rsidR="00D66E56">
              <w:rPr>
                <w:rFonts w:asciiTheme="minorHAnsi" w:hAnsiTheme="minorHAnsi" w:cstheme="minorHAnsi"/>
              </w:rPr>
              <w:t xml:space="preserve">Licenciamento para backup do Microsoft365 integrado ao software </w:t>
            </w:r>
            <w:proofErr w:type="spellStart"/>
            <w:r w:rsidR="00D66E56">
              <w:rPr>
                <w:rFonts w:asciiTheme="minorHAnsi" w:hAnsiTheme="minorHAnsi" w:cstheme="minorHAnsi"/>
              </w:rPr>
              <w:t>Commvault</w:t>
            </w:r>
            <w:proofErr w:type="spellEnd"/>
            <w:r w:rsidR="00D66E56">
              <w:rPr>
                <w:rFonts w:asciiTheme="minorHAnsi" w:hAnsiTheme="minorHAnsi" w:cstheme="minorHAnsi"/>
              </w:rPr>
              <w:t xml:space="preserve"> Complete Data </w:t>
            </w:r>
            <w:proofErr w:type="spellStart"/>
            <w:r w:rsidR="00D66E56">
              <w:rPr>
                <w:rFonts w:asciiTheme="minorHAnsi" w:hAnsiTheme="minorHAnsi" w:cstheme="minorHAnsi"/>
              </w:rPr>
              <w:t>Protection</w:t>
            </w:r>
            <w:proofErr w:type="spellEnd"/>
          </w:p>
          <w:p w14:paraId="79A71EB5" w14:textId="77777777" w:rsidR="004C4512" w:rsidRPr="00F00E2B" w:rsidRDefault="004C4512" w:rsidP="00CE5218">
            <w:pPr>
              <w:pStyle w:val="TextBody"/>
              <w:rPr>
                <w:rFonts w:asciiTheme="minorHAnsi" w:hAnsiTheme="minorHAnsi" w:cstheme="minorHAnsi"/>
              </w:rPr>
            </w:pPr>
            <w:r w:rsidRPr="00F00E2B">
              <w:rPr>
                <w:rFonts w:asciiTheme="minorHAnsi" w:hAnsiTheme="minorHAnsi" w:cstheme="minorHAnsi"/>
              </w:rPr>
              <w:t>Características mínimas:</w:t>
            </w:r>
          </w:p>
          <w:p w14:paraId="6CA3996B" w14:textId="1C131F3F" w:rsidR="00D66E56" w:rsidRDefault="00D66E56" w:rsidP="00D66E56">
            <w:pPr>
              <w:pStyle w:val="TextBody"/>
              <w:numPr>
                <w:ilvl w:val="1"/>
                <w:numId w:val="26"/>
              </w:numPr>
              <w:rPr>
                <w:rFonts w:asciiTheme="minorHAnsi" w:hAnsiTheme="minorHAnsi" w:cstheme="minorHAnsi"/>
              </w:rPr>
            </w:pPr>
            <w:r w:rsidRPr="00F00E2B">
              <w:rPr>
                <w:rFonts w:asciiTheme="minorHAnsi" w:hAnsiTheme="minorHAnsi" w:cstheme="minorHAnsi"/>
              </w:rPr>
              <w:t xml:space="preserve">Licença perpétua para </w:t>
            </w:r>
            <w:r w:rsidR="00C76BF9">
              <w:rPr>
                <w:rFonts w:asciiTheme="minorHAnsi" w:hAnsiTheme="minorHAnsi" w:cstheme="minorHAnsi"/>
              </w:rPr>
              <w:t>backup de 1(uma) conta</w:t>
            </w:r>
            <w:r>
              <w:rPr>
                <w:rFonts w:asciiTheme="minorHAnsi" w:hAnsiTheme="minorHAnsi" w:cstheme="minorHAnsi"/>
              </w:rPr>
              <w:t xml:space="preserve"> do Microsoft365</w:t>
            </w:r>
            <w:r w:rsidRPr="00F00E2B">
              <w:rPr>
                <w:rFonts w:asciiTheme="minorHAnsi" w:hAnsiTheme="minorHAnsi" w:cstheme="minorHAnsi"/>
              </w:rPr>
              <w:t xml:space="preserve">, independentemente da </w:t>
            </w:r>
            <w:r>
              <w:rPr>
                <w:rFonts w:asciiTheme="minorHAnsi" w:hAnsiTheme="minorHAnsi" w:cstheme="minorHAnsi"/>
              </w:rPr>
              <w:t>volumetria utilizada</w:t>
            </w:r>
            <w:r w:rsidR="00EA5618">
              <w:rPr>
                <w:rFonts w:asciiTheme="minorHAnsi" w:hAnsiTheme="minorHAnsi" w:cstheme="minorHAnsi"/>
              </w:rPr>
              <w:t xml:space="preserve">, incluindo a possibilidade de fazer backup as seguintes </w:t>
            </w:r>
            <w:r w:rsidR="00EA5618">
              <w:rPr>
                <w:rFonts w:asciiTheme="minorHAnsi" w:hAnsiTheme="minorHAnsi" w:cstheme="minorHAnsi"/>
              </w:rPr>
              <w:lastRenderedPageBreak/>
              <w:t>ferramentas:</w:t>
            </w:r>
          </w:p>
          <w:p w14:paraId="24A27201" w14:textId="4B040788" w:rsidR="00EA5618" w:rsidRDefault="00EA5618" w:rsidP="00EA5618">
            <w:pPr>
              <w:pStyle w:val="TextBody"/>
              <w:numPr>
                <w:ilvl w:val="2"/>
                <w:numId w:val="26"/>
              </w:numPr>
              <w:rPr>
                <w:rFonts w:asciiTheme="minorHAnsi" w:hAnsiTheme="minorHAnsi" w:cstheme="minorHAnsi"/>
              </w:rPr>
            </w:pPr>
            <w:r>
              <w:rPr>
                <w:rFonts w:asciiTheme="minorHAnsi" w:hAnsiTheme="minorHAnsi" w:cstheme="minorHAnsi"/>
              </w:rPr>
              <w:t>Exchange;</w:t>
            </w:r>
          </w:p>
          <w:p w14:paraId="241055DB" w14:textId="7E0B475F" w:rsidR="00EA5618" w:rsidRDefault="00EA5618" w:rsidP="00EA5618">
            <w:pPr>
              <w:pStyle w:val="TextBody"/>
              <w:numPr>
                <w:ilvl w:val="2"/>
                <w:numId w:val="26"/>
              </w:numPr>
              <w:rPr>
                <w:rFonts w:asciiTheme="minorHAnsi" w:hAnsiTheme="minorHAnsi" w:cstheme="minorHAnsi"/>
              </w:rPr>
            </w:pPr>
            <w:proofErr w:type="spellStart"/>
            <w:r>
              <w:rPr>
                <w:rFonts w:asciiTheme="minorHAnsi" w:hAnsiTheme="minorHAnsi" w:cstheme="minorHAnsi"/>
              </w:rPr>
              <w:t>One</w:t>
            </w:r>
            <w:proofErr w:type="spellEnd"/>
            <w:r>
              <w:rPr>
                <w:rFonts w:asciiTheme="minorHAnsi" w:hAnsiTheme="minorHAnsi" w:cstheme="minorHAnsi"/>
              </w:rPr>
              <w:t xml:space="preserve"> Drive;</w:t>
            </w:r>
          </w:p>
          <w:p w14:paraId="11BE15A7" w14:textId="177D51FA" w:rsidR="00EA5618" w:rsidRDefault="00EA5618" w:rsidP="00EA5618">
            <w:pPr>
              <w:pStyle w:val="TextBody"/>
              <w:numPr>
                <w:ilvl w:val="2"/>
                <w:numId w:val="26"/>
              </w:numPr>
              <w:rPr>
                <w:rFonts w:asciiTheme="minorHAnsi" w:hAnsiTheme="minorHAnsi" w:cstheme="minorHAnsi"/>
              </w:rPr>
            </w:pPr>
            <w:r>
              <w:rPr>
                <w:rFonts w:asciiTheme="minorHAnsi" w:hAnsiTheme="minorHAnsi" w:cstheme="minorHAnsi"/>
              </w:rPr>
              <w:t>SharePoint;</w:t>
            </w:r>
          </w:p>
          <w:p w14:paraId="519A03AA" w14:textId="75AFD7D7" w:rsidR="00EA5618" w:rsidRPr="00EA5618" w:rsidRDefault="00EA5618" w:rsidP="00EA5618">
            <w:pPr>
              <w:pStyle w:val="TextBody"/>
              <w:numPr>
                <w:ilvl w:val="2"/>
                <w:numId w:val="26"/>
              </w:numPr>
              <w:rPr>
                <w:rFonts w:asciiTheme="minorHAnsi" w:hAnsiTheme="minorHAnsi" w:cstheme="minorHAnsi"/>
              </w:rPr>
            </w:pPr>
            <w:r>
              <w:rPr>
                <w:rFonts w:asciiTheme="minorHAnsi" w:hAnsiTheme="minorHAnsi" w:cstheme="minorHAnsi"/>
              </w:rPr>
              <w:t xml:space="preserve">Microsoft </w:t>
            </w:r>
            <w:proofErr w:type="spellStart"/>
            <w:r>
              <w:rPr>
                <w:rFonts w:asciiTheme="minorHAnsi" w:hAnsiTheme="minorHAnsi" w:cstheme="minorHAnsi"/>
              </w:rPr>
              <w:t>Teams</w:t>
            </w:r>
            <w:proofErr w:type="spellEnd"/>
            <w:r>
              <w:rPr>
                <w:rFonts w:asciiTheme="minorHAnsi" w:hAnsiTheme="minorHAnsi" w:cstheme="minorHAnsi"/>
              </w:rPr>
              <w:t>;</w:t>
            </w:r>
          </w:p>
          <w:p w14:paraId="5B4186FF" w14:textId="1B324B49" w:rsidR="00D66E56" w:rsidRDefault="00D66E56" w:rsidP="00D66E56">
            <w:pPr>
              <w:pStyle w:val="TextBody"/>
              <w:numPr>
                <w:ilvl w:val="1"/>
                <w:numId w:val="26"/>
              </w:numPr>
              <w:rPr>
                <w:rFonts w:asciiTheme="minorHAnsi" w:hAnsiTheme="minorHAnsi" w:cstheme="minorHAnsi"/>
              </w:rPr>
            </w:pPr>
            <w:r w:rsidRPr="00F00E2B">
              <w:rPr>
                <w:rFonts w:asciiTheme="minorHAnsi" w:hAnsiTheme="minorHAnsi" w:cstheme="minorHAnsi"/>
              </w:rPr>
              <w:t xml:space="preserve">Todas as especificações deverão ser atendidas, exclusivamente, </w:t>
            </w:r>
            <w:r>
              <w:rPr>
                <w:rFonts w:asciiTheme="minorHAnsi" w:hAnsiTheme="minorHAnsi" w:cstheme="minorHAnsi"/>
              </w:rPr>
              <w:t xml:space="preserve">pelo fabricante </w:t>
            </w:r>
            <w:proofErr w:type="spellStart"/>
            <w:r>
              <w:rPr>
                <w:rFonts w:asciiTheme="minorHAnsi" w:hAnsiTheme="minorHAnsi" w:cstheme="minorHAnsi"/>
              </w:rPr>
              <w:t>Commvault</w:t>
            </w:r>
            <w:proofErr w:type="spellEnd"/>
            <w:r w:rsidRPr="00F00E2B">
              <w:rPr>
                <w:rFonts w:asciiTheme="minorHAnsi" w:hAnsiTheme="minorHAnsi" w:cstheme="minorHAnsi"/>
              </w:rPr>
              <w:t>. Não serão admitidas propostas que incluam composição de softwares de fabricantes diversos ou variações semelhantes;</w:t>
            </w:r>
          </w:p>
          <w:p w14:paraId="737EE743" w14:textId="012C9E03" w:rsidR="00D66E56" w:rsidRPr="00F00E2B" w:rsidRDefault="00D66E56" w:rsidP="00D66E56">
            <w:pPr>
              <w:pStyle w:val="TextBody"/>
              <w:numPr>
                <w:ilvl w:val="1"/>
                <w:numId w:val="26"/>
              </w:numPr>
              <w:rPr>
                <w:rFonts w:asciiTheme="minorHAnsi" w:hAnsiTheme="minorHAnsi" w:cstheme="minorHAnsi"/>
              </w:rPr>
            </w:pPr>
            <w:r w:rsidRPr="00D66E56">
              <w:rPr>
                <w:rFonts w:asciiTheme="minorHAnsi" w:hAnsiTheme="minorHAnsi" w:cstheme="minorHAnsi"/>
              </w:rPr>
              <w:t xml:space="preserve">Garantia e suporte técnico, com direito à atualização de software, na modalidade </w:t>
            </w:r>
            <w:proofErr w:type="spellStart"/>
            <w:r w:rsidRPr="00D66E56">
              <w:rPr>
                <w:rFonts w:asciiTheme="minorHAnsi" w:hAnsiTheme="minorHAnsi" w:cstheme="minorHAnsi"/>
              </w:rPr>
              <w:t>Production</w:t>
            </w:r>
            <w:proofErr w:type="spellEnd"/>
            <w:r w:rsidRPr="00D66E56">
              <w:rPr>
                <w:rFonts w:asciiTheme="minorHAnsi" w:hAnsiTheme="minorHAnsi" w:cstheme="minorHAnsi"/>
              </w:rPr>
              <w:t xml:space="preserve"> (24x7) atendido diretamente pela </w:t>
            </w:r>
            <w:proofErr w:type="spellStart"/>
            <w:r w:rsidRPr="00D66E56">
              <w:rPr>
                <w:rFonts w:asciiTheme="minorHAnsi" w:hAnsiTheme="minorHAnsi" w:cstheme="minorHAnsi"/>
              </w:rPr>
              <w:t>Commvault</w:t>
            </w:r>
            <w:proofErr w:type="spellEnd"/>
          </w:p>
          <w:p w14:paraId="32FEF34C" w14:textId="1B47591C" w:rsidR="004C4512" w:rsidRPr="00E611DD" w:rsidRDefault="00D66E56" w:rsidP="00D66E56">
            <w:pPr>
              <w:pStyle w:val="TextBody"/>
              <w:numPr>
                <w:ilvl w:val="1"/>
                <w:numId w:val="26"/>
              </w:numPr>
              <w:rPr>
                <w:rFonts w:asciiTheme="minorHAnsi" w:hAnsiTheme="minorHAnsi" w:cstheme="minorHAnsi"/>
              </w:rPr>
            </w:pPr>
            <w:r w:rsidRPr="00D66E56">
              <w:rPr>
                <w:rFonts w:asciiTheme="minorHAnsi" w:hAnsiTheme="minorHAnsi" w:cstheme="minorHAnsi"/>
              </w:rPr>
              <w:t xml:space="preserve">O período de garantia deverá ser compatibilizado para finalizar juntamente com período já existente no registro do </w:t>
            </w:r>
            <w:proofErr w:type="spellStart"/>
            <w:r w:rsidRPr="00D66E56">
              <w:rPr>
                <w:rFonts w:asciiTheme="minorHAnsi" w:hAnsiTheme="minorHAnsi" w:cstheme="minorHAnsi"/>
              </w:rPr>
              <w:t>Commcell</w:t>
            </w:r>
            <w:proofErr w:type="spellEnd"/>
            <w:r w:rsidRPr="00D66E56">
              <w:rPr>
                <w:rFonts w:asciiTheme="minorHAnsi" w:hAnsiTheme="minorHAnsi" w:cstheme="minorHAnsi"/>
              </w:rPr>
              <w:t xml:space="preserve"> ID 100398</w:t>
            </w:r>
            <w:r>
              <w:rPr>
                <w:rFonts w:asciiTheme="minorHAnsi" w:hAnsiTheme="minorHAnsi" w:cstheme="minorHAnsi"/>
              </w:rPr>
              <w:t>;</w:t>
            </w:r>
          </w:p>
        </w:tc>
      </w:tr>
    </w:tbl>
    <w:p w14:paraId="0FC3C79B" w14:textId="3664114A" w:rsidR="00F00E2B" w:rsidRDefault="00F00E2B" w:rsidP="00F00E2B">
      <w:pPr>
        <w:pStyle w:val="TextBody"/>
        <w:spacing w:after="0"/>
        <w:rPr>
          <w:rFonts w:asciiTheme="minorHAnsi" w:hAnsiTheme="minorHAnsi" w:cstheme="minorHAnsi"/>
          <w:b/>
        </w:rPr>
      </w:pPr>
    </w:p>
    <w:p w14:paraId="5089A6C2" w14:textId="5B58928F" w:rsidR="00782F3B" w:rsidRPr="00D66E56" w:rsidRDefault="00782F3B" w:rsidP="00782F3B">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20</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Pr="00782F3B">
        <w:rPr>
          <w:rFonts w:asciiTheme="minorHAnsi" w:hAnsiTheme="minorHAnsi" w:cstheme="minorHAnsi"/>
          <w:b/>
        </w:rPr>
        <w:t>Cage para Discos (</w:t>
      </w:r>
      <w:proofErr w:type="spellStart"/>
      <w:r w:rsidRPr="00782F3B">
        <w:rPr>
          <w:rFonts w:asciiTheme="minorHAnsi" w:hAnsiTheme="minorHAnsi" w:cstheme="minorHAnsi"/>
          <w:b/>
        </w:rPr>
        <w:t>Backplane</w:t>
      </w:r>
      <w:proofErr w:type="spellEnd"/>
      <w:r w:rsidRPr="00782F3B">
        <w:rPr>
          <w:rFonts w:asciiTheme="minorHAnsi" w:hAnsiTheme="minorHAnsi" w:cstheme="minorHAnsi"/>
          <w:b/>
        </w:rPr>
        <w:t>/ Drive Cage)</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782F3B" w:rsidRPr="00360E98" w14:paraId="4881B7B5"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4BCF31D9" w14:textId="24860792" w:rsidR="00782F3B" w:rsidRDefault="00782F3B" w:rsidP="00CE5218">
            <w:pPr>
              <w:pStyle w:val="TextBody"/>
              <w:rPr>
                <w:rFonts w:asciiTheme="minorHAnsi" w:hAnsiTheme="minorHAnsi" w:cstheme="minorHAnsi"/>
                <w:bCs w:val="0"/>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004044B4" w:rsidRPr="004044B4">
              <w:rPr>
                <w:rFonts w:asciiTheme="minorHAnsi" w:hAnsiTheme="minorHAnsi" w:cstheme="minorHAnsi"/>
                <w:bCs w:val="0"/>
              </w:rPr>
              <w:t>Cage para Discos (</w:t>
            </w:r>
            <w:proofErr w:type="spellStart"/>
            <w:r w:rsidR="004044B4" w:rsidRPr="004044B4">
              <w:rPr>
                <w:rFonts w:asciiTheme="minorHAnsi" w:hAnsiTheme="minorHAnsi" w:cstheme="minorHAnsi"/>
                <w:bCs w:val="0"/>
              </w:rPr>
              <w:t>Backplane</w:t>
            </w:r>
            <w:proofErr w:type="spellEnd"/>
            <w:r w:rsidR="004044B4" w:rsidRPr="004044B4">
              <w:rPr>
                <w:rFonts w:asciiTheme="minorHAnsi" w:hAnsiTheme="minorHAnsi" w:cstheme="minorHAnsi"/>
                <w:bCs w:val="0"/>
              </w:rPr>
              <w:t>/ Drive Cage)</w:t>
            </w:r>
          </w:p>
          <w:p w14:paraId="44DD36BE" w14:textId="4876F99F" w:rsidR="004044B4" w:rsidRPr="004044B4" w:rsidRDefault="004044B4" w:rsidP="00CE5218">
            <w:pPr>
              <w:pStyle w:val="TextBody"/>
              <w:rPr>
                <w:rFonts w:asciiTheme="minorHAnsi" w:hAnsiTheme="minorHAnsi" w:cstheme="minorHAnsi"/>
                <w:bCs w:val="0"/>
                <w:lang w:val="en-US"/>
              </w:rPr>
            </w:pPr>
            <w:r w:rsidRPr="004044B4">
              <w:rPr>
                <w:rFonts w:asciiTheme="minorHAnsi" w:hAnsiTheme="minorHAnsi" w:cstheme="minorHAnsi"/>
                <w:bCs w:val="0"/>
                <w:lang w:val="en-US"/>
              </w:rPr>
              <w:t>REFERÊNCIA: HPE DL380 Gen 10 Box 1/2 Cage BACKPLANE KIT 8XSFF - Part Number 826691-B21</w:t>
            </w:r>
          </w:p>
          <w:p w14:paraId="66B835B6" w14:textId="77777777" w:rsidR="00782F3B" w:rsidRPr="00F00E2B" w:rsidRDefault="00782F3B" w:rsidP="00CE5218">
            <w:pPr>
              <w:pStyle w:val="TextBody"/>
              <w:rPr>
                <w:rFonts w:asciiTheme="minorHAnsi" w:hAnsiTheme="minorHAnsi" w:cstheme="minorHAnsi"/>
              </w:rPr>
            </w:pPr>
            <w:r w:rsidRPr="00F00E2B">
              <w:rPr>
                <w:rFonts w:asciiTheme="minorHAnsi" w:hAnsiTheme="minorHAnsi" w:cstheme="minorHAnsi"/>
              </w:rPr>
              <w:t>Características mínimas:</w:t>
            </w:r>
          </w:p>
          <w:p w14:paraId="6F5B796D" w14:textId="77777777" w:rsidR="004044B4" w:rsidRPr="004044B4" w:rsidRDefault="004044B4" w:rsidP="004044B4">
            <w:pPr>
              <w:pStyle w:val="TextBody"/>
              <w:numPr>
                <w:ilvl w:val="1"/>
                <w:numId w:val="28"/>
              </w:numPr>
              <w:rPr>
                <w:rFonts w:asciiTheme="minorHAnsi" w:hAnsiTheme="minorHAnsi" w:cstheme="minorHAnsi"/>
              </w:rPr>
            </w:pPr>
            <w:r w:rsidRPr="004044B4">
              <w:rPr>
                <w:rFonts w:asciiTheme="minorHAnsi" w:hAnsiTheme="minorHAnsi" w:cstheme="minorHAnsi"/>
              </w:rPr>
              <w:t xml:space="preserve">Painel Traseiro para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 para acomodação da expansão de discos;</w:t>
            </w:r>
          </w:p>
          <w:p w14:paraId="234E3C57" w14:textId="77777777" w:rsidR="004044B4" w:rsidRPr="004044B4" w:rsidRDefault="004044B4" w:rsidP="004044B4">
            <w:pPr>
              <w:pStyle w:val="TextBody"/>
              <w:numPr>
                <w:ilvl w:val="1"/>
                <w:numId w:val="28"/>
              </w:numPr>
              <w:rPr>
                <w:rFonts w:asciiTheme="minorHAnsi" w:hAnsiTheme="minorHAnsi" w:cstheme="minorHAnsi"/>
              </w:rPr>
            </w:pPr>
            <w:r w:rsidRPr="004044B4">
              <w:rPr>
                <w:rFonts w:asciiTheme="minorHAnsi" w:hAnsiTheme="minorHAnsi" w:cstheme="minorHAnsi"/>
              </w:rPr>
              <w:t>Suportar oito unidades SAS / SAFA SFF 2,5” na caixa;</w:t>
            </w:r>
          </w:p>
          <w:p w14:paraId="0B6DA542" w14:textId="77777777" w:rsidR="004044B4" w:rsidRPr="004044B4" w:rsidRDefault="004044B4" w:rsidP="004044B4">
            <w:pPr>
              <w:pStyle w:val="TextBody"/>
              <w:numPr>
                <w:ilvl w:val="1"/>
                <w:numId w:val="28"/>
              </w:numPr>
              <w:rPr>
                <w:rFonts w:asciiTheme="minorHAnsi" w:hAnsiTheme="minorHAnsi" w:cstheme="minorHAnsi"/>
              </w:rPr>
            </w:pPr>
            <w:r w:rsidRPr="004044B4">
              <w:rPr>
                <w:rFonts w:asciiTheme="minorHAnsi" w:hAnsiTheme="minorHAnsi" w:cstheme="minorHAnsi"/>
              </w:rPr>
              <w:t>Acompanhar cabos de energia;</w:t>
            </w:r>
          </w:p>
          <w:p w14:paraId="25D37D7C" w14:textId="77777777" w:rsidR="00782F3B" w:rsidRDefault="004044B4" w:rsidP="004044B4">
            <w:pPr>
              <w:pStyle w:val="TextBody"/>
              <w:numPr>
                <w:ilvl w:val="1"/>
                <w:numId w:val="28"/>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w:t>
            </w:r>
            <w:proofErr w:type="spellStart"/>
            <w:r w:rsidRPr="004044B4">
              <w:rPr>
                <w:rFonts w:asciiTheme="minorHAnsi" w:hAnsiTheme="minorHAnsi" w:cstheme="minorHAnsi"/>
              </w:rPr>
              <w:t>Part</w:t>
            </w:r>
            <w:proofErr w:type="spellEnd"/>
            <w:r w:rsidRPr="004044B4">
              <w:rPr>
                <w:rFonts w:asciiTheme="minorHAnsi" w:hAnsiTheme="minorHAnsi" w:cstheme="minorHAnsi"/>
              </w:rPr>
              <w:t xml:space="preserve">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5CDDEAB3" w14:textId="3D81D317" w:rsidR="00E14349" w:rsidRPr="00E611DD" w:rsidRDefault="00E14349" w:rsidP="004044B4">
            <w:pPr>
              <w:pStyle w:val="TextBody"/>
              <w:numPr>
                <w:ilvl w:val="1"/>
                <w:numId w:val="28"/>
              </w:numPr>
              <w:rPr>
                <w:rFonts w:asciiTheme="minorHAnsi" w:hAnsiTheme="minorHAnsi" w:cstheme="minorHAnsi"/>
              </w:rPr>
            </w:pPr>
            <w:r>
              <w:rPr>
                <w:rFonts w:asciiTheme="minorHAnsi" w:hAnsiTheme="minorHAnsi" w:cstheme="minorHAnsi"/>
              </w:rPr>
              <w:t>Deve possuir garantia de 12 meses;</w:t>
            </w:r>
          </w:p>
        </w:tc>
      </w:tr>
    </w:tbl>
    <w:p w14:paraId="2C3A382B" w14:textId="044A07B9" w:rsidR="00782F3B" w:rsidRDefault="00782F3B" w:rsidP="00F00E2B">
      <w:pPr>
        <w:pStyle w:val="TextBody"/>
        <w:spacing w:after="0"/>
        <w:rPr>
          <w:rFonts w:asciiTheme="minorHAnsi" w:hAnsiTheme="minorHAnsi" w:cstheme="minorHAnsi"/>
          <w:b/>
        </w:rPr>
      </w:pPr>
    </w:p>
    <w:p w14:paraId="34D2E126" w14:textId="4B279655" w:rsidR="00782F3B" w:rsidRPr="00D66E56" w:rsidRDefault="00782F3B" w:rsidP="00782F3B">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21</w:t>
      </w:r>
      <w:r w:rsidR="004044B4">
        <w:rPr>
          <w:rFonts w:asciiTheme="minorHAnsi" w:hAnsiTheme="minorHAnsi" w:cstheme="minorHAnsi"/>
          <w:b/>
        </w:rPr>
        <w:t xml:space="preserve"> – </w:t>
      </w:r>
      <w:r w:rsidR="004044B4" w:rsidRPr="004044B4">
        <w:rPr>
          <w:rFonts w:asciiTheme="minorHAnsi" w:hAnsiTheme="minorHAnsi" w:cstheme="minorHAnsi"/>
          <w:b/>
        </w:rPr>
        <w:t xml:space="preserve">Controlador modular HPE </w:t>
      </w:r>
      <w:proofErr w:type="spellStart"/>
      <w:r w:rsidR="004044B4" w:rsidRPr="004044B4">
        <w:rPr>
          <w:rFonts w:asciiTheme="minorHAnsi" w:hAnsiTheme="minorHAnsi" w:cstheme="minorHAnsi"/>
          <w:b/>
        </w:rPr>
        <w:t>Smart</w:t>
      </w:r>
      <w:proofErr w:type="spellEnd"/>
      <w:r w:rsidR="004044B4" w:rsidRPr="004044B4">
        <w:rPr>
          <w:rFonts w:asciiTheme="minorHAnsi" w:hAnsiTheme="minorHAnsi" w:cstheme="minorHAnsi"/>
          <w:b/>
        </w:rPr>
        <w:t xml:space="preserve"> </w:t>
      </w:r>
      <w:proofErr w:type="spellStart"/>
      <w:r w:rsidR="004044B4" w:rsidRPr="004044B4">
        <w:rPr>
          <w:rFonts w:asciiTheme="minorHAnsi" w:hAnsiTheme="minorHAnsi" w:cstheme="minorHAnsi"/>
          <w:b/>
        </w:rPr>
        <w:t>Array</w:t>
      </w:r>
      <w:proofErr w:type="spellEnd"/>
      <w:r w:rsidR="004044B4" w:rsidRPr="004044B4">
        <w:rPr>
          <w:rFonts w:asciiTheme="minorHAnsi" w:hAnsiTheme="minorHAnsi" w:cstheme="minorHAnsi"/>
          <w:b/>
        </w:rPr>
        <w:t xml:space="preserve"> P816i-a SR Gen10</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782F3B" w:rsidRPr="00360E98" w14:paraId="605F697A"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19142F05" w14:textId="1753181D" w:rsidR="00782F3B" w:rsidRDefault="00782F3B" w:rsidP="00CE5218">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004044B4" w:rsidRPr="004044B4">
              <w:rPr>
                <w:rFonts w:asciiTheme="minorHAnsi" w:hAnsiTheme="minorHAnsi" w:cstheme="minorHAnsi"/>
              </w:rPr>
              <w:t xml:space="preserve">Controlador modular HPE </w:t>
            </w:r>
            <w:proofErr w:type="spellStart"/>
            <w:r w:rsidR="004044B4" w:rsidRPr="004044B4">
              <w:rPr>
                <w:rFonts w:asciiTheme="minorHAnsi" w:hAnsiTheme="minorHAnsi" w:cstheme="minorHAnsi"/>
              </w:rPr>
              <w:t>Smart</w:t>
            </w:r>
            <w:proofErr w:type="spellEnd"/>
            <w:r w:rsidR="004044B4" w:rsidRPr="004044B4">
              <w:rPr>
                <w:rFonts w:asciiTheme="minorHAnsi" w:hAnsiTheme="minorHAnsi" w:cstheme="minorHAnsi"/>
              </w:rPr>
              <w:t xml:space="preserve"> </w:t>
            </w:r>
            <w:proofErr w:type="spellStart"/>
            <w:r w:rsidR="004044B4" w:rsidRPr="004044B4">
              <w:rPr>
                <w:rFonts w:asciiTheme="minorHAnsi" w:hAnsiTheme="minorHAnsi" w:cstheme="minorHAnsi"/>
              </w:rPr>
              <w:t>Array</w:t>
            </w:r>
            <w:proofErr w:type="spellEnd"/>
            <w:r w:rsidR="004044B4" w:rsidRPr="004044B4">
              <w:rPr>
                <w:rFonts w:asciiTheme="minorHAnsi" w:hAnsiTheme="minorHAnsi" w:cstheme="minorHAnsi"/>
              </w:rPr>
              <w:t xml:space="preserve"> P816i-a SR Gen10</w:t>
            </w:r>
          </w:p>
          <w:p w14:paraId="69D0D1B8" w14:textId="0E69BCC5" w:rsidR="004044B4" w:rsidRPr="004044B4" w:rsidRDefault="004044B4" w:rsidP="00CE5218">
            <w:pPr>
              <w:pStyle w:val="TextBody"/>
              <w:rPr>
                <w:rFonts w:asciiTheme="minorHAnsi" w:hAnsiTheme="minorHAnsi" w:cstheme="minorHAnsi"/>
                <w:lang w:val="en-US"/>
              </w:rPr>
            </w:pPr>
            <w:r w:rsidRPr="004044B4">
              <w:rPr>
                <w:rFonts w:asciiTheme="minorHAnsi" w:hAnsiTheme="minorHAnsi" w:cstheme="minorHAnsi"/>
                <w:lang w:val="en-US"/>
              </w:rPr>
              <w:t xml:space="preserve">REFERÊNCIA: HPE Smart Array P816i-a SR Gen 10 </w:t>
            </w:r>
            <w:proofErr w:type="spellStart"/>
            <w:r w:rsidRPr="004044B4">
              <w:rPr>
                <w:rFonts w:asciiTheme="minorHAnsi" w:hAnsiTheme="minorHAnsi" w:cstheme="minorHAnsi"/>
                <w:lang w:val="en-US"/>
              </w:rPr>
              <w:t>Ctrlr</w:t>
            </w:r>
            <w:proofErr w:type="spellEnd"/>
            <w:r w:rsidRPr="004044B4">
              <w:rPr>
                <w:rFonts w:asciiTheme="minorHAnsi" w:hAnsiTheme="minorHAnsi" w:cstheme="minorHAnsi"/>
                <w:lang w:val="en-US"/>
              </w:rPr>
              <w:t xml:space="preserve"> - Part Number 804338-B21</w:t>
            </w:r>
          </w:p>
          <w:p w14:paraId="365C9FD8" w14:textId="77777777" w:rsidR="00782F3B" w:rsidRPr="00F00E2B" w:rsidRDefault="00782F3B" w:rsidP="00CE5218">
            <w:pPr>
              <w:pStyle w:val="TextBody"/>
              <w:rPr>
                <w:rFonts w:asciiTheme="minorHAnsi" w:hAnsiTheme="minorHAnsi" w:cstheme="minorHAnsi"/>
              </w:rPr>
            </w:pPr>
            <w:r w:rsidRPr="00F00E2B">
              <w:rPr>
                <w:rFonts w:asciiTheme="minorHAnsi" w:hAnsiTheme="minorHAnsi" w:cstheme="minorHAnsi"/>
              </w:rPr>
              <w:t>Características mínimas:</w:t>
            </w:r>
          </w:p>
          <w:p w14:paraId="00D541A5" w14:textId="77777777" w:rsidR="004044B4" w:rsidRPr="004044B4" w:rsidRDefault="004044B4" w:rsidP="004044B4">
            <w:pPr>
              <w:pStyle w:val="TextBody"/>
              <w:numPr>
                <w:ilvl w:val="1"/>
                <w:numId w:val="29"/>
              </w:numPr>
              <w:rPr>
                <w:rFonts w:asciiTheme="minorHAnsi" w:hAnsiTheme="minorHAnsi" w:cstheme="minorHAnsi"/>
              </w:rPr>
            </w:pPr>
            <w:r w:rsidRPr="004044B4">
              <w:rPr>
                <w:rFonts w:asciiTheme="minorHAnsi" w:hAnsiTheme="minorHAnsi" w:cstheme="minorHAnsi"/>
              </w:rPr>
              <w:t>Controlador modular para expansão da capacidade de armazenamento;</w:t>
            </w:r>
          </w:p>
          <w:p w14:paraId="1043F7C3" w14:textId="77777777" w:rsidR="004044B4" w:rsidRPr="004044B4" w:rsidRDefault="004044B4" w:rsidP="004044B4">
            <w:pPr>
              <w:pStyle w:val="TextBody"/>
              <w:numPr>
                <w:ilvl w:val="1"/>
                <w:numId w:val="29"/>
              </w:numPr>
              <w:rPr>
                <w:rFonts w:asciiTheme="minorHAnsi" w:hAnsiTheme="minorHAnsi" w:cstheme="minorHAnsi"/>
              </w:rPr>
            </w:pPr>
            <w:r w:rsidRPr="004044B4">
              <w:rPr>
                <w:rFonts w:asciiTheme="minorHAnsi" w:hAnsiTheme="minorHAnsi" w:cstheme="minorHAnsi"/>
              </w:rPr>
              <w:lastRenderedPageBreak/>
              <w:t xml:space="preserve">Suporte para 12 Gb/s SAS e </w:t>
            </w:r>
            <w:proofErr w:type="spellStart"/>
            <w:r w:rsidRPr="004044B4">
              <w:rPr>
                <w:rFonts w:asciiTheme="minorHAnsi" w:hAnsiTheme="minorHAnsi" w:cstheme="minorHAnsi"/>
              </w:rPr>
              <w:t>PCIe</w:t>
            </w:r>
            <w:proofErr w:type="spellEnd"/>
            <w:r w:rsidRPr="004044B4">
              <w:rPr>
                <w:rFonts w:asciiTheme="minorHAnsi" w:hAnsiTheme="minorHAnsi" w:cstheme="minorHAnsi"/>
              </w:rPr>
              <w:t xml:space="preserve"> 3.0;</w:t>
            </w:r>
          </w:p>
          <w:p w14:paraId="1A84BCC0" w14:textId="77777777" w:rsidR="004044B4" w:rsidRPr="004044B4" w:rsidRDefault="004044B4" w:rsidP="004044B4">
            <w:pPr>
              <w:pStyle w:val="TextBody"/>
              <w:numPr>
                <w:ilvl w:val="1"/>
                <w:numId w:val="29"/>
              </w:numPr>
              <w:rPr>
                <w:rFonts w:asciiTheme="minorHAnsi" w:hAnsiTheme="minorHAnsi" w:cstheme="minorHAnsi"/>
              </w:rPr>
            </w:pPr>
            <w:r w:rsidRPr="004044B4">
              <w:rPr>
                <w:rFonts w:asciiTheme="minorHAnsi" w:hAnsiTheme="minorHAnsi" w:cstheme="minorHAnsi"/>
              </w:rPr>
              <w:t>Deve possuir 16 portas internas SAS, compatível com níveis avançados de RAID com cache de gravação garantido por flash de 4GB (FBWC);</w:t>
            </w:r>
          </w:p>
          <w:p w14:paraId="044DB7A4" w14:textId="77777777" w:rsidR="00782F3B" w:rsidRDefault="004044B4" w:rsidP="004044B4">
            <w:pPr>
              <w:pStyle w:val="TextBody"/>
              <w:numPr>
                <w:ilvl w:val="1"/>
                <w:numId w:val="29"/>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w:t>
            </w:r>
            <w:proofErr w:type="spellStart"/>
            <w:r w:rsidRPr="004044B4">
              <w:rPr>
                <w:rFonts w:asciiTheme="minorHAnsi" w:hAnsiTheme="minorHAnsi" w:cstheme="minorHAnsi"/>
              </w:rPr>
              <w:t>Part</w:t>
            </w:r>
            <w:proofErr w:type="spellEnd"/>
            <w:r w:rsidRPr="004044B4">
              <w:rPr>
                <w:rFonts w:asciiTheme="minorHAnsi" w:hAnsiTheme="minorHAnsi" w:cstheme="minorHAnsi"/>
              </w:rPr>
              <w:t xml:space="preserve">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1A6CF0D2" w14:textId="348AD2C4" w:rsidR="00E14349" w:rsidRPr="00E611DD" w:rsidRDefault="00E14349" w:rsidP="004044B4">
            <w:pPr>
              <w:pStyle w:val="TextBody"/>
              <w:numPr>
                <w:ilvl w:val="1"/>
                <w:numId w:val="29"/>
              </w:numPr>
              <w:rPr>
                <w:rFonts w:asciiTheme="minorHAnsi" w:hAnsiTheme="minorHAnsi" w:cstheme="minorHAnsi"/>
              </w:rPr>
            </w:pPr>
            <w:r>
              <w:rPr>
                <w:rFonts w:asciiTheme="minorHAnsi" w:hAnsiTheme="minorHAnsi" w:cstheme="minorHAnsi"/>
              </w:rPr>
              <w:t>Deve possuir garantia de 12 meses;</w:t>
            </w:r>
          </w:p>
        </w:tc>
      </w:tr>
    </w:tbl>
    <w:p w14:paraId="2716E819" w14:textId="65D47B88" w:rsidR="00782F3B" w:rsidRDefault="00782F3B" w:rsidP="00F00E2B">
      <w:pPr>
        <w:pStyle w:val="TextBody"/>
        <w:spacing w:after="0"/>
        <w:rPr>
          <w:rFonts w:asciiTheme="minorHAnsi" w:hAnsiTheme="minorHAnsi" w:cstheme="minorHAnsi"/>
          <w:b/>
        </w:rPr>
      </w:pPr>
    </w:p>
    <w:p w14:paraId="0159AD57" w14:textId="48BB88C7" w:rsidR="00782F3B" w:rsidRPr="00D66E56" w:rsidRDefault="00782F3B" w:rsidP="00782F3B">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22</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bookmarkStart w:id="3" w:name="_Hlk111821614"/>
      <w:r w:rsidR="004044B4" w:rsidRPr="004044B4">
        <w:rPr>
          <w:rFonts w:asciiTheme="minorHAnsi" w:hAnsiTheme="minorHAnsi" w:cstheme="minorHAnsi"/>
          <w:b/>
        </w:rPr>
        <w:t>Capacitores híbridos</w:t>
      </w:r>
      <w:bookmarkEnd w:id="3"/>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782F3B" w:rsidRPr="00360E98" w14:paraId="676D7A97"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685B9AA6" w14:textId="097B7EAD" w:rsidR="00782F3B" w:rsidRDefault="00782F3B" w:rsidP="00CE5218">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004044B4" w:rsidRPr="004044B4">
              <w:rPr>
                <w:rFonts w:asciiTheme="minorHAnsi" w:hAnsiTheme="minorHAnsi" w:cstheme="minorHAnsi"/>
              </w:rPr>
              <w:t>Capacitores híbridos</w:t>
            </w:r>
          </w:p>
          <w:p w14:paraId="61B773A9" w14:textId="0C2BD751" w:rsidR="004044B4" w:rsidRPr="006E0855" w:rsidRDefault="004044B4" w:rsidP="00CE5218">
            <w:pPr>
              <w:pStyle w:val="TextBody"/>
              <w:rPr>
                <w:rFonts w:asciiTheme="minorHAnsi" w:hAnsiTheme="minorHAnsi" w:cstheme="minorHAnsi"/>
              </w:rPr>
            </w:pPr>
            <w:r w:rsidRPr="006E0855">
              <w:rPr>
                <w:rFonts w:asciiTheme="minorHAnsi" w:hAnsiTheme="minorHAnsi" w:cstheme="minorHAnsi"/>
              </w:rPr>
              <w:t xml:space="preserve">REFERÊNCIA: HPE </w:t>
            </w:r>
            <w:proofErr w:type="spellStart"/>
            <w:r w:rsidRPr="006E0855">
              <w:rPr>
                <w:rFonts w:asciiTheme="minorHAnsi" w:hAnsiTheme="minorHAnsi" w:cstheme="minorHAnsi"/>
              </w:rPr>
              <w:t>Smart</w:t>
            </w:r>
            <w:proofErr w:type="spellEnd"/>
            <w:r w:rsidRPr="006E0855">
              <w:rPr>
                <w:rFonts w:asciiTheme="minorHAnsi" w:hAnsiTheme="minorHAnsi" w:cstheme="minorHAnsi"/>
              </w:rPr>
              <w:t xml:space="preserve"> </w:t>
            </w:r>
            <w:proofErr w:type="spellStart"/>
            <w:r w:rsidRPr="006E0855">
              <w:rPr>
                <w:rFonts w:asciiTheme="minorHAnsi" w:hAnsiTheme="minorHAnsi" w:cstheme="minorHAnsi"/>
              </w:rPr>
              <w:t>Hybrid</w:t>
            </w:r>
            <w:proofErr w:type="spellEnd"/>
            <w:r w:rsidRPr="006E0855">
              <w:rPr>
                <w:rFonts w:asciiTheme="minorHAnsi" w:hAnsiTheme="minorHAnsi" w:cstheme="minorHAnsi"/>
              </w:rPr>
              <w:t xml:space="preserve"> Capacitor w 145mm - </w:t>
            </w:r>
            <w:proofErr w:type="spellStart"/>
            <w:r w:rsidRPr="006E0855">
              <w:rPr>
                <w:rFonts w:asciiTheme="minorHAnsi" w:hAnsiTheme="minorHAnsi" w:cstheme="minorHAnsi"/>
              </w:rPr>
              <w:t>Part</w:t>
            </w:r>
            <w:proofErr w:type="spellEnd"/>
            <w:r w:rsidRPr="006E0855">
              <w:rPr>
                <w:rFonts w:asciiTheme="minorHAnsi" w:hAnsiTheme="minorHAnsi" w:cstheme="minorHAnsi"/>
              </w:rPr>
              <w:t xml:space="preserve"> </w:t>
            </w:r>
            <w:proofErr w:type="spellStart"/>
            <w:r w:rsidRPr="006E0855">
              <w:rPr>
                <w:rFonts w:asciiTheme="minorHAnsi" w:hAnsiTheme="minorHAnsi" w:cstheme="minorHAnsi"/>
              </w:rPr>
              <w:t>Number</w:t>
            </w:r>
            <w:proofErr w:type="spellEnd"/>
            <w:r w:rsidRPr="006E0855">
              <w:rPr>
                <w:rFonts w:asciiTheme="minorHAnsi" w:hAnsiTheme="minorHAnsi" w:cstheme="minorHAnsi"/>
              </w:rPr>
              <w:t xml:space="preserve"> P02377-B21</w:t>
            </w:r>
          </w:p>
          <w:p w14:paraId="1D48CD6A" w14:textId="77777777" w:rsidR="00782F3B" w:rsidRPr="00F00E2B" w:rsidRDefault="00782F3B" w:rsidP="00CE5218">
            <w:pPr>
              <w:pStyle w:val="TextBody"/>
              <w:rPr>
                <w:rFonts w:asciiTheme="minorHAnsi" w:hAnsiTheme="minorHAnsi" w:cstheme="minorHAnsi"/>
              </w:rPr>
            </w:pPr>
            <w:r w:rsidRPr="00F00E2B">
              <w:rPr>
                <w:rFonts w:asciiTheme="minorHAnsi" w:hAnsiTheme="minorHAnsi" w:cstheme="minorHAnsi"/>
              </w:rPr>
              <w:t>Características mínimas:</w:t>
            </w:r>
          </w:p>
          <w:p w14:paraId="2031D837" w14:textId="77777777" w:rsidR="004044B4" w:rsidRPr="004044B4" w:rsidRDefault="004044B4" w:rsidP="004044B4">
            <w:pPr>
              <w:pStyle w:val="TextBody"/>
              <w:numPr>
                <w:ilvl w:val="1"/>
                <w:numId w:val="30"/>
              </w:numPr>
              <w:rPr>
                <w:rFonts w:asciiTheme="minorHAnsi" w:hAnsiTheme="minorHAnsi" w:cstheme="minorHAnsi"/>
              </w:rPr>
            </w:pPr>
            <w:r w:rsidRPr="004044B4">
              <w:rPr>
                <w:rFonts w:asciiTheme="minorHAnsi" w:hAnsiTheme="minorHAnsi" w:cstheme="minorHAnsi"/>
              </w:rPr>
              <w:t>Capacitores híbridos de armazenamento inteligente HPE com kit de cabo de 145 mm</w:t>
            </w:r>
          </w:p>
          <w:p w14:paraId="1E2E753A" w14:textId="77777777" w:rsidR="00782F3B" w:rsidRDefault="004044B4" w:rsidP="004044B4">
            <w:pPr>
              <w:pStyle w:val="TextBody"/>
              <w:numPr>
                <w:ilvl w:val="1"/>
                <w:numId w:val="30"/>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w:t>
            </w:r>
            <w:proofErr w:type="spellStart"/>
            <w:r w:rsidRPr="004044B4">
              <w:rPr>
                <w:rFonts w:asciiTheme="minorHAnsi" w:hAnsiTheme="minorHAnsi" w:cstheme="minorHAnsi"/>
              </w:rPr>
              <w:t>Part</w:t>
            </w:r>
            <w:proofErr w:type="spellEnd"/>
            <w:r w:rsidRPr="004044B4">
              <w:rPr>
                <w:rFonts w:asciiTheme="minorHAnsi" w:hAnsiTheme="minorHAnsi" w:cstheme="minorHAnsi"/>
              </w:rPr>
              <w:t xml:space="preserve">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0CFD2B29" w14:textId="7753E9D0" w:rsidR="00E14349" w:rsidRPr="00E611DD" w:rsidRDefault="00E14349" w:rsidP="004044B4">
            <w:pPr>
              <w:pStyle w:val="TextBody"/>
              <w:numPr>
                <w:ilvl w:val="1"/>
                <w:numId w:val="30"/>
              </w:numPr>
              <w:rPr>
                <w:rFonts w:asciiTheme="minorHAnsi" w:hAnsiTheme="minorHAnsi" w:cstheme="minorHAnsi"/>
              </w:rPr>
            </w:pPr>
            <w:r>
              <w:rPr>
                <w:rFonts w:asciiTheme="minorHAnsi" w:hAnsiTheme="minorHAnsi" w:cstheme="minorHAnsi"/>
              </w:rPr>
              <w:t>Deve possuir garantia de 12 meses;</w:t>
            </w:r>
          </w:p>
        </w:tc>
      </w:tr>
    </w:tbl>
    <w:p w14:paraId="23940A3E" w14:textId="45B1412D" w:rsidR="00782F3B" w:rsidRDefault="00782F3B" w:rsidP="00F00E2B">
      <w:pPr>
        <w:pStyle w:val="TextBody"/>
        <w:spacing w:after="0"/>
        <w:rPr>
          <w:rFonts w:asciiTheme="minorHAnsi" w:hAnsiTheme="minorHAnsi" w:cstheme="minorHAnsi"/>
          <w:b/>
        </w:rPr>
      </w:pPr>
    </w:p>
    <w:p w14:paraId="6C1C78EE" w14:textId="396683B6" w:rsidR="00782F3B" w:rsidRPr="00D66E56" w:rsidRDefault="00782F3B" w:rsidP="00782F3B">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23</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004044B4" w:rsidRPr="004044B4">
        <w:rPr>
          <w:rFonts w:asciiTheme="minorHAnsi" w:hAnsiTheme="minorHAnsi" w:cstheme="minorHAnsi"/>
          <w:b/>
        </w:rPr>
        <w:t>Discos SAS HDD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782F3B" w:rsidRPr="00360E98" w14:paraId="02B25E82"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1B58272B" w14:textId="1BF56B9B" w:rsidR="00782F3B" w:rsidRDefault="00782F3B" w:rsidP="00CE5218">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004044B4" w:rsidRPr="004044B4">
              <w:rPr>
                <w:rFonts w:asciiTheme="minorHAnsi" w:hAnsiTheme="minorHAnsi" w:cstheme="minorHAnsi"/>
              </w:rPr>
              <w:t>Discos SAS HDD</w:t>
            </w:r>
          </w:p>
          <w:p w14:paraId="312DCE82" w14:textId="62453F2C" w:rsidR="004044B4" w:rsidRPr="006E0855" w:rsidRDefault="004044B4" w:rsidP="00CE5218">
            <w:pPr>
              <w:pStyle w:val="TextBody"/>
              <w:rPr>
                <w:rFonts w:asciiTheme="minorHAnsi" w:hAnsiTheme="minorHAnsi" w:cstheme="minorHAnsi"/>
              </w:rPr>
            </w:pPr>
            <w:r w:rsidRPr="006E0855">
              <w:rPr>
                <w:rFonts w:asciiTheme="minorHAnsi" w:hAnsiTheme="minorHAnsi" w:cstheme="minorHAnsi"/>
              </w:rPr>
              <w:t xml:space="preserve">REFERÊNCIA: HPE 2,4TB SAS 12G 10K SFF SC 512e MV HDD - </w:t>
            </w:r>
            <w:proofErr w:type="spellStart"/>
            <w:r w:rsidRPr="006E0855">
              <w:rPr>
                <w:rFonts w:asciiTheme="minorHAnsi" w:hAnsiTheme="minorHAnsi" w:cstheme="minorHAnsi"/>
              </w:rPr>
              <w:t>Part</w:t>
            </w:r>
            <w:proofErr w:type="spellEnd"/>
            <w:r w:rsidRPr="006E0855">
              <w:rPr>
                <w:rFonts w:asciiTheme="minorHAnsi" w:hAnsiTheme="minorHAnsi" w:cstheme="minorHAnsi"/>
              </w:rPr>
              <w:t xml:space="preserve"> </w:t>
            </w:r>
            <w:proofErr w:type="spellStart"/>
            <w:r w:rsidRPr="006E0855">
              <w:rPr>
                <w:rFonts w:asciiTheme="minorHAnsi" w:hAnsiTheme="minorHAnsi" w:cstheme="minorHAnsi"/>
              </w:rPr>
              <w:t>Number</w:t>
            </w:r>
            <w:proofErr w:type="spellEnd"/>
            <w:r w:rsidRPr="006E0855">
              <w:rPr>
                <w:rFonts w:asciiTheme="minorHAnsi" w:hAnsiTheme="minorHAnsi" w:cstheme="minorHAnsi"/>
              </w:rPr>
              <w:t>: 881457-B21</w:t>
            </w:r>
          </w:p>
          <w:p w14:paraId="1FE354E5" w14:textId="77777777" w:rsidR="00782F3B" w:rsidRPr="00F00E2B" w:rsidRDefault="00782F3B" w:rsidP="00CE5218">
            <w:pPr>
              <w:pStyle w:val="TextBody"/>
              <w:rPr>
                <w:rFonts w:asciiTheme="minorHAnsi" w:hAnsiTheme="minorHAnsi" w:cstheme="minorHAnsi"/>
              </w:rPr>
            </w:pPr>
            <w:r w:rsidRPr="00F00E2B">
              <w:rPr>
                <w:rFonts w:asciiTheme="minorHAnsi" w:hAnsiTheme="minorHAnsi" w:cstheme="minorHAnsi"/>
              </w:rPr>
              <w:t>Características mínimas:</w:t>
            </w:r>
          </w:p>
          <w:p w14:paraId="2F6579B6" w14:textId="77777777" w:rsidR="004044B4" w:rsidRPr="004044B4" w:rsidRDefault="004044B4" w:rsidP="004044B4">
            <w:pPr>
              <w:pStyle w:val="TextBody"/>
              <w:numPr>
                <w:ilvl w:val="1"/>
                <w:numId w:val="31"/>
              </w:numPr>
              <w:rPr>
                <w:rFonts w:asciiTheme="minorHAnsi" w:hAnsiTheme="minorHAnsi" w:cstheme="minorHAnsi"/>
              </w:rPr>
            </w:pPr>
            <w:r w:rsidRPr="004044B4">
              <w:rPr>
                <w:rFonts w:asciiTheme="minorHAnsi" w:hAnsiTheme="minorHAnsi" w:cstheme="minorHAnsi"/>
              </w:rPr>
              <w:t>Disco SAS do tipo hard drive HDD;</w:t>
            </w:r>
          </w:p>
          <w:p w14:paraId="62FAF9D5" w14:textId="77777777" w:rsidR="004044B4" w:rsidRPr="004044B4" w:rsidRDefault="004044B4" w:rsidP="004044B4">
            <w:pPr>
              <w:pStyle w:val="TextBody"/>
              <w:numPr>
                <w:ilvl w:val="1"/>
                <w:numId w:val="31"/>
              </w:numPr>
              <w:rPr>
                <w:rFonts w:asciiTheme="minorHAnsi" w:hAnsiTheme="minorHAnsi" w:cstheme="minorHAnsi"/>
              </w:rPr>
            </w:pPr>
            <w:r w:rsidRPr="004044B4">
              <w:rPr>
                <w:rFonts w:asciiTheme="minorHAnsi" w:hAnsiTheme="minorHAnsi" w:cstheme="minorHAnsi"/>
              </w:rPr>
              <w:t>Capacidade de no mínimo 2.4 TB;</w:t>
            </w:r>
          </w:p>
          <w:p w14:paraId="514F3B7E" w14:textId="77777777" w:rsidR="004044B4" w:rsidRPr="004044B4" w:rsidRDefault="004044B4" w:rsidP="004044B4">
            <w:pPr>
              <w:pStyle w:val="TextBody"/>
              <w:numPr>
                <w:ilvl w:val="1"/>
                <w:numId w:val="31"/>
              </w:numPr>
              <w:rPr>
                <w:rFonts w:asciiTheme="minorHAnsi" w:hAnsiTheme="minorHAnsi" w:cstheme="minorHAnsi"/>
              </w:rPr>
            </w:pPr>
            <w:r w:rsidRPr="004044B4">
              <w:rPr>
                <w:rFonts w:asciiTheme="minorHAnsi" w:hAnsiTheme="minorHAnsi" w:cstheme="minorHAnsi"/>
              </w:rPr>
              <w:t xml:space="preserve">Interface SAS 12GB/S, </w:t>
            </w:r>
            <w:proofErr w:type="gramStart"/>
            <w:r w:rsidRPr="004044B4">
              <w:rPr>
                <w:rFonts w:asciiTheme="minorHAnsi" w:hAnsiTheme="minorHAnsi" w:cstheme="minorHAnsi"/>
              </w:rPr>
              <w:t>tipo  HOT</w:t>
            </w:r>
            <w:proofErr w:type="gramEnd"/>
            <w:r w:rsidRPr="004044B4">
              <w:rPr>
                <w:rFonts w:asciiTheme="minorHAnsi" w:hAnsiTheme="minorHAnsi" w:cstheme="minorHAnsi"/>
              </w:rPr>
              <w:t>-SWAP;</w:t>
            </w:r>
          </w:p>
          <w:p w14:paraId="67AA25D1" w14:textId="77777777" w:rsidR="004044B4" w:rsidRPr="004044B4" w:rsidRDefault="004044B4" w:rsidP="004044B4">
            <w:pPr>
              <w:pStyle w:val="TextBody"/>
              <w:numPr>
                <w:ilvl w:val="1"/>
                <w:numId w:val="31"/>
              </w:numPr>
              <w:rPr>
                <w:rFonts w:asciiTheme="minorHAnsi" w:hAnsiTheme="minorHAnsi" w:cstheme="minorHAnsi"/>
              </w:rPr>
            </w:pPr>
            <w:r w:rsidRPr="004044B4">
              <w:rPr>
                <w:rFonts w:asciiTheme="minorHAnsi" w:hAnsiTheme="minorHAnsi" w:cstheme="minorHAnsi"/>
              </w:rPr>
              <w:t>Formato de tamanho 2,5” SFF;</w:t>
            </w:r>
          </w:p>
          <w:p w14:paraId="0579A2FD" w14:textId="77777777" w:rsidR="004044B4" w:rsidRPr="004044B4" w:rsidRDefault="004044B4" w:rsidP="004044B4">
            <w:pPr>
              <w:pStyle w:val="TextBody"/>
              <w:numPr>
                <w:ilvl w:val="1"/>
                <w:numId w:val="31"/>
              </w:numPr>
              <w:rPr>
                <w:rFonts w:asciiTheme="minorHAnsi" w:hAnsiTheme="minorHAnsi" w:cstheme="minorHAnsi"/>
              </w:rPr>
            </w:pPr>
            <w:r w:rsidRPr="004044B4">
              <w:rPr>
                <w:rFonts w:asciiTheme="minorHAnsi" w:hAnsiTheme="minorHAnsi" w:cstheme="minorHAnsi"/>
              </w:rPr>
              <w:t>Taxa de transferência de dados de 1.2 GBPS;</w:t>
            </w:r>
          </w:p>
          <w:p w14:paraId="266E7225" w14:textId="77777777" w:rsidR="004044B4" w:rsidRPr="004044B4" w:rsidRDefault="004044B4" w:rsidP="004044B4">
            <w:pPr>
              <w:pStyle w:val="TextBody"/>
              <w:numPr>
                <w:ilvl w:val="1"/>
                <w:numId w:val="31"/>
              </w:numPr>
              <w:rPr>
                <w:rFonts w:asciiTheme="minorHAnsi" w:hAnsiTheme="minorHAnsi" w:cstheme="minorHAnsi"/>
              </w:rPr>
            </w:pPr>
            <w:r w:rsidRPr="004044B4">
              <w:rPr>
                <w:rFonts w:asciiTheme="minorHAnsi" w:hAnsiTheme="minorHAnsi" w:cstheme="minorHAnsi"/>
              </w:rPr>
              <w:t>Velocidade de rotação de 10000 RPM;</w:t>
            </w:r>
          </w:p>
          <w:p w14:paraId="761DABB0" w14:textId="77777777" w:rsidR="004044B4" w:rsidRPr="004044B4" w:rsidRDefault="004044B4" w:rsidP="004044B4">
            <w:pPr>
              <w:pStyle w:val="TextBody"/>
              <w:numPr>
                <w:ilvl w:val="1"/>
                <w:numId w:val="31"/>
              </w:numPr>
              <w:rPr>
                <w:rFonts w:asciiTheme="minorHAnsi" w:hAnsiTheme="minorHAnsi" w:cstheme="minorHAnsi"/>
              </w:rPr>
            </w:pPr>
            <w:r w:rsidRPr="004044B4">
              <w:rPr>
                <w:rFonts w:asciiTheme="minorHAnsi" w:hAnsiTheme="minorHAnsi" w:cstheme="minorHAnsi"/>
              </w:rPr>
              <w:t>Formato avançado 512E;</w:t>
            </w:r>
          </w:p>
          <w:p w14:paraId="4AF9CB89" w14:textId="77777777" w:rsidR="00782F3B" w:rsidRDefault="004044B4" w:rsidP="004044B4">
            <w:pPr>
              <w:pStyle w:val="TextBody"/>
              <w:numPr>
                <w:ilvl w:val="1"/>
                <w:numId w:val="31"/>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w:t>
            </w:r>
            <w:proofErr w:type="spellStart"/>
            <w:r w:rsidRPr="004044B4">
              <w:rPr>
                <w:rFonts w:asciiTheme="minorHAnsi" w:hAnsiTheme="minorHAnsi" w:cstheme="minorHAnsi"/>
              </w:rPr>
              <w:t>Part</w:t>
            </w:r>
            <w:proofErr w:type="spellEnd"/>
            <w:r w:rsidRPr="004044B4">
              <w:rPr>
                <w:rFonts w:asciiTheme="minorHAnsi" w:hAnsiTheme="minorHAnsi" w:cstheme="minorHAnsi"/>
              </w:rPr>
              <w:t xml:space="preserve">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6F3C9879" w14:textId="6C02130B" w:rsidR="00E14349" w:rsidRPr="00E611DD" w:rsidRDefault="00E14349" w:rsidP="004044B4">
            <w:pPr>
              <w:pStyle w:val="TextBody"/>
              <w:numPr>
                <w:ilvl w:val="1"/>
                <w:numId w:val="31"/>
              </w:numPr>
              <w:rPr>
                <w:rFonts w:asciiTheme="minorHAnsi" w:hAnsiTheme="minorHAnsi" w:cstheme="minorHAnsi"/>
              </w:rPr>
            </w:pPr>
            <w:r>
              <w:rPr>
                <w:rFonts w:asciiTheme="minorHAnsi" w:hAnsiTheme="minorHAnsi" w:cstheme="minorHAnsi"/>
              </w:rPr>
              <w:t>Deve possuir garantia de 12 meses;</w:t>
            </w:r>
          </w:p>
        </w:tc>
      </w:tr>
    </w:tbl>
    <w:p w14:paraId="3C1E2920" w14:textId="2374B30F" w:rsidR="00782F3B" w:rsidRDefault="00782F3B" w:rsidP="00F00E2B">
      <w:pPr>
        <w:pStyle w:val="TextBody"/>
        <w:spacing w:after="0"/>
        <w:rPr>
          <w:rFonts w:asciiTheme="minorHAnsi" w:hAnsiTheme="minorHAnsi" w:cstheme="minorHAnsi"/>
          <w:b/>
        </w:rPr>
      </w:pPr>
    </w:p>
    <w:p w14:paraId="33CA8557" w14:textId="7F49CE09" w:rsidR="00782F3B" w:rsidRPr="00D66E56" w:rsidRDefault="00782F3B" w:rsidP="00782F3B">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24</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004044B4" w:rsidRPr="004044B4">
        <w:rPr>
          <w:rFonts w:asciiTheme="minorHAnsi" w:hAnsiTheme="minorHAnsi" w:cstheme="minorHAnsi"/>
          <w:b/>
        </w:rPr>
        <w:t>Discos SAS SSD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782F3B" w:rsidRPr="00360E98" w14:paraId="56511B3A"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B6A205C" w14:textId="15957831" w:rsidR="00782F3B" w:rsidRDefault="00782F3B" w:rsidP="00CE5218">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004044B4" w:rsidRPr="004044B4">
              <w:rPr>
                <w:rFonts w:asciiTheme="minorHAnsi" w:hAnsiTheme="minorHAnsi" w:cstheme="minorHAnsi"/>
              </w:rPr>
              <w:t>Discos SAS SSD</w:t>
            </w:r>
          </w:p>
          <w:p w14:paraId="2230B749" w14:textId="58CC8A20" w:rsidR="004044B4" w:rsidRPr="006E0855" w:rsidRDefault="004044B4" w:rsidP="00CE5218">
            <w:pPr>
              <w:pStyle w:val="TextBody"/>
              <w:rPr>
                <w:rFonts w:asciiTheme="minorHAnsi" w:hAnsiTheme="minorHAnsi" w:cstheme="minorHAnsi"/>
              </w:rPr>
            </w:pPr>
            <w:r w:rsidRPr="006E0855">
              <w:rPr>
                <w:rFonts w:asciiTheme="minorHAnsi" w:hAnsiTheme="minorHAnsi" w:cstheme="minorHAnsi"/>
              </w:rPr>
              <w:t xml:space="preserve">REFERÊNCIA: HPE 1,92TB SAS RI SFF SC VS MV SSD – </w:t>
            </w:r>
            <w:proofErr w:type="spellStart"/>
            <w:r w:rsidRPr="006E0855">
              <w:rPr>
                <w:rFonts w:asciiTheme="minorHAnsi" w:hAnsiTheme="minorHAnsi" w:cstheme="minorHAnsi"/>
              </w:rPr>
              <w:t>Part</w:t>
            </w:r>
            <w:proofErr w:type="spellEnd"/>
            <w:r w:rsidRPr="006E0855">
              <w:rPr>
                <w:rFonts w:asciiTheme="minorHAnsi" w:hAnsiTheme="minorHAnsi" w:cstheme="minorHAnsi"/>
              </w:rPr>
              <w:t xml:space="preserve"> </w:t>
            </w:r>
            <w:proofErr w:type="spellStart"/>
            <w:r w:rsidRPr="006E0855">
              <w:rPr>
                <w:rFonts w:asciiTheme="minorHAnsi" w:hAnsiTheme="minorHAnsi" w:cstheme="minorHAnsi"/>
              </w:rPr>
              <w:t>Number</w:t>
            </w:r>
            <w:proofErr w:type="spellEnd"/>
            <w:r w:rsidRPr="006E0855">
              <w:rPr>
                <w:rFonts w:asciiTheme="minorHAnsi" w:hAnsiTheme="minorHAnsi" w:cstheme="minorHAnsi"/>
              </w:rPr>
              <w:t>: P36999-B21</w:t>
            </w:r>
          </w:p>
          <w:p w14:paraId="31686DBF" w14:textId="77777777" w:rsidR="00782F3B" w:rsidRPr="00F00E2B" w:rsidRDefault="00782F3B" w:rsidP="00CE5218">
            <w:pPr>
              <w:pStyle w:val="TextBody"/>
              <w:rPr>
                <w:rFonts w:asciiTheme="minorHAnsi" w:hAnsiTheme="minorHAnsi" w:cstheme="minorHAnsi"/>
              </w:rPr>
            </w:pPr>
            <w:r w:rsidRPr="00F00E2B">
              <w:rPr>
                <w:rFonts w:asciiTheme="minorHAnsi" w:hAnsiTheme="minorHAnsi" w:cstheme="minorHAnsi"/>
              </w:rPr>
              <w:t>Características mínimas:</w:t>
            </w:r>
          </w:p>
          <w:p w14:paraId="1D4848ED" w14:textId="77777777" w:rsidR="004044B4" w:rsidRPr="004044B4" w:rsidRDefault="004044B4" w:rsidP="004044B4">
            <w:pPr>
              <w:pStyle w:val="TextBody"/>
              <w:numPr>
                <w:ilvl w:val="1"/>
                <w:numId w:val="32"/>
              </w:numPr>
              <w:rPr>
                <w:rFonts w:asciiTheme="minorHAnsi" w:hAnsiTheme="minorHAnsi" w:cstheme="minorHAnsi"/>
              </w:rPr>
            </w:pPr>
            <w:r w:rsidRPr="004044B4">
              <w:rPr>
                <w:rFonts w:asciiTheme="minorHAnsi" w:hAnsiTheme="minorHAnsi" w:cstheme="minorHAnsi"/>
              </w:rPr>
              <w:t>Disco SAS do tipo Drive de Estado Sólido SSD;</w:t>
            </w:r>
          </w:p>
          <w:p w14:paraId="79226710" w14:textId="77777777" w:rsidR="004044B4" w:rsidRPr="004044B4" w:rsidRDefault="004044B4" w:rsidP="004044B4">
            <w:pPr>
              <w:pStyle w:val="TextBody"/>
              <w:numPr>
                <w:ilvl w:val="1"/>
                <w:numId w:val="32"/>
              </w:numPr>
              <w:rPr>
                <w:rFonts w:asciiTheme="minorHAnsi" w:hAnsiTheme="minorHAnsi" w:cstheme="minorHAnsi"/>
              </w:rPr>
            </w:pPr>
            <w:r w:rsidRPr="004044B4">
              <w:rPr>
                <w:rFonts w:asciiTheme="minorHAnsi" w:hAnsiTheme="minorHAnsi" w:cstheme="minorHAnsi"/>
              </w:rPr>
              <w:t>Capacidade de no mínimo 1.9 TB;</w:t>
            </w:r>
          </w:p>
          <w:p w14:paraId="37D8CF24" w14:textId="77777777" w:rsidR="004044B4" w:rsidRPr="004044B4" w:rsidRDefault="004044B4" w:rsidP="004044B4">
            <w:pPr>
              <w:pStyle w:val="TextBody"/>
              <w:numPr>
                <w:ilvl w:val="1"/>
                <w:numId w:val="32"/>
              </w:numPr>
              <w:rPr>
                <w:rFonts w:asciiTheme="minorHAnsi" w:hAnsiTheme="minorHAnsi" w:cstheme="minorHAnsi"/>
              </w:rPr>
            </w:pPr>
            <w:r w:rsidRPr="004044B4">
              <w:rPr>
                <w:rFonts w:asciiTheme="minorHAnsi" w:hAnsiTheme="minorHAnsi" w:cstheme="minorHAnsi"/>
              </w:rPr>
              <w:t>Interface SAS 12GB/S;</w:t>
            </w:r>
          </w:p>
          <w:p w14:paraId="138F7B83" w14:textId="77777777" w:rsidR="004044B4" w:rsidRPr="004044B4" w:rsidRDefault="004044B4" w:rsidP="004044B4">
            <w:pPr>
              <w:pStyle w:val="TextBody"/>
              <w:numPr>
                <w:ilvl w:val="1"/>
                <w:numId w:val="32"/>
              </w:numPr>
              <w:rPr>
                <w:rFonts w:asciiTheme="minorHAnsi" w:hAnsiTheme="minorHAnsi" w:cstheme="minorHAnsi"/>
              </w:rPr>
            </w:pPr>
            <w:r w:rsidRPr="004044B4">
              <w:rPr>
                <w:rFonts w:asciiTheme="minorHAnsi" w:hAnsiTheme="minorHAnsi" w:cstheme="minorHAnsi"/>
              </w:rPr>
              <w:t>Formato de tamanho 2,5” SFF;</w:t>
            </w:r>
          </w:p>
          <w:p w14:paraId="0282057E" w14:textId="77777777" w:rsidR="004044B4" w:rsidRPr="004044B4" w:rsidRDefault="004044B4" w:rsidP="004044B4">
            <w:pPr>
              <w:pStyle w:val="TextBody"/>
              <w:numPr>
                <w:ilvl w:val="1"/>
                <w:numId w:val="32"/>
              </w:numPr>
              <w:rPr>
                <w:rFonts w:asciiTheme="minorHAnsi" w:hAnsiTheme="minorHAnsi" w:cstheme="minorHAnsi"/>
              </w:rPr>
            </w:pPr>
            <w:r w:rsidRPr="004044B4">
              <w:rPr>
                <w:rFonts w:asciiTheme="minorHAnsi" w:hAnsiTheme="minorHAnsi" w:cstheme="minorHAnsi"/>
              </w:rPr>
              <w:t>Leitura randômica de 4K com 155000IOPS;</w:t>
            </w:r>
          </w:p>
          <w:p w14:paraId="07342495" w14:textId="77777777" w:rsidR="00782F3B" w:rsidRDefault="004044B4" w:rsidP="004044B4">
            <w:pPr>
              <w:pStyle w:val="TextBody"/>
              <w:numPr>
                <w:ilvl w:val="1"/>
                <w:numId w:val="32"/>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w:t>
            </w:r>
            <w:proofErr w:type="spellStart"/>
            <w:r w:rsidRPr="004044B4">
              <w:rPr>
                <w:rFonts w:asciiTheme="minorHAnsi" w:hAnsiTheme="minorHAnsi" w:cstheme="minorHAnsi"/>
              </w:rPr>
              <w:t>Part</w:t>
            </w:r>
            <w:proofErr w:type="spellEnd"/>
            <w:r w:rsidRPr="004044B4">
              <w:rPr>
                <w:rFonts w:asciiTheme="minorHAnsi" w:hAnsiTheme="minorHAnsi" w:cstheme="minorHAnsi"/>
              </w:rPr>
              <w:t xml:space="preserve">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0E4709D6" w14:textId="766C0BDE" w:rsidR="00E14349" w:rsidRPr="00E611DD" w:rsidRDefault="00E14349" w:rsidP="004044B4">
            <w:pPr>
              <w:pStyle w:val="TextBody"/>
              <w:numPr>
                <w:ilvl w:val="1"/>
                <w:numId w:val="32"/>
              </w:numPr>
              <w:rPr>
                <w:rFonts w:asciiTheme="minorHAnsi" w:hAnsiTheme="minorHAnsi" w:cstheme="minorHAnsi"/>
              </w:rPr>
            </w:pPr>
            <w:r>
              <w:rPr>
                <w:rFonts w:asciiTheme="minorHAnsi" w:hAnsiTheme="minorHAnsi" w:cstheme="minorHAnsi"/>
              </w:rPr>
              <w:t>Deve possuir garantia de 12 meses;</w:t>
            </w:r>
          </w:p>
        </w:tc>
      </w:tr>
    </w:tbl>
    <w:p w14:paraId="4F05FD12" w14:textId="61718B86" w:rsidR="00782F3B" w:rsidRDefault="00782F3B" w:rsidP="00F00E2B">
      <w:pPr>
        <w:pStyle w:val="TextBody"/>
        <w:spacing w:after="0"/>
        <w:rPr>
          <w:rFonts w:asciiTheme="minorHAnsi" w:hAnsiTheme="minorHAnsi" w:cstheme="minorHAnsi"/>
          <w:b/>
        </w:rPr>
      </w:pPr>
    </w:p>
    <w:p w14:paraId="698B7B4C" w14:textId="6B721C08" w:rsidR="00782F3B" w:rsidRPr="00D66E56" w:rsidRDefault="00782F3B" w:rsidP="00782F3B">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25</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004044B4" w:rsidRPr="004044B4">
        <w:rPr>
          <w:rFonts w:asciiTheme="minorHAnsi" w:hAnsiTheme="minorHAnsi" w:cstheme="minorHAnsi"/>
          <w:b/>
        </w:rPr>
        <w:t>Serviço de Implementação/Instalação</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782F3B" w:rsidRPr="00360E98" w14:paraId="6FF9AF81" w14:textId="77777777" w:rsidTr="00CE5218">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27060926" w14:textId="28CC1D6D" w:rsidR="00782F3B" w:rsidRPr="00F00E2B" w:rsidRDefault="00782F3B" w:rsidP="00CE5218">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004044B4" w:rsidRPr="004044B4">
              <w:rPr>
                <w:rFonts w:asciiTheme="minorHAnsi" w:hAnsiTheme="minorHAnsi" w:cstheme="minorHAnsi"/>
              </w:rPr>
              <w:t>Serviço de Implementação/Instalação</w:t>
            </w:r>
          </w:p>
          <w:p w14:paraId="2D99B7EB" w14:textId="77777777" w:rsidR="00782F3B" w:rsidRPr="00F00E2B" w:rsidRDefault="00782F3B" w:rsidP="00CE5218">
            <w:pPr>
              <w:pStyle w:val="TextBody"/>
              <w:rPr>
                <w:rFonts w:asciiTheme="minorHAnsi" w:hAnsiTheme="minorHAnsi" w:cstheme="minorHAnsi"/>
              </w:rPr>
            </w:pPr>
            <w:r w:rsidRPr="00F00E2B">
              <w:rPr>
                <w:rFonts w:asciiTheme="minorHAnsi" w:hAnsiTheme="minorHAnsi" w:cstheme="minorHAnsi"/>
              </w:rPr>
              <w:t>Características mínimas:</w:t>
            </w:r>
          </w:p>
          <w:p w14:paraId="4FADF58D" w14:textId="77777777" w:rsidR="004044B4" w:rsidRPr="004044B4" w:rsidRDefault="004044B4" w:rsidP="004044B4">
            <w:pPr>
              <w:pStyle w:val="TextBody"/>
              <w:numPr>
                <w:ilvl w:val="1"/>
                <w:numId w:val="33"/>
              </w:numPr>
              <w:rPr>
                <w:rFonts w:asciiTheme="minorHAnsi" w:hAnsiTheme="minorHAnsi" w:cstheme="minorHAnsi"/>
              </w:rPr>
            </w:pPr>
            <w:r w:rsidRPr="004044B4">
              <w:rPr>
                <w:rFonts w:asciiTheme="minorHAnsi" w:hAnsiTheme="minorHAnsi" w:cstheme="minorHAnsi"/>
              </w:rPr>
              <w:t xml:space="preserve">Instalação/Implantação </w:t>
            </w:r>
            <w:proofErr w:type="gramStart"/>
            <w:r w:rsidRPr="004044B4">
              <w:rPr>
                <w:rFonts w:asciiTheme="minorHAnsi" w:hAnsiTheme="minorHAnsi" w:cstheme="minorHAnsi"/>
              </w:rPr>
              <w:t>do itens presentes</w:t>
            </w:r>
            <w:proofErr w:type="gramEnd"/>
            <w:r w:rsidRPr="004044B4">
              <w:rPr>
                <w:rFonts w:asciiTheme="minorHAnsi" w:hAnsiTheme="minorHAnsi" w:cstheme="minorHAnsi"/>
              </w:rPr>
              <w:t xml:space="preserve"> no LOTE 08;</w:t>
            </w:r>
          </w:p>
          <w:p w14:paraId="5FB20580" w14:textId="61CF2AAA" w:rsidR="004044B4" w:rsidRPr="004044B4" w:rsidRDefault="004044B4" w:rsidP="004044B4">
            <w:pPr>
              <w:pStyle w:val="TextBody"/>
              <w:numPr>
                <w:ilvl w:val="1"/>
                <w:numId w:val="33"/>
              </w:numPr>
              <w:rPr>
                <w:rFonts w:asciiTheme="minorHAnsi" w:hAnsiTheme="minorHAnsi" w:cstheme="minorHAnsi"/>
              </w:rPr>
            </w:pPr>
            <w:r w:rsidRPr="004044B4">
              <w:rPr>
                <w:rFonts w:asciiTheme="minorHAnsi" w:hAnsiTheme="minorHAnsi" w:cstheme="minorHAnsi"/>
              </w:rPr>
              <w:t xml:space="preserve">O escopo da instalação consiste em </w:t>
            </w:r>
            <w:r>
              <w:rPr>
                <w:rFonts w:asciiTheme="minorHAnsi" w:hAnsiTheme="minorHAnsi" w:cstheme="minorHAnsi"/>
              </w:rPr>
              <w:t>0</w:t>
            </w:r>
            <w:r w:rsidR="0054191B">
              <w:rPr>
                <w:rFonts w:asciiTheme="minorHAnsi" w:hAnsiTheme="minorHAnsi" w:cstheme="minorHAnsi"/>
              </w:rPr>
              <w:t>1</w:t>
            </w:r>
            <w:r>
              <w:rPr>
                <w:rFonts w:asciiTheme="minorHAnsi" w:hAnsiTheme="minorHAnsi" w:cstheme="minorHAnsi"/>
              </w:rPr>
              <w:t xml:space="preserve"> (</w:t>
            </w:r>
            <w:r w:rsidR="0054191B">
              <w:rPr>
                <w:rFonts w:asciiTheme="minorHAnsi" w:hAnsiTheme="minorHAnsi" w:cstheme="minorHAnsi"/>
              </w:rPr>
              <w:t>um</w:t>
            </w:r>
            <w:r>
              <w:rPr>
                <w:rFonts w:asciiTheme="minorHAnsi" w:hAnsiTheme="minorHAnsi" w:cstheme="minorHAnsi"/>
              </w:rPr>
              <w:t xml:space="preserve">) servidor </w:t>
            </w:r>
            <w:r w:rsidRPr="004044B4">
              <w:rPr>
                <w:rFonts w:asciiTheme="minorHAnsi" w:hAnsiTheme="minorHAnsi" w:cstheme="minorHAnsi"/>
              </w:rPr>
              <w:t>HP Dl380 Gen10(</w:t>
            </w:r>
            <w:proofErr w:type="spellStart"/>
            <w:r w:rsidRPr="004044B4">
              <w:rPr>
                <w:rFonts w:asciiTheme="minorHAnsi" w:hAnsiTheme="minorHAnsi" w:cstheme="minorHAnsi"/>
              </w:rPr>
              <w:t>Part</w:t>
            </w:r>
            <w:proofErr w:type="spellEnd"/>
            <w:r w:rsidRPr="004044B4">
              <w:rPr>
                <w:rFonts w:asciiTheme="minorHAnsi" w:hAnsiTheme="minorHAnsi" w:cstheme="minorHAnsi"/>
              </w:rPr>
              <w:t xml:space="preserve"> </w:t>
            </w:r>
            <w:proofErr w:type="spellStart"/>
            <w:r w:rsidRPr="004044B4">
              <w:rPr>
                <w:rFonts w:asciiTheme="minorHAnsi" w:hAnsiTheme="minorHAnsi" w:cstheme="minorHAnsi"/>
              </w:rPr>
              <w:t>Number</w:t>
            </w:r>
            <w:proofErr w:type="spellEnd"/>
            <w:r w:rsidRPr="004044B4">
              <w:rPr>
                <w:rFonts w:asciiTheme="minorHAnsi" w:hAnsiTheme="minorHAnsi" w:cstheme="minorHAnsi"/>
              </w:rPr>
              <w:t>: 19720-B21) de propriedade da contratante;</w:t>
            </w:r>
          </w:p>
          <w:p w14:paraId="4B89F330" w14:textId="77777777" w:rsidR="004044B4" w:rsidRPr="004044B4" w:rsidRDefault="004044B4" w:rsidP="004044B4">
            <w:pPr>
              <w:pStyle w:val="TextBody"/>
              <w:numPr>
                <w:ilvl w:val="1"/>
                <w:numId w:val="33"/>
              </w:numPr>
              <w:rPr>
                <w:rFonts w:asciiTheme="minorHAnsi" w:hAnsiTheme="minorHAnsi" w:cstheme="minorHAnsi"/>
              </w:rPr>
            </w:pPr>
            <w:r w:rsidRPr="004044B4">
              <w:rPr>
                <w:rFonts w:asciiTheme="minorHAnsi" w:hAnsiTheme="minorHAnsi" w:cstheme="minorHAnsi"/>
              </w:rPr>
              <w:t>O serviço deverá ser realizado pelo fabricante do equipamento ou seu representante autorizado;</w:t>
            </w:r>
          </w:p>
          <w:p w14:paraId="7D31864A" w14:textId="0CED3FAE" w:rsidR="00E14349" w:rsidRPr="00E14349" w:rsidRDefault="004044B4" w:rsidP="00E14349">
            <w:pPr>
              <w:pStyle w:val="TextBody"/>
              <w:numPr>
                <w:ilvl w:val="1"/>
                <w:numId w:val="33"/>
              </w:numPr>
              <w:rPr>
                <w:rFonts w:asciiTheme="minorHAnsi" w:hAnsiTheme="minorHAnsi" w:cstheme="minorHAnsi"/>
              </w:rPr>
            </w:pPr>
            <w:r w:rsidRPr="004044B4">
              <w:rPr>
                <w:rFonts w:asciiTheme="minorHAnsi" w:hAnsiTheme="minorHAnsi" w:cstheme="minorHAnsi"/>
              </w:rPr>
              <w:t>A instalação consiste no pleno funcionamento dos itens contratados;</w:t>
            </w:r>
          </w:p>
        </w:tc>
      </w:tr>
    </w:tbl>
    <w:p w14:paraId="5C029142" w14:textId="77777777" w:rsidR="00782F3B" w:rsidRDefault="00782F3B" w:rsidP="00F00E2B">
      <w:pPr>
        <w:pStyle w:val="TextBody"/>
        <w:spacing w:after="0"/>
        <w:rPr>
          <w:rFonts w:asciiTheme="minorHAnsi" w:hAnsiTheme="minorHAnsi" w:cstheme="minorHAnsi"/>
          <w:b/>
        </w:rPr>
      </w:pPr>
    </w:p>
    <w:p w14:paraId="373932CB" w14:textId="77777777" w:rsidR="00782F3B" w:rsidRDefault="00782F3B" w:rsidP="00F00E2B">
      <w:pPr>
        <w:pStyle w:val="TextBody"/>
        <w:spacing w:after="0"/>
        <w:rPr>
          <w:rFonts w:asciiTheme="minorHAnsi" w:hAnsiTheme="minorHAnsi" w:cstheme="minorHAnsi"/>
          <w:b/>
        </w:rPr>
      </w:pPr>
    </w:p>
    <w:p w14:paraId="5998D247" w14:textId="56C7C77B" w:rsidR="00782F3B" w:rsidRDefault="00782F3B" w:rsidP="00F00E2B">
      <w:pPr>
        <w:pStyle w:val="TextBody"/>
        <w:spacing w:after="0"/>
        <w:rPr>
          <w:rFonts w:asciiTheme="minorHAnsi" w:hAnsiTheme="minorHAnsi" w:cstheme="minorHAnsi"/>
          <w:b/>
        </w:rPr>
      </w:pPr>
    </w:p>
    <w:p w14:paraId="493CA3C8" w14:textId="77777777" w:rsidR="00782F3B" w:rsidRDefault="00782F3B" w:rsidP="00F00E2B">
      <w:pPr>
        <w:pStyle w:val="TextBody"/>
        <w:spacing w:after="0"/>
        <w:rPr>
          <w:rFonts w:asciiTheme="minorHAnsi" w:hAnsiTheme="minorHAnsi" w:cstheme="minorHAnsi"/>
          <w:b/>
        </w:rPr>
      </w:pPr>
    </w:p>
    <w:p w14:paraId="48AC40AA" w14:textId="77777777" w:rsidR="00AC25E6" w:rsidRPr="008E5029" w:rsidRDefault="00015472" w:rsidP="00080A2A">
      <w:pPr>
        <w:pStyle w:val="Normal1"/>
        <w:numPr>
          <w:ilvl w:val="0"/>
          <w:numId w:val="2"/>
        </w:numPr>
        <w:spacing w:after="0"/>
        <w:rPr>
          <w:rFonts w:asciiTheme="minorHAnsi" w:hAnsiTheme="minorHAnsi" w:cstheme="minorHAnsi"/>
          <w:b/>
          <w:sz w:val="24"/>
          <w:szCs w:val="24"/>
          <w:lang w:val="pt-BR"/>
        </w:rPr>
      </w:pPr>
      <w:r>
        <w:rPr>
          <w:rFonts w:asciiTheme="minorHAnsi" w:hAnsiTheme="minorHAnsi" w:cstheme="minorHAnsi"/>
          <w:b/>
          <w:sz w:val="24"/>
          <w:szCs w:val="24"/>
          <w:lang w:val="pt-BR"/>
        </w:rPr>
        <w:t>CONDIÇÕES GERAIS</w:t>
      </w:r>
    </w:p>
    <w:p w14:paraId="133995FF" w14:textId="7E7EA1B4" w:rsidR="00AC25E6" w:rsidRPr="00360E98" w:rsidRDefault="00015472" w:rsidP="00080A2A">
      <w:pPr>
        <w:pStyle w:val="Normal1"/>
        <w:numPr>
          <w:ilvl w:val="1"/>
          <w:numId w:val="2"/>
        </w:numPr>
        <w:spacing w:after="0"/>
        <w:jc w:val="both"/>
        <w:rPr>
          <w:rFonts w:asciiTheme="minorHAnsi" w:hAnsiTheme="minorHAnsi" w:cstheme="minorHAnsi"/>
          <w:sz w:val="24"/>
          <w:szCs w:val="24"/>
          <w:u w:val="single"/>
          <w:lang w:val="pt-BR"/>
        </w:rPr>
      </w:pPr>
      <w:r>
        <w:rPr>
          <w:rFonts w:asciiTheme="minorHAnsi" w:hAnsiTheme="minorHAnsi" w:cstheme="minorHAnsi"/>
          <w:sz w:val="24"/>
          <w:szCs w:val="24"/>
          <w:u w:val="single"/>
          <w:lang w:val="pt-BR"/>
        </w:rPr>
        <w:t>Licenciamento para o Lote 0</w:t>
      </w:r>
      <w:r w:rsidR="00FE06CE">
        <w:rPr>
          <w:rFonts w:asciiTheme="minorHAnsi" w:hAnsiTheme="minorHAnsi" w:cstheme="minorHAnsi"/>
          <w:sz w:val="24"/>
          <w:szCs w:val="24"/>
          <w:u w:val="single"/>
          <w:lang w:val="pt-BR"/>
        </w:rPr>
        <w:t>1</w:t>
      </w:r>
      <w:r w:rsidR="00A51A86">
        <w:rPr>
          <w:rFonts w:asciiTheme="minorHAnsi" w:hAnsiTheme="minorHAnsi" w:cstheme="minorHAnsi"/>
          <w:sz w:val="24"/>
          <w:szCs w:val="24"/>
          <w:u w:val="single"/>
          <w:lang w:val="pt-BR"/>
        </w:rPr>
        <w:t xml:space="preserve">, </w:t>
      </w:r>
      <w:r>
        <w:rPr>
          <w:rFonts w:asciiTheme="minorHAnsi" w:hAnsiTheme="minorHAnsi" w:cstheme="minorHAnsi"/>
          <w:sz w:val="24"/>
          <w:szCs w:val="24"/>
          <w:u w:val="single"/>
          <w:lang w:val="pt-BR"/>
        </w:rPr>
        <w:t>Lote 0</w:t>
      </w:r>
      <w:r w:rsidR="00FE06CE">
        <w:rPr>
          <w:rFonts w:asciiTheme="minorHAnsi" w:hAnsiTheme="minorHAnsi" w:cstheme="minorHAnsi"/>
          <w:sz w:val="24"/>
          <w:szCs w:val="24"/>
          <w:u w:val="single"/>
          <w:lang w:val="pt-BR"/>
        </w:rPr>
        <w:t>2</w:t>
      </w:r>
      <w:r w:rsidR="00A51A86">
        <w:rPr>
          <w:rFonts w:asciiTheme="minorHAnsi" w:hAnsiTheme="minorHAnsi" w:cstheme="minorHAnsi"/>
          <w:sz w:val="24"/>
          <w:szCs w:val="24"/>
          <w:u w:val="single"/>
          <w:lang w:val="pt-BR"/>
        </w:rPr>
        <w:t xml:space="preserve"> e Lote 07</w:t>
      </w:r>
      <w:r w:rsidR="00713B9B" w:rsidRPr="00360E98">
        <w:rPr>
          <w:rFonts w:asciiTheme="minorHAnsi" w:hAnsiTheme="minorHAnsi" w:cstheme="minorHAnsi"/>
          <w:sz w:val="24"/>
          <w:szCs w:val="24"/>
          <w:u w:val="single"/>
          <w:lang w:val="pt-BR"/>
        </w:rPr>
        <w:t>:</w:t>
      </w:r>
    </w:p>
    <w:p w14:paraId="233C221E" w14:textId="77777777" w:rsidR="00AC25E6" w:rsidRPr="00360E98" w:rsidRDefault="00713B9B" w:rsidP="00080A2A">
      <w:pPr>
        <w:pStyle w:val="Normal1"/>
        <w:numPr>
          <w:ilvl w:val="2"/>
          <w:numId w:val="2"/>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Será admitido o fornecimento de licenças acadêmicas desde que as mesmas não estejam restritas somente para uso acadêmico. Ou seja, estas licenças devem permitir o uso dos softwares fornecidos no âmbito da administração da</w:t>
      </w:r>
      <w:r w:rsidR="007E2C6E">
        <w:rPr>
          <w:rFonts w:asciiTheme="minorHAnsi" w:hAnsiTheme="minorHAnsi" w:cstheme="minorHAnsi"/>
          <w:sz w:val="24"/>
          <w:szCs w:val="24"/>
          <w:lang w:val="pt-BR"/>
        </w:rPr>
        <w:t xml:space="preserve"> Universidade</w:t>
      </w:r>
      <w:r w:rsidRPr="00360E98">
        <w:rPr>
          <w:rFonts w:asciiTheme="minorHAnsi" w:hAnsiTheme="minorHAnsi" w:cstheme="minorHAnsi"/>
          <w:sz w:val="24"/>
          <w:szCs w:val="24"/>
          <w:lang w:val="pt-BR"/>
        </w:rPr>
        <w:t>.</w:t>
      </w:r>
    </w:p>
    <w:p w14:paraId="54F5A181" w14:textId="77777777" w:rsidR="00AC25E6" w:rsidRPr="00360E98" w:rsidRDefault="00AC25E6" w:rsidP="0033499F">
      <w:pPr>
        <w:pStyle w:val="Normal1"/>
        <w:spacing w:after="0"/>
        <w:jc w:val="both"/>
        <w:rPr>
          <w:rFonts w:asciiTheme="minorHAnsi" w:hAnsiTheme="minorHAnsi" w:cstheme="minorHAnsi"/>
          <w:sz w:val="24"/>
          <w:szCs w:val="24"/>
          <w:lang w:val="pt-BR"/>
        </w:rPr>
      </w:pPr>
    </w:p>
    <w:p w14:paraId="6E41AC13" w14:textId="77777777" w:rsidR="00AC25E6" w:rsidRPr="00360E98" w:rsidRDefault="00015472" w:rsidP="00080A2A">
      <w:pPr>
        <w:pStyle w:val="Normal1"/>
        <w:numPr>
          <w:ilvl w:val="1"/>
          <w:numId w:val="2"/>
        </w:numPr>
        <w:spacing w:after="0"/>
        <w:jc w:val="both"/>
        <w:rPr>
          <w:rFonts w:asciiTheme="minorHAnsi" w:hAnsiTheme="minorHAnsi" w:cstheme="minorHAnsi"/>
          <w:sz w:val="24"/>
          <w:szCs w:val="24"/>
          <w:u w:val="single"/>
          <w:lang w:val="pt-BR"/>
        </w:rPr>
      </w:pPr>
      <w:r>
        <w:rPr>
          <w:rFonts w:asciiTheme="minorHAnsi" w:hAnsiTheme="minorHAnsi" w:cstheme="minorHAnsi"/>
          <w:sz w:val="24"/>
          <w:szCs w:val="24"/>
          <w:u w:val="single"/>
          <w:lang w:val="pt-BR"/>
        </w:rPr>
        <w:t>Garantia e Suporte</w:t>
      </w:r>
      <w:r w:rsidR="00713B9B" w:rsidRPr="00360E98">
        <w:rPr>
          <w:rFonts w:asciiTheme="minorHAnsi" w:hAnsiTheme="minorHAnsi" w:cstheme="minorHAnsi"/>
          <w:sz w:val="24"/>
          <w:szCs w:val="24"/>
          <w:u w:val="single"/>
          <w:lang w:val="pt-BR"/>
        </w:rPr>
        <w:t>:</w:t>
      </w:r>
    </w:p>
    <w:p w14:paraId="29D452BB" w14:textId="065B006E" w:rsidR="00015472" w:rsidRDefault="008F204A" w:rsidP="00FE06CE">
      <w:pPr>
        <w:pStyle w:val="Normal1"/>
        <w:numPr>
          <w:ilvl w:val="2"/>
          <w:numId w:val="2"/>
        </w:numPr>
        <w:spacing w:after="0"/>
        <w:jc w:val="both"/>
        <w:rPr>
          <w:sz w:val="24"/>
          <w:szCs w:val="24"/>
          <w:lang w:val="pt-BR"/>
        </w:rPr>
      </w:pPr>
      <w:r>
        <w:rPr>
          <w:rFonts w:asciiTheme="minorHAnsi" w:hAnsiTheme="minorHAnsi" w:cstheme="minorHAnsi"/>
          <w:sz w:val="24"/>
          <w:szCs w:val="24"/>
          <w:lang w:val="pt-BR"/>
        </w:rPr>
        <w:t>Todos os softwares e equipamentos, salvo quando descrito o contrário no Termo de Referência, d</w:t>
      </w:r>
      <w:r w:rsidR="00713B9B" w:rsidRPr="00360E98">
        <w:rPr>
          <w:rFonts w:asciiTheme="minorHAnsi" w:hAnsiTheme="minorHAnsi" w:cstheme="minorHAnsi"/>
          <w:sz w:val="24"/>
          <w:szCs w:val="24"/>
          <w:lang w:val="pt-BR"/>
        </w:rPr>
        <w:t>eve</w:t>
      </w:r>
      <w:r>
        <w:rPr>
          <w:rFonts w:asciiTheme="minorHAnsi" w:hAnsiTheme="minorHAnsi" w:cstheme="minorHAnsi"/>
          <w:sz w:val="24"/>
          <w:szCs w:val="24"/>
          <w:lang w:val="pt-BR"/>
        </w:rPr>
        <w:t>m</w:t>
      </w:r>
      <w:r w:rsidR="00713B9B" w:rsidRPr="00360E98">
        <w:rPr>
          <w:rFonts w:asciiTheme="minorHAnsi" w:hAnsiTheme="minorHAnsi" w:cstheme="minorHAnsi"/>
          <w:sz w:val="24"/>
          <w:szCs w:val="24"/>
          <w:lang w:val="pt-BR"/>
        </w:rPr>
        <w:t xml:space="preserve"> possuir suporte e garantia de </w:t>
      </w:r>
      <w:r w:rsidR="00AA5BA6" w:rsidRPr="00360E98">
        <w:rPr>
          <w:rFonts w:asciiTheme="minorHAnsi" w:hAnsiTheme="minorHAnsi" w:cstheme="minorHAnsi"/>
          <w:sz w:val="24"/>
          <w:szCs w:val="24"/>
          <w:lang w:val="pt-BR"/>
        </w:rPr>
        <w:t>60</w:t>
      </w:r>
      <w:r w:rsidR="00713B9B" w:rsidRPr="00360E98">
        <w:rPr>
          <w:rFonts w:asciiTheme="minorHAnsi" w:hAnsiTheme="minorHAnsi" w:cstheme="minorHAnsi"/>
          <w:sz w:val="24"/>
          <w:szCs w:val="24"/>
          <w:lang w:val="pt-BR"/>
        </w:rPr>
        <w:t xml:space="preserve"> meses do fabricante por meio de uma Central de Suporte Técnico;</w:t>
      </w:r>
    </w:p>
    <w:p w14:paraId="5176A700" w14:textId="77777777" w:rsidR="00AC25E6" w:rsidRDefault="00015472" w:rsidP="00080A2A">
      <w:pPr>
        <w:pStyle w:val="Normal1"/>
        <w:numPr>
          <w:ilvl w:val="2"/>
          <w:numId w:val="2"/>
        </w:numPr>
        <w:spacing w:after="0"/>
        <w:jc w:val="both"/>
        <w:rPr>
          <w:rFonts w:asciiTheme="minorHAnsi" w:hAnsiTheme="minorHAnsi" w:cstheme="minorHAnsi"/>
          <w:sz w:val="24"/>
          <w:szCs w:val="24"/>
          <w:lang w:val="pt-BR"/>
        </w:rPr>
      </w:pPr>
      <w:r>
        <w:rPr>
          <w:rFonts w:asciiTheme="minorHAnsi" w:hAnsiTheme="minorHAnsi" w:cstheme="minorHAnsi"/>
          <w:sz w:val="24"/>
          <w:szCs w:val="24"/>
          <w:lang w:val="pt-BR"/>
        </w:rPr>
        <w:t>Em caso de software a</w:t>
      </w:r>
      <w:r w:rsidR="00713B9B" w:rsidRPr="00360E98">
        <w:rPr>
          <w:rFonts w:asciiTheme="minorHAnsi" w:hAnsiTheme="minorHAnsi" w:cstheme="minorHAnsi"/>
          <w:sz w:val="24"/>
          <w:szCs w:val="24"/>
          <w:lang w:val="pt-BR"/>
        </w:rPr>
        <w:t xml:space="preserve"> garantia deve englobar a atualização de versões de software, incluindo upgrades, </w:t>
      </w:r>
      <w:proofErr w:type="spellStart"/>
      <w:r w:rsidR="00713B9B" w:rsidRPr="00360E98">
        <w:rPr>
          <w:rFonts w:asciiTheme="minorHAnsi" w:hAnsiTheme="minorHAnsi" w:cstheme="minorHAnsi"/>
          <w:sz w:val="24"/>
          <w:szCs w:val="24"/>
          <w:lang w:val="pt-BR"/>
        </w:rPr>
        <w:t>updates</w:t>
      </w:r>
      <w:proofErr w:type="spellEnd"/>
      <w:r w:rsidR="00713B9B" w:rsidRPr="00360E98">
        <w:rPr>
          <w:rFonts w:asciiTheme="minorHAnsi" w:hAnsiTheme="minorHAnsi" w:cstheme="minorHAnsi"/>
          <w:sz w:val="24"/>
          <w:szCs w:val="24"/>
          <w:lang w:val="pt-BR"/>
        </w:rPr>
        <w:t xml:space="preserve"> ou patches de correção;</w:t>
      </w:r>
    </w:p>
    <w:p w14:paraId="4FF18763" w14:textId="77777777" w:rsidR="00015472" w:rsidRPr="00015472" w:rsidRDefault="00015472" w:rsidP="00080A2A">
      <w:pPr>
        <w:pStyle w:val="Normal1"/>
        <w:numPr>
          <w:ilvl w:val="2"/>
          <w:numId w:val="2"/>
        </w:numPr>
        <w:spacing w:after="0"/>
        <w:jc w:val="both"/>
        <w:rPr>
          <w:rFonts w:asciiTheme="minorHAnsi" w:hAnsiTheme="minorHAnsi" w:cstheme="minorHAnsi"/>
          <w:sz w:val="24"/>
          <w:szCs w:val="24"/>
          <w:lang w:val="pt-BR"/>
        </w:rPr>
      </w:pPr>
      <w:r>
        <w:rPr>
          <w:rFonts w:asciiTheme="minorHAnsi" w:hAnsiTheme="minorHAnsi" w:cstheme="minorHAnsi"/>
          <w:sz w:val="24"/>
          <w:szCs w:val="24"/>
          <w:lang w:val="pt-BR"/>
        </w:rPr>
        <w:t>Em caso de hardware, a</w:t>
      </w:r>
      <w:r w:rsidRPr="00360E98">
        <w:rPr>
          <w:rFonts w:asciiTheme="minorHAnsi" w:hAnsiTheme="minorHAnsi" w:cstheme="minorHAnsi"/>
          <w:sz w:val="24"/>
          <w:szCs w:val="24"/>
          <w:lang w:val="pt-BR"/>
        </w:rPr>
        <w:t xml:space="preserve"> garantia deve englobar a manutenção corretiva de todos os componentes de hardware e software fornecidos, incluindo peças, upgrades, </w:t>
      </w:r>
      <w:proofErr w:type="spellStart"/>
      <w:r w:rsidRPr="00360E98">
        <w:rPr>
          <w:rFonts w:asciiTheme="minorHAnsi" w:hAnsiTheme="minorHAnsi" w:cstheme="minorHAnsi"/>
          <w:sz w:val="24"/>
          <w:szCs w:val="24"/>
          <w:lang w:val="pt-BR"/>
        </w:rPr>
        <w:t>updates</w:t>
      </w:r>
      <w:proofErr w:type="spellEnd"/>
      <w:r w:rsidRPr="00360E98">
        <w:rPr>
          <w:rFonts w:asciiTheme="minorHAnsi" w:hAnsiTheme="minorHAnsi" w:cstheme="minorHAnsi"/>
          <w:sz w:val="24"/>
          <w:szCs w:val="24"/>
          <w:lang w:val="pt-BR"/>
        </w:rPr>
        <w:t xml:space="preserve"> ou patches de correção;</w:t>
      </w:r>
    </w:p>
    <w:p w14:paraId="7FE3B960" w14:textId="12F7140F" w:rsidR="00AC25E6" w:rsidRDefault="00713B9B" w:rsidP="00080A2A">
      <w:pPr>
        <w:pStyle w:val="Normal1"/>
        <w:numPr>
          <w:ilvl w:val="2"/>
          <w:numId w:val="2"/>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O atendimento da Central de Suporte Técnico deverá ser prestado diretamente pelo fabricante, por especialistas e/ou analistas, para a abertura de chamados técnicos de software.</w:t>
      </w:r>
    </w:p>
    <w:p w14:paraId="5E4BA4F7" w14:textId="2E0141BD" w:rsidR="00015472" w:rsidRPr="00360E98" w:rsidRDefault="00AB6E19" w:rsidP="00080A2A">
      <w:pPr>
        <w:pStyle w:val="Normal1"/>
        <w:numPr>
          <w:ilvl w:val="2"/>
          <w:numId w:val="2"/>
        </w:numPr>
        <w:spacing w:after="0"/>
        <w:jc w:val="both"/>
        <w:rPr>
          <w:rFonts w:asciiTheme="minorHAnsi" w:hAnsiTheme="minorHAnsi" w:cstheme="minorHAnsi"/>
          <w:sz w:val="24"/>
          <w:szCs w:val="24"/>
          <w:lang w:val="pt-BR"/>
        </w:rPr>
      </w:pPr>
      <w:r>
        <w:rPr>
          <w:rFonts w:asciiTheme="minorHAnsi" w:hAnsiTheme="minorHAnsi" w:cstheme="minorHAnsi"/>
          <w:sz w:val="24"/>
          <w:szCs w:val="24"/>
          <w:lang w:val="pt-BR"/>
        </w:rPr>
        <w:t>Salvo quando descrito o contrário no termo de referência, o</w:t>
      </w:r>
      <w:r w:rsidR="00015472" w:rsidRPr="00360E98">
        <w:rPr>
          <w:rFonts w:asciiTheme="minorHAnsi" w:hAnsiTheme="minorHAnsi" w:cstheme="minorHAnsi"/>
          <w:sz w:val="24"/>
          <w:szCs w:val="24"/>
          <w:lang w:val="pt-BR"/>
        </w:rPr>
        <w:t xml:space="preserve"> tempo máximo de atendimento para problemas de hardware não poderá ser superior a 8 (oito) horas após a abertura do chamado na Central de Suporte Técnico do fabricante onde, após diagnóstico por telefone, poderá ser deslocado um técnico de campo para ir ao local e realizar o reparo/substituição dos componentes defeituosos;</w:t>
      </w:r>
    </w:p>
    <w:p w14:paraId="170472C5" w14:textId="77777777" w:rsidR="00015472" w:rsidRPr="00360E98" w:rsidRDefault="00015472" w:rsidP="00080A2A">
      <w:pPr>
        <w:pStyle w:val="Normal1"/>
        <w:numPr>
          <w:ilvl w:val="2"/>
          <w:numId w:val="2"/>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Para problemas técnicos que não podem ser resolvidos rapidamente de forma remota, no julgamento da Contratada, a mesma deverá enviar um técnico nas dependências da Contratante para fornecer suporte técnico aos produtos de hardware cobertos e devolvê-los à condição operacional.</w:t>
      </w:r>
    </w:p>
    <w:p w14:paraId="20B3BDA5" w14:textId="77777777" w:rsidR="00015472" w:rsidRPr="00015472" w:rsidRDefault="00015472" w:rsidP="00080A2A">
      <w:pPr>
        <w:pStyle w:val="Normal1"/>
        <w:numPr>
          <w:ilvl w:val="2"/>
          <w:numId w:val="2"/>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A garantia deverá abranger todo e qualquer defeito de projeto, fabricação, transporte, softwares e acessórios envolvidos;</w:t>
      </w:r>
    </w:p>
    <w:p w14:paraId="2A7F20C2" w14:textId="77777777" w:rsidR="00AC25E6" w:rsidRDefault="00713B9B" w:rsidP="00080A2A">
      <w:pPr>
        <w:pStyle w:val="Normal1"/>
        <w:numPr>
          <w:ilvl w:val="2"/>
          <w:numId w:val="2"/>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A Contratada deverá disponibilizar acesso ao site do(s) fabricante(s) da solução para que seja possível efetuar o download gratuito de todas as atualizações de softwares, drivers de dispositivos, bem como dispor dos manuais do usuário, com informações detalhadas e atualizadas sobre: instalação, configuração, operação e administração dos sistemas, além dos manuais técnicos de todos os componentes da solução;</w:t>
      </w:r>
    </w:p>
    <w:p w14:paraId="6A1886B2" w14:textId="77777777" w:rsidR="00015472" w:rsidRPr="00015472" w:rsidRDefault="00015472" w:rsidP="00015472">
      <w:pPr>
        <w:pStyle w:val="Normal1"/>
        <w:spacing w:after="0"/>
        <w:ind w:left="641"/>
        <w:jc w:val="both"/>
        <w:rPr>
          <w:rFonts w:asciiTheme="minorHAnsi" w:hAnsiTheme="minorHAnsi" w:cstheme="minorHAnsi"/>
          <w:sz w:val="24"/>
          <w:szCs w:val="24"/>
          <w:lang w:val="pt-BR"/>
        </w:rPr>
      </w:pPr>
    </w:p>
    <w:p w14:paraId="49F43ACC" w14:textId="77777777" w:rsidR="00AC25E6" w:rsidRPr="00360E98" w:rsidRDefault="00713B9B" w:rsidP="00080A2A">
      <w:pPr>
        <w:pStyle w:val="Normal1"/>
        <w:numPr>
          <w:ilvl w:val="1"/>
          <w:numId w:val="2"/>
        </w:numPr>
        <w:spacing w:after="0"/>
        <w:jc w:val="both"/>
        <w:rPr>
          <w:rFonts w:asciiTheme="minorHAnsi" w:hAnsiTheme="minorHAnsi" w:cstheme="minorHAnsi"/>
          <w:sz w:val="24"/>
          <w:szCs w:val="24"/>
          <w:u w:val="single"/>
          <w:lang w:val="pt-BR"/>
        </w:rPr>
      </w:pPr>
      <w:r w:rsidRPr="00360E98">
        <w:rPr>
          <w:rFonts w:asciiTheme="minorHAnsi" w:hAnsiTheme="minorHAnsi" w:cstheme="minorHAnsi"/>
          <w:sz w:val="24"/>
          <w:szCs w:val="24"/>
          <w:u w:val="single"/>
          <w:lang w:val="pt-BR"/>
        </w:rPr>
        <w:t>Abertura de</w:t>
      </w:r>
      <w:r w:rsidR="00AA5BA6" w:rsidRPr="00360E98">
        <w:rPr>
          <w:rFonts w:asciiTheme="minorHAnsi" w:hAnsiTheme="minorHAnsi" w:cstheme="minorHAnsi"/>
          <w:sz w:val="24"/>
          <w:szCs w:val="24"/>
          <w:u w:val="single"/>
          <w:lang w:val="pt-BR"/>
        </w:rPr>
        <w:t xml:space="preserve"> Chamados</w:t>
      </w:r>
      <w:r w:rsidR="00015472">
        <w:rPr>
          <w:rFonts w:asciiTheme="minorHAnsi" w:hAnsiTheme="minorHAnsi" w:cstheme="minorHAnsi"/>
          <w:sz w:val="24"/>
          <w:szCs w:val="24"/>
          <w:u w:val="single"/>
          <w:lang w:val="pt-BR"/>
        </w:rPr>
        <w:t>:</w:t>
      </w:r>
    </w:p>
    <w:p w14:paraId="39807FAC" w14:textId="77777777" w:rsidR="00AC25E6" w:rsidRPr="00360E98" w:rsidRDefault="00713B9B" w:rsidP="00080A2A">
      <w:pPr>
        <w:pStyle w:val="Normal1"/>
        <w:numPr>
          <w:ilvl w:val="2"/>
          <w:numId w:val="2"/>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A abertura de chamados técnicos poderá ser realizada no fabricante da solução ofertada. Os chamados poderão ser abertos através dos seguintes canais:</w:t>
      </w:r>
    </w:p>
    <w:p w14:paraId="11AEC1FA" w14:textId="77777777" w:rsidR="00AC25E6" w:rsidRPr="00360E98" w:rsidRDefault="00713B9B" w:rsidP="00080A2A">
      <w:pPr>
        <w:pStyle w:val="Normal1"/>
        <w:numPr>
          <w:ilvl w:val="3"/>
          <w:numId w:val="2"/>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Telefone 0800;</w:t>
      </w:r>
    </w:p>
    <w:p w14:paraId="78545B26" w14:textId="77777777" w:rsidR="00AC25E6" w:rsidRPr="00360E98" w:rsidRDefault="00713B9B" w:rsidP="00080A2A">
      <w:pPr>
        <w:pStyle w:val="Normal1"/>
        <w:numPr>
          <w:ilvl w:val="3"/>
          <w:numId w:val="2"/>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Página web mantida pela Contratada e pelo fabricante do equipamento.</w:t>
      </w:r>
    </w:p>
    <w:p w14:paraId="5739BE02" w14:textId="77777777" w:rsidR="00AC25E6" w:rsidRPr="00360E98" w:rsidRDefault="00AC25E6" w:rsidP="0033499F">
      <w:pPr>
        <w:pStyle w:val="Normal1"/>
        <w:spacing w:after="0"/>
        <w:jc w:val="both"/>
        <w:rPr>
          <w:rFonts w:asciiTheme="minorHAnsi" w:hAnsiTheme="minorHAnsi" w:cstheme="minorHAnsi"/>
          <w:sz w:val="24"/>
          <w:szCs w:val="24"/>
          <w:lang w:val="pt-BR"/>
        </w:rPr>
      </w:pPr>
    </w:p>
    <w:p w14:paraId="5D3B40A5" w14:textId="77777777" w:rsidR="00AC25E6" w:rsidRPr="00360E98" w:rsidRDefault="00713B9B" w:rsidP="00080A2A">
      <w:pPr>
        <w:pStyle w:val="PargrafodaLista"/>
        <w:numPr>
          <w:ilvl w:val="1"/>
          <w:numId w:val="2"/>
        </w:numPr>
        <w:tabs>
          <w:tab w:val="left" w:pos="1702"/>
        </w:tabs>
        <w:spacing w:after="0" w:line="240" w:lineRule="auto"/>
        <w:jc w:val="both"/>
        <w:rPr>
          <w:rFonts w:asciiTheme="minorHAnsi" w:hAnsiTheme="minorHAnsi" w:cstheme="minorHAnsi"/>
          <w:color w:val="000000"/>
          <w:sz w:val="24"/>
          <w:szCs w:val="24"/>
          <w:lang w:val="pt-BR" w:eastAsia="pt-BR"/>
        </w:rPr>
      </w:pPr>
      <w:r w:rsidRPr="00360E98">
        <w:rPr>
          <w:rFonts w:asciiTheme="minorHAnsi" w:hAnsiTheme="minorHAnsi" w:cstheme="minorHAnsi"/>
          <w:color w:val="000000"/>
          <w:sz w:val="24"/>
          <w:szCs w:val="24"/>
          <w:lang w:val="pt-BR" w:eastAsia="pt-BR"/>
        </w:rPr>
        <w:t xml:space="preserve">Para comprovação das especificações exigidas, a licitante deverá apresentar em formato digital (disponível no site do fabricante ou fornecido em mídia), sob pena de desclassificação da proposta, os prospectos técnicos e/ou catálogos do fabricante do(s) </w:t>
      </w:r>
      <w:r w:rsidRPr="00360E98">
        <w:rPr>
          <w:rFonts w:asciiTheme="minorHAnsi" w:hAnsiTheme="minorHAnsi" w:cstheme="minorHAnsi"/>
          <w:color w:val="000000"/>
          <w:sz w:val="24"/>
          <w:szCs w:val="24"/>
          <w:lang w:val="pt-BR" w:eastAsia="pt-BR"/>
        </w:rPr>
        <w:lastRenderedPageBreak/>
        <w:t>item(</w:t>
      </w:r>
      <w:proofErr w:type="spellStart"/>
      <w:r w:rsidRPr="00360E98">
        <w:rPr>
          <w:rFonts w:asciiTheme="minorHAnsi" w:hAnsiTheme="minorHAnsi" w:cstheme="minorHAnsi"/>
          <w:color w:val="000000"/>
          <w:sz w:val="24"/>
          <w:szCs w:val="24"/>
          <w:lang w:val="pt-BR" w:eastAsia="pt-BR"/>
        </w:rPr>
        <w:t>ns</w:t>
      </w:r>
      <w:proofErr w:type="spellEnd"/>
      <w:r w:rsidRPr="00360E98">
        <w:rPr>
          <w:rFonts w:asciiTheme="minorHAnsi" w:hAnsiTheme="minorHAnsi" w:cstheme="minorHAnsi"/>
          <w:color w:val="000000"/>
          <w:sz w:val="24"/>
          <w:szCs w:val="24"/>
          <w:lang w:val="pt-BR" w:eastAsia="pt-BR"/>
        </w:rPr>
        <w:t>) cotados, informando marca, o modelo e o fabricante do  item, não sendo aceita a simples cópia da especificação geral do edital;</w:t>
      </w:r>
    </w:p>
    <w:p w14:paraId="452BE5B0" w14:textId="2C48C720" w:rsidR="00AC25E6" w:rsidRPr="00AF4D22" w:rsidRDefault="008501D6" w:rsidP="00AF4D22">
      <w:pPr>
        <w:pStyle w:val="PargrafodaLista"/>
        <w:numPr>
          <w:ilvl w:val="1"/>
          <w:numId w:val="2"/>
        </w:numPr>
        <w:tabs>
          <w:tab w:val="left" w:pos="1702"/>
        </w:tabs>
        <w:spacing w:after="0" w:line="240" w:lineRule="auto"/>
        <w:jc w:val="both"/>
        <w:rPr>
          <w:rFonts w:asciiTheme="minorHAnsi" w:hAnsiTheme="minorHAnsi" w:cstheme="minorHAnsi"/>
          <w:color w:val="000000"/>
          <w:sz w:val="24"/>
          <w:szCs w:val="24"/>
          <w:lang w:val="pt-BR" w:eastAsia="pt-BR"/>
        </w:rPr>
      </w:pPr>
      <w:r>
        <w:rPr>
          <w:rFonts w:asciiTheme="minorHAnsi" w:hAnsiTheme="minorHAnsi" w:cstheme="minorHAnsi"/>
          <w:color w:val="000000"/>
          <w:sz w:val="24"/>
          <w:szCs w:val="24"/>
          <w:lang w:val="pt-BR" w:eastAsia="pt-BR"/>
        </w:rPr>
        <w:t>Todos o</w:t>
      </w:r>
      <w:r w:rsidR="0018297E">
        <w:rPr>
          <w:rFonts w:asciiTheme="minorHAnsi" w:hAnsiTheme="minorHAnsi" w:cstheme="minorHAnsi"/>
          <w:color w:val="000000"/>
          <w:sz w:val="24"/>
          <w:szCs w:val="24"/>
          <w:lang w:val="pt-BR" w:eastAsia="pt-BR"/>
        </w:rPr>
        <w:t>s</w:t>
      </w:r>
      <w:r w:rsidR="00713B9B" w:rsidRPr="00360E98">
        <w:rPr>
          <w:rFonts w:asciiTheme="minorHAnsi" w:hAnsiTheme="minorHAnsi" w:cstheme="minorHAnsi"/>
          <w:color w:val="000000"/>
          <w:sz w:val="24"/>
          <w:szCs w:val="24"/>
          <w:lang w:val="pt-BR" w:eastAsia="pt-BR"/>
        </w:rPr>
        <w:t xml:space="preserve"> ite</w:t>
      </w:r>
      <w:r w:rsidR="0018297E">
        <w:rPr>
          <w:rFonts w:asciiTheme="minorHAnsi" w:hAnsiTheme="minorHAnsi" w:cstheme="minorHAnsi"/>
          <w:color w:val="000000"/>
          <w:sz w:val="24"/>
          <w:szCs w:val="24"/>
          <w:lang w:val="pt-BR" w:eastAsia="pt-BR"/>
        </w:rPr>
        <w:t>ns</w:t>
      </w:r>
      <w:r w:rsidR="00713B9B" w:rsidRPr="00360E98">
        <w:rPr>
          <w:rFonts w:asciiTheme="minorHAnsi" w:hAnsiTheme="minorHAnsi" w:cstheme="minorHAnsi"/>
          <w:color w:val="000000"/>
          <w:sz w:val="24"/>
          <w:szCs w:val="24"/>
          <w:lang w:val="pt-BR" w:eastAsia="pt-BR"/>
        </w:rPr>
        <w:t xml:space="preserve"> </w:t>
      </w:r>
      <w:r w:rsidR="009E19B6">
        <w:rPr>
          <w:rFonts w:asciiTheme="minorHAnsi" w:hAnsiTheme="minorHAnsi" w:cstheme="minorHAnsi"/>
          <w:color w:val="000000"/>
          <w:sz w:val="24"/>
          <w:szCs w:val="24"/>
          <w:lang w:val="pt-BR" w:eastAsia="pt-BR"/>
        </w:rPr>
        <w:t>deste edital</w:t>
      </w:r>
      <w:r w:rsidR="00713B9B" w:rsidRPr="00360E98">
        <w:rPr>
          <w:rFonts w:asciiTheme="minorHAnsi" w:hAnsiTheme="minorHAnsi" w:cstheme="minorHAnsi"/>
          <w:color w:val="000000"/>
          <w:sz w:val="24"/>
          <w:szCs w:val="24"/>
          <w:lang w:val="pt-BR" w:eastAsia="pt-BR"/>
        </w:rPr>
        <w:t xml:space="preserve"> dever</w:t>
      </w:r>
      <w:r w:rsidR="0018297E">
        <w:rPr>
          <w:rFonts w:asciiTheme="minorHAnsi" w:hAnsiTheme="minorHAnsi" w:cstheme="minorHAnsi"/>
          <w:color w:val="000000"/>
          <w:sz w:val="24"/>
          <w:szCs w:val="24"/>
          <w:lang w:val="pt-BR" w:eastAsia="pt-BR"/>
        </w:rPr>
        <w:t>ão</w:t>
      </w:r>
      <w:r w:rsidR="00713B9B" w:rsidRPr="00360E98">
        <w:rPr>
          <w:rFonts w:asciiTheme="minorHAnsi" w:hAnsiTheme="minorHAnsi" w:cstheme="minorHAnsi"/>
          <w:color w:val="000000"/>
          <w:sz w:val="24"/>
          <w:szCs w:val="24"/>
          <w:lang w:val="pt-BR" w:eastAsia="pt-BR"/>
        </w:rPr>
        <w:t xml:space="preserve"> constar no portfólio de produtos do fabricante, sendo que </w:t>
      </w:r>
      <w:r w:rsidR="0018297E">
        <w:rPr>
          <w:rFonts w:asciiTheme="minorHAnsi" w:hAnsiTheme="minorHAnsi" w:cstheme="minorHAnsi"/>
          <w:color w:val="000000"/>
          <w:sz w:val="24"/>
          <w:szCs w:val="24"/>
          <w:lang w:val="pt-BR" w:eastAsia="pt-BR"/>
        </w:rPr>
        <w:t>eles</w:t>
      </w:r>
      <w:r w:rsidR="00713B9B" w:rsidRPr="00360E98">
        <w:rPr>
          <w:rFonts w:asciiTheme="minorHAnsi" w:hAnsiTheme="minorHAnsi" w:cstheme="minorHAnsi"/>
          <w:color w:val="000000"/>
          <w:sz w:val="24"/>
          <w:szCs w:val="24"/>
          <w:lang w:val="pt-BR" w:eastAsia="pt-BR"/>
        </w:rPr>
        <w:t xml:space="preserve"> não dever</w:t>
      </w:r>
      <w:r w:rsidR="0018297E">
        <w:rPr>
          <w:rFonts w:asciiTheme="minorHAnsi" w:hAnsiTheme="minorHAnsi" w:cstheme="minorHAnsi"/>
          <w:color w:val="000000"/>
          <w:sz w:val="24"/>
          <w:szCs w:val="24"/>
          <w:lang w:val="pt-BR" w:eastAsia="pt-BR"/>
        </w:rPr>
        <w:t>ão</w:t>
      </w:r>
      <w:r w:rsidR="00713B9B" w:rsidRPr="00360E98">
        <w:rPr>
          <w:rFonts w:asciiTheme="minorHAnsi" w:hAnsiTheme="minorHAnsi" w:cstheme="minorHAnsi"/>
          <w:color w:val="000000"/>
          <w:sz w:val="24"/>
          <w:szCs w:val="24"/>
          <w:lang w:val="pt-BR" w:eastAsia="pt-BR"/>
        </w:rPr>
        <w:t xml:space="preserve"> estar na lista de produtos </w:t>
      </w:r>
      <w:proofErr w:type="gramStart"/>
      <w:r w:rsidR="00713B9B" w:rsidRPr="00360E98">
        <w:rPr>
          <w:rFonts w:asciiTheme="minorHAnsi" w:hAnsiTheme="minorHAnsi" w:cstheme="minorHAnsi"/>
          <w:color w:val="000000"/>
          <w:sz w:val="24"/>
          <w:szCs w:val="24"/>
          <w:lang w:val="pt-BR" w:eastAsia="pt-BR"/>
        </w:rPr>
        <w:t>à</w:t>
      </w:r>
      <w:proofErr w:type="gramEnd"/>
      <w:r w:rsidR="00713B9B" w:rsidRPr="00360E98">
        <w:rPr>
          <w:rFonts w:asciiTheme="minorHAnsi" w:hAnsiTheme="minorHAnsi" w:cstheme="minorHAnsi"/>
          <w:color w:val="000000"/>
          <w:sz w:val="24"/>
          <w:szCs w:val="24"/>
          <w:lang w:val="pt-BR" w:eastAsia="pt-BR"/>
        </w:rPr>
        <w:t xml:space="preserve"> sere</w:t>
      </w:r>
      <w:r w:rsidR="00281F77">
        <w:rPr>
          <w:rFonts w:asciiTheme="minorHAnsi" w:hAnsiTheme="minorHAnsi" w:cstheme="minorHAnsi"/>
          <w:color w:val="000000"/>
          <w:sz w:val="24"/>
          <w:szCs w:val="24"/>
          <w:lang w:val="pt-BR" w:eastAsia="pt-BR"/>
        </w:rPr>
        <w:t>m descontinuados</w:t>
      </w:r>
      <w:r w:rsidR="007E2C6E">
        <w:rPr>
          <w:rFonts w:asciiTheme="minorHAnsi" w:hAnsiTheme="minorHAnsi" w:cstheme="minorHAnsi"/>
          <w:color w:val="000000"/>
          <w:sz w:val="24"/>
          <w:szCs w:val="24"/>
          <w:lang w:val="pt-BR" w:eastAsia="pt-BR"/>
        </w:rPr>
        <w:t xml:space="preserve"> (</w:t>
      </w:r>
      <w:proofErr w:type="spellStart"/>
      <w:r w:rsidR="00281F77">
        <w:rPr>
          <w:rFonts w:asciiTheme="minorHAnsi" w:hAnsiTheme="minorHAnsi" w:cstheme="minorHAnsi"/>
          <w:color w:val="000000"/>
          <w:sz w:val="24"/>
          <w:szCs w:val="24"/>
          <w:lang w:val="pt-BR" w:eastAsia="pt-BR"/>
        </w:rPr>
        <w:t>End</w:t>
      </w:r>
      <w:proofErr w:type="spellEnd"/>
      <w:r w:rsidR="00281F77">
        <w:rPr>
          <w:rFonts w:asciiTheme="minorHAnsi" w:hAnsiTheme="minorHAnsi" w:cstheme="minorHAnsi"/>
          <w:color w:val="000000"/>
          <w:sz w:val="24"/>
          <w:szCs w:val="24"/>
          <w:lang w:val="pt-BR" w:eastAsia="pt-BR"/>
        </w:rPr>
        <w:t>-</w:t>
      </w:r>
      <w:proofErr w:type="spellStart"/>
      <w:r w:rsidR="00281F77">
        <w:rPr>
          <w:rFonts w:asciiTheme="minorHAnsi" w:hAnsiTheme="minorHAnsi" w:cstheme="minorHAnsi"/>
          <w:color w:val="000000"/>
          <w:sz w:val="24"/>
          <w:szCs w:val="24"/>
          <w:lang w:val="pt-BR" w:eastAsia="pt-BR"/>
        </w:rPr>
        <w:t>of-Life</w:t>
      </w:r>
      <w:proofErr w:type="spellEnd"/>
      <w:r w:rsidR="00281F77">
        <w:rPr>
          <w:rFonts w:asciiTheme="minorHAnsi" w:hAnsiTheme="minorHAnsi" w:cstheme="minorHAnsi"/>
          <w:color w:val="000000"/>
          <w:sz w:val="24"/>
          <w:szCs w:val="24"/>
          <w:lang w:val="pt-BR" w:eastAsia="pt-BR"/>
        </w:rPr>
        <w:t xml:space="preserve">, </w:t>
      </w:r>
      <w:proofErr w:type="spellStart"/>
      <w:r w:rsidR="00713B9B" w:rsidRPr="00360E98">
        <w:rPr>
          <w:rFonts w:asciiTheme="minorHAnsi" w:hAnsiTheme="minorHAnsi" w:cstheme="minorHAnsi"/>
          <w:color w:val="000000"/>
          <w:sz w:val="24"/>
          <w:szCs w:val="24"/>
          <w:lang w:val="pt-BR" w:eastAsia="pt-BR"/>
        </w:rPr>
        <w:t>End-of-Sale</w:t>
      </w:r>
      <w:proofErr w:type="spellEnd"/>
      <w:r w:rsidR="00DD25BF">
        <w:rPr>
          <w:rFonts w:asciiTheme="minorHAnsi" w:hAnsiTheme="minorHAnsi" w:cstheme="minorHAnsi"/>
          <w:color w:val="000000"/>
          <w:sz w:val="24"/>
          <w:szCs w:val="24"/>
          <w:lang w:val="pt-BR" w:eastAsia="pt-BR"/>
        </w:rPr>
        <w:t xml:space="preserve">, </w:t>
      </w:r>
      <w:proofErr w:type="spellStart"/>
      <w:r w:rsidR="00DD25BF">
        <w:rPr>
          <w:rFonts w:asciiTheme="minorHAnsi" w:hAnsiTheme="minorHAnsi" w:cstheme="minorHAnsi"/>
          <w:color w:val="000000"/>
          <w:sz w:val="24"/>
          <w:szCs w:val="24"/>
          <w:lang w:val="pt-BR" w:eastAsia="pt-BR"/>
        </w:rPr>
        <w:t>End</w:t>
      </w:r>
      <w:proofErr w:type="spellEnd"/>
      <w:r w:rsidR="00DD25BF">
        <w:rPr>
          <w:rFonts w:asciiTheme="minorHAnsi" w:hAnsiTheme="minorHAnsi" w:cstheme="minorHAnsi"/>
          <w:color w:val="000000"/>
          <w:sz w:val="24"/>
          <w:szCs w:val="24"/>
          <w:lang w:val="pt-BR" w:eastAsia="pt-BR"/>
        </w:rPr>
        <w:t>-</w:t>
      </w:r>
      <w:proofErr w:type="spellStart"/>
      <w:r w:rsidR="00DD25BF">
        <w:rPr>
          <w:rFonts w:asciiTheme="minorHAnsi" w:hAnsiTheme="minorHAnsi" w:cstheme="minorHAnsi"/>
          <w:color w:val="000000"/>
          <w:sz w:val="24"/>
          <w:szCs w:val="24"/>
          <w:lang w:val="pt-BR" w:eastAsia="pt-BR"/>
        </w:rPr>
        <w:t>of</w:t>
      </w:r>
      <w:proofErr w:type="spellEnd"/>
      <w:r w:rsidR="00DD25BF">
        <w:rPr>
          <w:rFonts w:asciiTheme="minorHAnsi" w:hAnsiTheme="minorHAnsi" w:cstheme="minorHAnsi"/>
          <w:color w:val="000000"/>
          <w:sz w:val="24"/>
          <w:szCs w:val="24"/>
          <w:lang w:val="pt-BR" w:eastAsia="pt-BR"/>
        </w:rPr>
        <w:t>-Market</w:t>
      </w:r>
      <w:r w:rsidR="00281F77">
        <w:rPr>
          <w:rFonts w:asciiTheme="minorHAnsi" w:hAnsiTheme="minorHAnsi" w:cstheme="minorHAnsi"/>
          <w:color w:val="000000"/>
          <w:sz w:val="24"/>
          <w:szCs w:val="24"/>
          <w:lang w:val="pt-BR" w:eastAsia="pt-BR"/>
        </w:rPr>
        <w:t xml:space="preserve"> </w:t>
      </w:r>
      <w:r w:rsidR="0018297E">
        <w:rPr>
          <w:rFonts w:asciiTheme="minorHAnsi" w:hAnsiTheme="minorHAnsi" w:cstheme="minorHAnsi"/>
          <w:color w:val="000000"/>
          <w:sz w:val="24"/>
          <w:szCs w:val="24"/>
          <w:lang w:val="pt-BR" w:eastAsia="pt-BR"/>
        </w:rPr>
        <w:t>e</w:t>
      </w:r>
      <w:r w:rsidR="00281F77">
        <w:rPr>
          <w:rFonts w:asciiTheme="minorHAnsi" w:hAnsiTheme="minorHAnsi" w:cstheme="minorHAnsi"/>
          <w:color w:val="000000"/>
          <w:sz w:val="24"/>
          <w:szCs w:val="24"/>
          <w:lang w:val="pt-BR" w:eastAsia="pt-BR"/>
        </w:rPr>
        <w:t xml:space="preserve"> </w:t>
      </w:r>
      <w:proofErr w:type="spellStart"/>
      <w:r w:rsidR="00281F77">
        <w:rPr>
          <w:rFonts w:asciiTheme="minorHAnsi" w:hAnsiTheme="minorHAnsi" w:cstheme="minorHAnsi"/>
          <w:color w:val="000000"/>
          <w:sz w:val="24"/>
          <w:szCs w:val="24"/>
          <w:lang w:val="pt-BR" w:eastAsia="pt-BR"/>
        </w:rPr>
        <w:t>End-of-Support</w:t>
      </w:r>
      <w:proofErr w:type="spellEnd"/>
      <w:r w:rsidR="007E2C6E">
        <w:rPr>
          <w:rFonts w:asciiTheme="minorHAnsi" w:hAnsiTheme="minorHAnsi" w:cstheme="minorHAnsi"/>
          <w:color w:val="000000"/>
          <w:sz w:val="24"/>
          <w:szCs w:val="24"/>
          <w:lang w:val="pt-BR" w:eastAsia="pt-BR"/>
        </w:rPr>
        <w:t>)</w:t>
      </w:r>
      <w:r w:rsidR="00FF1B4C">
        <w:rPr>
          <w:rFonts w:asciiTheme="minorHAnsi" w:hAnsiTheme="minorHAnsi" w:cstheme="minorHAnsi"/>
          <w:color w:val="000000"/>
          <w:sz w:val="24"/>
          <w:szCs w:val="24"/>
          <w:lang w:val="pt-BR" w:eastAsia="pt-BR"/>
        </w:rPr>
        <w:t>, com exceção aos casos onde o modelo de licenciamento perpé</w:t>
      </w:r>
      <w:r w:rsidR="00FF1B4C" w:rsidRPr="00AF4D22">
        <w:rPr>
          <w:rFonts w:asciiTheme="minorHAnsi" w:hAnsiTheme="minorHAnsi" w:cstheme="minorHAnsi"/>
          <w:color w:val="000000"/>
          <w:sz w:val="24"/>
          <w:szCs w:val="24"/>
          <w:lang w:val="pt-BR"/>
        </w:rPr>
        <w:t>tuo de software esteja em revisão/descontinuidade pelo fabricante</w:t>
      </w:r>
      <w:r w:rsidR="00713B9B" w:rsidRPr="00AF4D22">
        <w:rPr>
          <w:rFonts w:asciiTheme="minorHAnsi" w:hAnsiTheme="minorHAnsi" w:cstheme="minorHAnsi"/>
          <w:color w:val="000000"/>
          <w:sz w:val="24"/>
          <w:szCs w:val="24"/>
          <w:lang w:val="pt-BR"/>
        </w:rPr>
        <w:t>;</w:t>
      </w:r>
    </w:p>
    <w:p w14:paraId="7F0BD077" w14:textId="423DAC91" w:rsidR="00AF4D22" w:rsidRPr="00AF4D22" w:rsidRDefault="00AF4D22" w:rsidP="00AF4D22">
      <w:pPr>
        <w:pStyle w:val="PargrafodaLista"/>
        <w:numPr>
          <w:ilvl w:val="1"/>
          <w:numId w:val="2"/>
        </w:numPr>
        <w:tabs>
          <w:tab w:val="left" w:pos="1702"/>
        </w:tabs>
        <w:spacing w:after="0" w:line="240" w:lineRule="auto"/>
        <w:jc w:val="both"/>
        <w:rPr>
          <w:rFonts w:asciiTheme="minorHAnsi" w:hAnsiTheme="minorHAnsi" w:cstheme="minorHAnsi"/>
          <w:color w:val="000000"/>
          <w:sz w:val="24"/>
          <w:szCs w:val="24"/>
          <w:lang w:val="pt-BR" w:eastAsia="pt-BR"/>
        </w:rPr>
      </w:pPr>
      <w:r>
        <w:rPr>
          <w:rFonts w:asciiTheme="minorHAnsi" w:hAnsiTheme="minorHAnsi" w:cstheme="minorHAnsi"/>
          <w:color w:val="000000"/>
          <w:sz w:val="24"/>
          <w:szCs w:val="24"/>
          <w:lang w:val="pt-BR" w:eastAsia="pt-BR"/>
        </w:rPr>
        <w:t>Todos o</w:t>
      </w:r>
      <w:r w:rsidRPr="00AF4D22">
        <w:rPr>
          <w:rFonts w:asciiTheme="minorHAnsi" w:hAnsiTheme="minorHAnsi" w:cstheme="minorHAnsi"/>
          <w:color w:val="000000"/>
          <w:sz w:val="24"/>
          <w:szCs w:val="24"/>
          <w:lang w:val="pt-BR" w:eastAsia="pt-BR"/>
        </w:rPr>
        <w:t xml:space="preserve">s equipamentos </w:t>
      </w:r>
      <w:r>
        <w:rPr>
          <w:rFonts w:asciiTheme="minorHAnsi" w:hAnsiTheme="minorHAnsi" w:cstheme="minorHAnsi"/>
          <w:color w:val="000000"/>
          <w:sz w:val="24"/>
          <w:szCs w:val="24"/>
          <w:lang w:val="pt-BR" w:eastAsia="pt-BR"/>
        </w:rPr>
        <w:t xml:space="preserve">deste edital </w:t>
      </w:r>
      <w:r w:rsidRPr="00AF4D22">
        <w:rPr>
          <w:rFonts w:asciiTheme="minorHAnsi" w:hAnsiTheme="minorHAnsi" w:cstheme="minorHAnsi"/>
          <w:color w:val="000000"/>
          <w:sz w:val="24"/>
          <w:szCs w:val="24"/>
          <w:lang w:val="pt-BR" w:eastAsia="pt-BR"/>
        </w:rPr>
        <w:t xml:space="preserve">deverão ser novos e sem uso. Não serão aceitos equipamentos usados, </w:t>
      </w:r>
      <w:proofErr w:type="spellStart"/>
      <w:r w:rsidRPr="00AF4D22">
        <w:rPr>
          <w:rFonts w:asciiTheme="minorHAnsi" w:hAnsiTheme="minorHAnsi" w:cstheme="minorHAnsi"/>
          <w:color w:val="000000"/>
          <w:sz w:val="24"/>
          <w:szCs w:val="24"/>
          <w:lang w:val="pt-BR" w:eastAsia="pt-BR"/>
        </w:rPr>
        <w:t>re-manufaturados</w:t>
      </w:r>
      <w:proofErr w:type="spellEnd"/>
      <w:r w:rsidRPr="00AF4D22">
        <w:rPr>
          <w:rFonts w:asciiTheme="minorHAnsi" w:hAnsiTheme="minorHAnsi" w:cstheme="minorHAnsi"/>
          <w:color w:val="000000"/>
          <w:sz w:val="24"/>
          <w:szCs w:val="24"/>
          <w:lang w:val="pt-BR" w:eastAsia="pt-BR"/>
        </w:rPr>
        <w:t xml:space="preserve"> ou de demonstração. Os equipamentos deverão ser entregues nas caixas lacradas pelo fabricante, não sendo aceitos equipamentos com caixas violadas;</w:t>
      </w:r>
    </w:p>
    <w:p w14:paraId="4017726B" w14:textId="77777777" w:rsidR="00AC25E6" w:rsidRPr="00360E98" w:rsidRDefault="00713B9B" w:rsidP="00080A2A">
      <w:pPr>
        <w:pStyle w:val="PargrafodaLista"/>
        <w:numPr>
          <w:ilvl w:val="1"/>
          <w:numId w:val="2"/>
        </w:numPr>
        <w:tabs>
          <w:tab w:val="left" w:pos="1702"/>
        </w:tabs>
        <w:spacing w:after="0" w:line="240" w:lineRule="auto"/>
        <w:jc w:val="both"/>
        <w:rPr>
          <w:rFonts w:asciiTheme="minorHAnsi" w:hAnsiTheme="minorHAnsi" w:cstheme="minorHAnsi"/>
          <w:color w:val="000000"/>
          <w:sz w:val="24"/>
          <w:szCs w:val="24"/>
          <w:lang w:val="pt-BR" w:eastAsia="pt-BR"/>
        </w:rPr>
      </w:pPr>
      <w:r w:rsidRPr="00360E98">
        <w:rPr>
          <w:rFonts w:asciiTheme="minorHAnsi" w:hAnsiTheme="minorHAnsi" w:cstheme="minorHAnsi"/>
          <w:color w:val="000000"/>
          <w:sz w:val="24"/>
          <w:szCs w:val="24"/>
          <w:lang w:val="pt-BR" w:eastAsia="pt-BR"/>
        </w:rPr>
        <w:t>Deverá ser fornecido</w:t>
      </w:r>
      <w:r w:rsidR="00281F77">
        <w:rPr>
          <w:rFonts w:asciiTheme="minorHAnsi" w:hAnsiTheme="minorHAnsi" w:cstheme="minorHAnsi"/>
          <w:color w:val="000000"/>
          <w:sz w:val="24"/>
          <w:szCs w:val="24"/>
          <w:lang w:val="pt-BR" w:eastAsia="pt-BR"/>
        </w:rPr>
        <w:t xml:space="preserve">, </w:t>
      </w:r>
      <w:r w:rsidR="00281F77" w:rsidRPr="00FE06CE">
        <w:rPr>
          <w:rFonts w:asciiTheme="minorHAnsi" w:hAnsiTheme="minorHAnsi" w:cstheme="minorHAnsi"/>
          <w:b/>
          <w:bCs/>
          <w:color w:val="000000"/>
          <w:sz w:val="24"/>
          <w:szCs w:val="24"/>
          <w:u w:val="single"/>
          <w:lang w:val="pt-BR" w:eastAsia="pt-BR"/>
        </w:rPr>
        <w:t>obrigatoriamente</w:t>
      </w:r>
      <w:r w:rsidRPr="00360E98">
        <w:rPr>
          <w:rFonts w:asciiTheme="minorHAnsi" w:hAnsiTheme="minorHAnsi" w:cstheme="minorHAnsi"/>
          <w:color w:val="000000"/>
          <w:sz w:val="24"/>
          <w:szCs w:val="24"/>
          <w:lang w:val="pt-BR" w:eastAsia="pt-BR"/>
        </w:rPr>
        <w:t xml:space="preserve">, no </w:t>
      </w:r>
      <w:r w:rsidRPr="00FE06CE">
        <w:rPr>
          <w:rFonts w:asciiTheme="minorHAnsi" w:hAnsiTheme="minorHAnsi" w:cstheme="minorHAnsi"/>
          <w:b/>
          <w:bCs/>
          <w:color w:val="000000"/>
          <w:sz w:val="24"/>
          <w:szCs w:val="24"/>
          <w:u w:val="single"/>
          <w:lang w:val="pt-BR" w:eastAsia="pt-BR"/>
        </w:rPr>
        <w:t>formato abaixo</w:t>
      </w:r>
      <w:r w:rsidRPr="00360E98">
        <w:rPr>
          <w:rFonts w:asciiTheme="minorHAnsi" w:hAnsiTheme="minorHAnsi" w:cstheme="minorHAnsi"/>
          <w:color w:val="000000"/>
          <w:sz w:val="24"/>
          <w:szCs w:val="24"/>
          <w:lang w:val="pt-BR" w:eastAsia="pt-BR"/>
        </w:rPr>
        <w:t xml:space="preserve">, um documento que faça a associação do item especificado neste </w:t>
      </w:r>
      <w:r w:rsidR="00015472">
        <w:rPr>
          <w:rFonts w:asciiTheme="minorHAnsi" w:hAnsiTheme="minorHAnsi" w:cstheme="minorHAnsi"/>
          <w:color w:val="000000"/>
          <w:sz w:val="24"/>
          <w:szCs w:val="24"/>
          <w:lang w:val="pt-BR" w:eastAsia="pt-BR"/>
        </w:rPr>
        <w:t>Termo de Referência</w:t>
      </w:r>
      <w:r w:rsidRPr="00360E98">
        <w:rPr>
          <w:rFonts w:asciiTheme="minorHAnsi" w:hAnsiTheme="minorHAnsi" w:cstheme="minorHAnsi"/>
          <w:color w:val="000000"/>
          <w:sz w:val="24"/>
          <w:szCs w:val="24"/>
          <w:lang w:val="pt-BR" w:eastAsia="pt-BR"/>
        </w:rPr>
        <w:t xml:space="preserve"> com o documento técnico que comprove a validação do mesmo</w:t>
      </w:r>
      <w:r w:rsidR="00015472">
        <w:rPr>
          <w:rFonts w:asciiTheme="minorHAnsi" w:hAnsiTheme="minorHAnsi" w:cstheme="minorHAnsi"/>
          <w:color w:val="000000"/>
          <w:sz w:val="24"/>
          <w:szCs w:val="24"/>
          <w:lang w:val="pt-BR" w:eastAsia="pt-BR"/>
        </w:rPr>
        <w:t xml:space="preserve"> referenciando o local exato no documento em que essa comprovação se encontra</w:t>
      </w:r>
      <w:r w:rsidRPr="00360E98">
        <w:rPr>
          <w:rFonts w:asciiTheme="minorHAnsi" w:hAnsiTheme="minorHAnsi" w:cstheme="minorHAnsi"/>
          <w:color w:val="000000"/>
          <w:sz w:val="24"/>
          <w:szCs w:val="24"/>
          <w:lang w:val="pt-BR" w:eastAsia="pt-BR"/>
        </w:rPr>
        <w:t>:</w:t>
      </w:r>
    </w:p>
    <w:p w14:paraId="5E8D58C6" w14:textId="77777777" w:rsidR="00AC25E6" w:rsidRPr="00360E98" w:rsidRDefault="00AC25E6" w:rsidP="0033499F">
      <w:pPr>
        <w:pStyle w:val="Normal1"/>
        <w:tabs>
          <w:tab w:val="left" w:pos="1702"/>
        </w:tabs>
        <w:jc w:val="both"/>
        <w:rPr>
          <w:rFonts w:asciiTheme="minorHAnsi" w:hAnsiTheme="minorHAnsi" w:cstheme="minorHAnsi"/>
          <w:sz w:val="24"/>
          <w:szCs w:val="24"/>
          <w:lang w:val="pt-BR"/>
        </w:rPr>
      </w:pPr>
    </w:p>
    <w:tbl>
      <w:tblPr>
        <w:tblW w:w="0" w:type="auto"/>
        <w:tblInd w:w="-9"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2" w:type="dxa"/>
          <w:bottom w:w="55" w:type="dxa"/>
          <w:right w:w="55" w:type="dxa"/>
        </w:tblCellMar>
        <w:tblLook w:val="0000" w:firstRow="0" w:lastRow="0" w:firstColumn="0" w:lastColumn="0" w:noHBand="0" w:noVBand="0"/>
      </w:tblPr>
      <w:tblGrid>
        <w:gridCol w:w="4028"/>
        <w:gridCol w:w="5007"/>
      </w:tblGrid>
      <w:tr w:rsidR="00AC25E6" w:rsidRPr="00360E98" w14:paraId="67DE5BF3" w14:textId="77777777">
        <w:tc>
          <w:tcPr>
            <w:tcW w:w="4028" w:type="dxa"/>
            <w:tcBorders>
              <w:top w:val="single" w:sz="2" w:space="0" w:color="000001"/>
              <w:left w:val="single" w:sz="2" w:space="0" w:color="000001"/>
              <w:bottom w:val="single" w:sz="2" w:space="0" w:color="000001"/>
              <w:right w:val="nil"/>
            </w:tcBorders>
            <w:shd w:val="clear" w:color="auto" w:fill="FFFFFF"/>
            <w:tcMar>
              <w:left w:w="-2" w:type="dxa"/>
            </w:tcMar>
          </w:tcPr>
          <w:p w14:paraId="6F937EF7" w14:textId="77777777" w:rsidR="00AC25E6" w:rsidRPr="00360E98" w:rsidRDefault="00713B9B" w:rsidP="0033499F">
            <w:pPr>
              <w:pStyle w:val="Normal1"/>
              <w:spacing w:after="0" w:line="100" w:lineRule="atLeast"/>
              <w:ind w:left="851" w:hanging="567"/>
              <w:jc w:val="both"/>
              <w:rPr>
                <w:rFonts w:asciiTheme="minorHAnsi" w:eastAsia="Calibri" w:hAnsiTheme="minorHAnsi" w:cstheme="minorHAnsi"/>
                <w:color w:val="000000"/>
                <w:sz w:val="24"/>
                <w:szCs w:val="24"/>
                <w:lang w:val="pt-BR" w:eastAsia="pt-BR"/>
              </w:rPr>
            </w:pPr>
            <w:r w:rsidRPr="00360E98">
              <w:rPr>
                <w:rFonts w:asciiTheme="minorHAnsi" w:eastAsia="Calibri" w:hAnsiTheme="minorHAnsi" w:cstheme="minorHAnsi"/>
                <w:color w:val="000000"/>
                <w:sz w:val="24"/>
                <w:szCs w:val="24"/>
                <w:lang w:val="pt-BR" w:eastAsia="pt-BR"/>
              </w:rPr>
              <w:t>10.10.1 – Característica x</w:t>
            </w:r>
          </w:p>
        </w:tc>
        <w:tc>
          <w:tcPr>
            <w:tcW w:w="5007" w:type="dxa"/>
            <w:tcBorders>
              <w:top w:val="single" w:sz="2" w:space="0" w:color="000001"/>
              <w:left w:val="single" w:sz="2" w:space="0" w:color="000001"/>
              <w:bottom w:val="single" w:sz="2" w:space="0" w:color="000001"/>
              <w:right w:val="single" w:sz="2" w:space="0" w:color="000001"/>
            </w:tcBorders>
            <w:shd w:val="clear" w:color="auto" w:fill="FFFFFF"/>
            <w:tcMar>
              <w:left w:w="-2" w:type="dxa"/>
            </w:tcMar>
          </w:tcPr>
          <w:p w14:paraId="087ABE2C" w14:textId="77777777" w:rsidR="00AC25E6" w:rsidRPr="00360E98" w:rsidRDefault="00713B9B" w:rsidP="0033499F">
            <w:pPr>
              <w:pStyle w:val="TableContents"/>
              <w:spacing w:after="200"/>
              <w:ind w:left="851" w:hanging="567"/>
              <w:rPr>
                <w:rFonts w:asciiTheme="minorHAnsi" w:hAnsiTheme="minorHAnsi" w:cstheme="minorHAnsi"/>
                <w:color w:val="000000"/>
              </w:rPr>
            </w:pPr>
            <w:r w:rsidRPr="00360E98">
              <w:rPr>
                <w:rFonts w:asciiTheme="minorHAnsi" w:hAnsiTheme="minorHAnsi" w:cstheme="minorHAnsi"/>
                <w:color w:val="000000"/>
              </w:rPr>
              <w:t>Datasheet X, página Y, item N</w:t>
            </w:r>
          </w:p>
        </w:tc>
      </w:tr>
      <w:tr w:rsidR="00AC25E6" w:rsidRPr="00360E98" w14:paraId="0726DF4C" w14:textId="77777777">
        <w:tc>
          <w:tcPr>
            <w:tcW w:w="4028" w:type="dxa"/>
            <w:tcBorders>
              <w:top w:val="nil"/>
              <w:left w:val="single" w:sz="2" w:space="0" w:color="000001"/>
              <w:bottom w:val="single" w:sz="2" w:space="0" w:color="000001"/>
              <w:right w:val="nil"/>
            </w:tcBorders>
            <w:shd w:val="clear" w:color="auto" w:fill="FFFFFF"/>
            <w:tcMar>
              <w:left w:w="-2" w:type="dxa"/>
            </w:tcMar>
          </w:tcPr>
          <w:p w14:paraId="587A5B6F" w14:textId="77777777" w:rsidR="00AC25E6" w:rsidRPr="00360E98" w:rsidRDefault="00713B9B" w:rsidP="0033499F">
            <w:pPr>
              <w:pStyle w:val="Normal1"/>
              <w:spacing w:after="0" w:line="100" w:lineRule="atLeast"/>
              <w:ind w:left="851" w:hanging="567"/>
              <w:jc w:val="both"/>
              <w:rPr>
                <w:rFonts w:asciiTheme="minorHAnsi" w:eastAsia="Calibri" w:hAnsiTheme="minorHAnsi" w:cstheme="minorHAnsi"/>
                <w:color w:val="000000"/>
                <w:sz w:val="24"/>
                <w:szCs w:val="24"/>
                <w:lang w:val="pt-BR" w:eastAsia="pt-BR"/>
              </w:rPr>
            </w:pPr>
            <w:r w:rsidRPr="00360E98">
              <w:rPr>
                <w:rFonts w:asciiTheme="minorHAnsi" w:eastAsia="Calibri" w:hAnsiTheme="minorHAnsi" w:cstheme="minorHAnsi"/>
                <w:color w:val="000000"/>
                <w:sz w:val="24"/>
                <w:szCs w:val="24"/>
                <w:lang w:val="pt-BR" w:eastAsia="pt-BR"/>
              </w:rPr>
              <w:t>10.10.2 – Característica z</w:t>
            </w:r>
          </w:p>
        </w:tc>
        <w:tc>
          <w:tcPr>
            <w:tcW w:w="5007" w:type="dxa"/>
            <w:tcBorders>
              <w:top w:val="nil"/>
              <w:left w:val="single" w:sz="2" w:space="0" w:color="000001"/>
              <w:bottom w:val="single" w:sz="2" w:space="0" w:color="000001"/>
              <w:right w:val="single" w:sz="2" w:space="0" w:color="000001"/>
            </w:tcBorders>
            <w:shd w:val="clear" w:color="auto" w:fill="FFFFFF"/>
            <w:tcMar>
              <w:left w:w="-2" w:type="dxa"/>
            </w:tcMar>
          </w:tcPr>
          <w:p w14:paraId="69128937" w14:textId="77777777" w:rsidR="00AC25E6" w:rsidRPr="00360E98" w:rsidRDefault="00713B9B" w:rsidP="0033499F">
            <w:pPr>
              <w:pStyle w:val="TableContents"/>
              <w:spacing w:after="200"/>
              <w:ind w:left="851" w:hanging="567"/>
              <w:rPr>
                <w:rFonts w:asciiTheme="minorHAnsi" w:hAnsiTheme="minorHAnsi" w:cstheme="minorHAnsi"/>
                <w:color w:val="000000"/>
              </w:rPr>
            </w:pPr>
            <w:r w:rsidRPr="00360E98">
              <w:rPr>
                <w:rFonts w:asciiTheme="minorHAnsi" w:hAnsiTheme="minorHAnsi" w:cstheme="minorHAnsi"/>
                <w:color w:val="000000"/>
              </w:rPr>
              <w:t xml:space="preserve">Site: </w:t>
            </w:r>
            <w:hyperlink r:id="rId10">
              <w:r w:rsidRPr="00360E98">
                <w:rPr>
                  <w:rStyle w:val="InternetLink"/>
                  <w:rFonts w:asciiTheme="minorHAnsi" w:hAnsiTheme="minorHAnsi" w:cstheme="minorHAnsi"/>
                </w:rPr>
                <w:t>www.fabricante.com/</w:t>
              </w:r>
            </w:hyperlink>
            <w:r w:rsidRPr="00360E98">
              <w:rPr>
                <w:rFonts w:asciiTheme="minorHAnsi" w:hAnsiTheme="minorHAnsi" w:cstheme="minorHAnsi"/>
                <w:color w:val="000000"/>
              </w:rPr>
              <w:t>zzzzz</w:t>
            </w:r>
          </w:p>
        </w:tc>
      </w:tr>
    </w:tbl>
    <w:p w14:paraId="795111B1" w14:textId="77777777" w:rsidR="00AC25E6" w:rsidRPr="00360E98" w:rsidRDefault="00AC25E6" w:rsidP="0033499F">
      <w:pPr>
        <w:pStyle w:val="Normal1"/>
        <w:spacing w:after="0" w:line="100" w:lineRule="atLeast"/>
        <w:jc w:val="both"/>
        <w:rPr>
          <w:rFonts w:asciiTheme="minorHAnsi" w:hAnsiTheme="minorHAnsi" w:cstheme="minorHAnsi"/>
          <w:sz w:val="24"/>
          <w:szCs w:val="24"/>
        </w:rPr>
      </w:pPr>
    </w:p>
    <w:p w14:paraId="36209E26" w14:textId="77777777" w:rsidR="00AC25E6" w:rsidRPr="00360E98" w:rsidRDefault="00713B9B" w:rsidP="00080A2A">
      <w:pPr>
        <w:pStyle w:val="PargrafodaLista"/>
        <w:numPr>
          <w:ilvl w:val="0"/>
          <w:numId w:val="2"/>
        </w:numPr>
        <w:rPr>
          <w:rFonts w:asciiTheme="minorHAnsi" w:hAnsiTheme="minorHAnsi" w:cstheme="minorHAnsi"/>
          <w:b/>
          <w:sz w:val="24"/>
          <w:szCs w:val="24"/>
          <w:lang w:val="pt-BR"/>
        </w:rPr>
      </w:pPr>
      <w:bookmarkStart w:id="4" w:name="_Ref366139685"/>
      <w:bookmarkEnd w:id="4"/>
      <w:r w:rsidRPr="00360E98">
        <w:rPr>
          <w:rFonts w:asciiTheme="minorHAnsi" w:hAnsiTheme="minorHAnsi" w:cstheme="minorHAnsi"/>
          <w:b/>
          <w:sz w:val="24"/>
          <w:szCs w:val="24"/>
          <w:lang w:val="pt-BR"/>
        </w:rPr>
        <w:t>LOCAL, PRAZOS E CONDIÇÕES DE FORNECIMENTO:</w:t>
      </w:r>
    </w:p>
    <w:p w14:paraId="1C5FF28C" w14:textId="77777777" w:rsidR="00AC25E6" w:rsidRPr="00360E98" w:rsidRDefault="00713B9B" w:rsidP="00080A2A">
      <w:pPr>
        <w:pStyle w:val="PargrafodaLista"/>
        <w:numPr>
          <w:ilvl w:val="1"/>
          <w:numId w:val="2"/>
        </w:numPr>
        <w:spacing w:after="0" w:line="240" w:lineRule="auto"/>
        <w:jc w:val="both"/>
        <w:rPr>
          <w:rFonts w:asciiTheme="minorHAnsi" w:hAnsiTheme="minorHAnsi" w:cstheme="minorHAnsi"/>
          <w:sz w:val="24"/>
          <w:szCs w:val="24"/>
          <w:lang w:val="pt-PT" w:eastAsia="pt-BR"/>
        </w:rPr>
      </w:pPr>
      <w:r w:rsidRPr="00360E98">
        <w:rPr>
          <w:rFonts w:asciiTheme="minorHAnsi" w:hAnsiTheme="minorHAnsi" w:cstheme="minorHAnsi"/>
          <w:b/>
          <w:sz w:val="24"/>
          <w:szCs w:val="24"/>
          <w:lang w:val="pt-PT" w:eastAsia="pt-BR"/>
        </w:rPr>
        <w:t xml:space="preserve">Locais </w:t>
      </w:r>
      <w:r w:rsidRPr="00360E98">
        <w:rPr>
          <w:rFonts w:asciiTheme="minorHAnsi" w:hAnsiTheme="minorHAnsi" w:cstheme="minorHAnsi"/>
          <w:sz w:val="24"/>
          <w:szCs w:val="24"/>
          <w:lang w:val="pt-PT" w:eastAsia="pt-BR"/>
        </w:rPr>
        <w:t>– Os produtos serão entregues e/ou executados pelo(s) Contratado(s), conforme a necessidade e mediante Autorização de Fornecimento – AF/Contrato.</w:t>
      </w:r>
    </w:p>
    <w:p w14:paraId="27E89710" w14:textId="77777777" w:rsidR="00AC25E6" w:rsidRPr="00360E98" w:rsidRDefault="00713B9B" w:rsidP="00080A2A">
      <w:pPr>
        <w:pStyle w:val="Normal1"/>
        <w:numPr>
          <w:ilvl w:val="2"/>
          <w:numId w:val="2"/>
        </w:numPr>
        <w:spacing w:after="0" w:line="240" w:lineRule="auto"/>
        <w:jc w:val="both"/>
        <w:rPr>
          <w:rFonts w:asciiTheme="minorHAnsi" w:hAnsiTheme="minorHAnsi" w:cstheme="minorHAnsi"/>
          <w:b/>
          <w:sz w:val="24"/>
          <w:szCs w:val="24"/>
          <w:lang w:eastAsia="pt-BR"/>
        </w:rPr>
      </w:pPr>
      <w:r w:rsidRPr="00360E98">
        <w:rPr>
          <w:rFonts w:asciiTheme="minorHAnsi" w:hAnsiTheme="minorHAnsi" w:cstheme="minorHAnsi"/>
          <w:b/>
          <w:sz w:val="24"/>
          <w:szCs w:val="24"/>
          <w:lang w:eastAsia="pt-BR"/>
        </w:rPr>
        <w:t>CAMPUS I – GRANDE FLORIANÓPOLIS:</w:t>
      </w:r>
    </w:p>
    <w:p w14:paraId="20F80F1D" w14:textId="3361E493" w:rsidR="00AC25E6" w:rsidRDefault="00713B9B" w:rsidP="006E0855">
      <w:pPr>
        <w:pStyle w:val="Normal1"/>
        <w:numPr>
          <w:ilvl w:val="3"/>
          <w:numId w:val="2"/>
        </w:numPr>
        <w:spacing w:after="0" w:line="240" w:lineRule="auto"/>
        <w:ind w:left="648" w:hanging="648"/>
        <w:jc w:val="both"/>
        <w:rPr>
          <w:rFonts w:asciiTheme="minorHAnsi" w:hAnsiTheme="minorHAnsi" w:cstheme="minorHAnsi"/>
          <w:b/>
          <w:sz w:val="24"/>
          <w:szCs w:val="24"/>
          <w:lang w:val="pt-BR" w:eastAsia="pt-BR"/>
        </w:rPr>
      </w:pPr>
      <w:r w:rsidRPr="00360E98">
        <w:rPr>
          <w:rFonts w:asciiTheme="minorHAnsi" w:hAnsiTheme="minorHAnsi" w:cstheme="minorHAnsi"/>
          <w:b/>
          <w:sz w:val="24"/>
          <w:szCs w:val="24"/>
          <w:lang w:val="pt-BR" w:eastAsia="pt-BR"/>
        </w:rPr>
        <w:t xml:space="preserve">Reitoria: </w:t>
      </w:r>
      <w:r w:rsidRPr="00360E98">
        <w:rPr>
          <w:rFonts w:asciiTheme="minorHAnsi" w:hAnsiTheme="minorHAnsi" w:cstheme="minorHAnsi"/>
          <w:sz w:val="24"/>
          <w:szCs w:val="24"/>
          <w:lang w:val="pt-BR" w:eastAsia="pt-BR"/>
        </w:rPr>
        <w:t xml:space="preserve">Av. Madre </w:t>
      </w:r>
      <w:proofErr w:type="spellStart"/>
      <w:r w:rsidRPr="00360E98">
        <w:rPr>
          <w:rFonts w:asciiTheme="minorHAnsi" w:hAnsiTheme="minorHAnsi" w:cstheme="minorHAnsi"/>
          <w:sz w:val="24"/>
          <w:szCs w:val="24"/>
          <w:lang w:val="pt-BR" w:eastAsia="pt-BR"/>
        </w:rPr>
        <w:t>Benvenuta</w:t>
      </w:r>
      <w:proofErr w:type="spellEnd"/>
      <w:r w:rsidRPr="00360E98">
        <w:rPr>
          <w:rFonts w:asciiTheme="minorHAnsi" w:hAnsiTheme="minorHAnsi" w:cstheme="minorHAnsi"/>
          <w:sz w:val="24"/>
          <w:szCs w:val="24"/>
          <w:lang w:val="pt-BR" w:eastAsia="pt-BR"/>
        </w:rPr>
        <w:t xml:space="preserve">, 2007, </w:t>
      </w:r>
      <w:proofErr w:type="spellStart"/>
      <w:r w:rsidRPr="00360E98">
        <w:rPr>
          <w:rFonts w:asciiTheme="minorHAnsi" w:hAnsiTheme="minorHAnsi" w:cstheme="minorHAnsi"/>
          <w:sz w:val="24"/>
          <w:szCs w:val="24"/>
          <w:lang w:val="pt-BR" w:eastAsia="pt-BR"/>
        </w:rPr>
        <w:t>Itacorubi</w:t>
      </w:r>
      <w:proofErr w:type="spellEnd"/>
      <w:r w:rsidRPr="00360E98">
        <w:rPr>
          <w:rFonts w:asciiTheme="minorHAnsi" w:hAnsiTheme="minorHAnsi" w:cstheme="minorHAnsi"/>
          <w:sz w:val="24"/>
          <w:szCs w:val="24"/>
          <w:lang w:val="pt-BR" w:eastAsia="pt-BR"/>
        </w:rPr>
        <w:t xml:space="preserve">, Florianópolis/SC, CEP 88035-001. </w:t>
      </w:r>
      <w:r w:rsidRPr="00360E98">
        <w:rPr>
          <w:rFonts w:asciiTheme="minorHAnsi" w:hAnsiTheme="minorHAnsi" w:cstheme="minorHAnsi"/>
          <w:b/>
          <w:sz w:val="24"/>
          <w:szCs w:val="24"/>
          <w:lang w:val="pt-BR" w:eastAsia="pt-BR"/>
        </w:rPr>
        <w:t>Horário de funcionamento: 13h às 19h.</w:t>
      </w:r>
    </w:p>
    <w:p w14:paraId="69112A88" w14:textId="77777777" w:rsidR="006E0855" w:rsidRDefault="006E0855" w:rsidP="006E0855">
      <w:pPr>
        <w:pStyle w:val="Normal1"/>
        <w:numPr>
          <w:ilvl w:val="2"/>
          <w:numId w:val="2"/>
        </w:numPr>
        <w:spacing w:after="0" w:line="240" w:lineRule="auto"/>
        <w:ind w:left="648" w:hanging="648"/>
        <w:jc w:val="both"/>
        <w:rPr>
          <w:rFonts w:asciiTheme="minorHAnsi" w:hAnsiTheme="minorHAnsi" w:cstheme="minorHAnsi"/>
          <w:b/>
          <w:sz w:val="24"/>
          <w:szCs w:val="24"/>
          <w:lang w:val="pt-BR" w:eastAsia="pt-BR"/>
        </w:rPr>
      </w:pPr>
      <w:r w:rsidRPr="006E0855">
        <w:rPr>
          <w:rFonts w:asciiTheme="minorHAnsi" w:hAnsiTheme="minorHAnsi" w:cstheme="minorHAnsi"/>
          <w:b/>
          <w:sz w:val="24"/>
          <w:szCs w:val="24"/>
          <w:lang w:val="pt-BR" w:eastAsia="pt-BR"/>
        </w:rPr>
        <w:t>CAMPUS II – Norte Catarinense:</w:t>
      </w:r>
    </w:p>
    <w:p w14:paraId="4D8AA3EF" w14:textId="1833E6E7" w:rsidR="006E0855" w:rsidRPr="006E0855" w:rsidRDefault="006E0855" w:rsidP="00CE5218">
      <w:pPr>
        <w:pStyle w:val="Normal1"/>
        <w:numPr>
          <w:ilvl w:val="3"/>
          <w:numId w:val="2"/>
        </w:numPr>
        <w:spacing w:after="0" w:line="240" w:lineRule="auto"/>
        <w:ind w:left="648" w:hanging="648"/>
        <w:jc w:val="both"/>
        <w:rPr>
          <w:rFonts w:asciiTheme="minorHAnsi" w:hAnsiTheme="minorHAnsi" w:cstheme="minorHAnsi"/>
          <w:bCs/>
          <w:sz w:val="24"/>
          <w:szCs w:val="24"/>
          <w:lang w:val="pt-BR" w:eastAsia="pt-BR"/>
        </w:rPr>
      </w:pPr>
      <w:r w:rsidRPr="006E0855">
        <w:rPr>
          <w:rFonts w:asciiTheme="minorHAnsi" w:hAnsiTheme="minorHAnsi" w:cstheme="minorHAnsi"/>
          <w:b/>
          <w:sz w:val="24"/>
          <w:szCs w:val="24"/>
          <w:lang w:val="pt-BR" w:eastAsia="pt-BR"/>
        </w:rPr>
        <w:t>CCT - Centro de Ciências Tecnológicas</w:t>
      </w:r>
      <w:r>
        <w:rPr>
          <w:rFonts w:asciiTheme="minorHAnsi" w:hAnsiTheme="minorHAnsi" w:cstheme="minorHAnsi"/>
          <w:bCs/>
          <w:sz w:val="24"/>
          <w:szCs w:val="24"/>
          <w:lang w:val="pt-BR" w:eastAsia="pt-BR"/>
        </w:rPr>
        <w:t xml:space="preserve">. </w:t>
      </w:r>
      <w:r w:rsidRPr="006E0855">
        <w:rPr>
          <w:rFonts w:asciiTheme="minorHAnsi" w:hAnsiTheme="minorHAnsi" w:cstheme="minorHAnsi"/>
          <w:bCs/>
          <w:sz w:val="24"/>
          <w:szCs w:val="24"/>
          <w:lang w:val="pt-BR" w:eastAsia="pt-BR"/>
        </w:rPr>
        <w:t xml:space="preserve">Rua Paulo </w:t>
      </w:r>
      <w:proofErr w:type="spellStart"/>
      <w:r w:rsidRPr="006E0855">
        <w:rPr>
          <w:rFonts w:asciiTheme="minorHAnsi" w:hAnsiTheme="minorHAnsi" w:cstheme="minorHAnsi"/>
          <w:bCs/>
          <w:sz w:val="24"/>
          <w:szCs w:val="24"/>
          <w:lang w:val="pt-BR" w:eastAsia="pt-BR"/>
        </w:rPr>
        <w:t>Malschitzki</w:t>
      </w:r>
      <w:proofErr w:type="spellEnd"/>
      <w:r w:rsidRPr="006E0855">
        <w:rPr>
          <w:rFonts w:asciiTheme="minorHAnsi" w:hAnsiTheme="minorHAnsi" w:cstheme="minorHAnsi"/>
          <w:bCs/>
          <w:sz w:val="24"/>
          <w:szCs w:val="24"/>
          <w:lang w:val="pt-BR" w:eastAsia="pt-BR"/>
        </w:rPr>
        <w:t xml:space="preserve">, Zona Industrial Norte </w:t>
      </w:r>
      <w:r>
        <w:rPr>
          <w:rFonts w:asciiTheme="minorHAnsi" w:hAnsiTheme="minorHAnsi" w:cstheme="minorHAnsi"/>
          <w:bCs/>
          <w:sz w:val="24"/>
          <w:szCs w:val="24"/>
          <w:lang w:val="pt-BR" w:eastAsia="pt-BR"/>
        </w:rPr>
        <w:t>-</w:t>
      </w:r>
      <w:r w:rsidRPr="006E0855">
        <w:rPr>
          <w:rFonts w:asciiTheme="minorHAnsi" w:hAnsiTheme="minorHAnsi" w:cstheme="minorHAnsi"/>
          <w:bCs/>
          <w:sz w:val="24"/>
          <w:szCs w:val="24"/>
          <w:lang w:val="pt-BR" w:eastAsia="pt-BR"/>
        </w:rPr>
        <w:t xml:space="preserve"> Joinville, SC, CEP: 89.219-710.</w:t>
      </w:r>
    </w:p>
    <w:p w14:paraId="67689E41" w14:textId="77777777" w:rsidR="00AC25E6" w:rsidRPr="00360E98" w:rsidRDefault="00713B9B" w:rsidP="006E0855">
      <w:pPr>
        <w:pStyle w:val="Normal1"/>
        <w:numPr>
          <w:ilvl w:val="1"/>
          <w:numId w:val="2"/>
        </w:numPr>
        <w:spacing w:after="0" w:line="240" w:lineRule="auto"/>
        <w:ind w:left="648" w:hanging="648"/>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As solicitações serão expedidas somente pelo Fiscal de Contrato de cada Centro ou substituto legal, discriminando os materiais a serem adquiridos, fornecendo os dados do objeto e a quantidade desejada, por e-mail.</w:t>
      </w:r>
    </w:p>
    <w:p w14:paraId="338C11D5" w14:textId="77777777" w:rsidR="00AC25E6" w:rsidRPr="00360E98" w:rsidRDefault="00713B9B" w:rsidP="00080A2A">
      <w:pPr>
        <w:pStyle w:val="PargrafodaLista"/>
        <w:numPr>
          <w:ilvl w:val="1"/>
          <w:numId w:val="2"/>
        </w:numPr>
        <w:spacing w:after="0" w:line="240" w:lineRule="auto"/>
        <w:jc w:val="both"/>
        <w:rPr>
          <w:rFonts w:asciiTheme="minorHAnsi" w:hAnsiTheme="minorHAnsi" w:cstheme="minorHAnsi"/>
          <w:sz w:val="24"/>
          <w:szCs w:val="24"/>
          <w:lang w:val="pt-BR" w:eastAsia="pt-BR"/>
        </w:rPr>
      </w:pPr>
      <w:r w:rsidRPr="00360E98">
        <w:rPr>
          <w:rFonts w:asciiTheme="minorHAnsi" w:hAnsiTheme="minorHAnsi" w:cstheme="minorHAnsi"/>
          <w:sz w:val="24"/>
          <w:szCs w:val="24"/>
          <w:lang w:val="pt-BR" w:eastAsia="pt-BR"/>
        </w:rPr>
        <w:t>As solicitações só poderão ser atendidas se houver saldo do item na Autorização de Fornecimento (AF)/Contrato vigente.</w:t>
      </w:r>
    </w:p>
    <w:p w14:paraId="1F94F9A3" w14:textId="7A249C7E" w:rsidR="00AC25E6" w:rsidRPr="00360E98" w:rsidRDefault="00713B9B" w:rsidP="00080A2A">
      <w:pPr>
        <w:pStyle w:val="PargrafodaLista"/>
        <w:numPr>
          <w:ilvl w:val="1"/>
          <w:numId w:val="2"/>
        </w:numPr>
        <w:spacing w:after="0" w:line="240" w:lineRule="auto"/>
        <w:jc w:val="both"/>
        <w:rPr>
          <w:rFonts w:asciiTheme="minorHAnsi" w:hAnsiTheme="minorHAnsi" w:cstheme="minorHAnsi"/>
          <w:sz w:val="24"/>
          <w:szCs w:val="24"/>
          <w:lang w:val="pt-BR" w:eastAsia="pt-BR"/>
        </w:rPr>
      </w:pPr>
      <w:r w:rsidRPr="00360E98">
        <w:rPr>
          <w:rFonts w:asciiTheme="minorHAnsi" w:hAnsiTheme="minorHAnsi" w:cstheme="minorHAnsi"/>
          <w:sz w:val="24"/>
          <w:szCs w:val="24"/>
          <w:lang w:val="pt-BR" w:eastAsia="pt-BR"/>
        </w:rPr>
        <w:t xml:space="preserve">O prazo de entrega dos materiais e/ou serviços constantes nas solicitações será de até </w:t>
      </w:r>
      <w:r w:rsidR="00172465">
        <w:rPr>
          <w:rFonts w:asciiTheme="minorHAnsi" w:hAnsiTheme="minorHAnsi" w:cstheme="minorHAnsi"/>
          <w:sz w:val="24"/>
          <w:szCs w:val="24"/>
          <w:lang w:val="pt-BR" w:eastAsia="pt-BR"/>
        </w:rPr>
        <w:t>60</w:t>
      </w:r>
      <w:r w:rsidRPr="00360E98">
        <w:rPr>
          <w:rFonts w:asciiTheme="minorHAnsi" w:hAnsiTheme="minorHAnsi" w:cstheme="minorHAnsi"/>
          <w:sz w:val="24"/>
          <w:szCs w:val="24"/>
          <w:lang w:val="pt-BR" w:eastAsia="pt-BR"/>
        </w:rPr>
        <w:t xml:space="preserve"> dias após a Autorização formal para entrega do material, por escrito pelo Fiscal do Contrato de cada Centro, podendo ser prorrogado por igual prazo mediante justificativa devidamente apresentada com anteced</w:t>
      </w:r>
      <w:r w:rsidR="001B1619">
        <w:rPr>
          <w:rFonts w:asciiTheme="minorHAnsi" w:hAnsiTheme="minorHAnsi" w:cstheme="minorHAnsi"/>
          <w:sz w:val="24"/>
          <w:szCs w:val="24"/>
          <w:lang w:val="pt-BR" w:eastAsia="pt-BR"/>
        </w:rPr>
        <w:t>ência e aceita pela Contratante, devendo, esta entrega, ser realizada, obrigatoriamente até o dia 31/12/202</w:t>
      </w:r>
      <w:r w:rsidR="00172465">
        <w:rPr>
          <w:rFonts w:asciiTheme="minorHAnsi" w:hAnsiTheme="minorHAnsi" w:cstheme="minorHAnsi"/>
          <w:sz w:val="24"/>
          <w:szCs w:val="24"/>
          <w:lang w:val="pt-BR" w:eastAsia="pt-BR"/>
        </w:rPr>
        <w:t>2</w:t>
      </w:r>
      <w:r w:rsidR="00C305C6">
        <w:rPr>
          <w:rFonts w:asciiTheme="minorHAnsi" w:hAnsiTheme="minorHAnsi" w:cstheme="minorHAnsi"/>
          <w:sz w:val="24"/>
          <w:szCs w:val="24"/>
          <w:lang w:val="pt-BR" w:eastAsia="pt-BR"/>
        </w:rPr>
        <w:t xml:space="preserve"> caso o prazo ultrapasse o ano de 202</w:t>
      </w:r>
      <w:r w:rsidR="00172465">
        <w:rPr>
          <w:rFonts w:asciiTheme="minorHAnsi" w:hAnsiTheme="minorHAnsi" w:cstheme="minorHAnsi"/>
          <w:sz w:val="24"/>
          <w:szCs w:val="24"/>
          <w:lang w:val="pt-BR" w:eastAsia="pt-BR"/>
        </w:rPr>
        <w:t>2</w:t>
      </w:r>
      <w:r w:rsidR="001B1619">
        <w:rPr>
          <w:rFonts w:asciiTheme="minorHAnsi" w:hAnsiTheme="minorHAnsi" w:cstheme="minorHAnsi"/>
          <w:sz w:val="24"/>
          <w:szCs w:val="24"/>
          <w:lang w:val="pt-BR" w:eastAsia="pt-BR"/>
        </w:rPr>
        <w:t>.</w:t>
      </w:r>
    </w:p>
    <w:p w14:paraId="3139B337" w14:textId="77777777" w:rsidR="00AC25E6" w:rsidRPr="00360E98" w:rsidRDefault="00713B9B" w:rsidP="00080A2A">
      <w:pPr>
        <w:pStyle w:val="PargrafodaLista"/>
        <w:numPr>
          <w:ilvl w:val="1"/>
          <w:numId w:val="2"/>
        </w:numPr>
        <w:spacing w:after="0" w:line="240" w:lineRule="auto"/>
        <w:jc w:val="both"/>
        <w:rPr>
          <w:rFonts w:asciiTheme="minorHAnsi" w:hAnsiTheme="minorHAnsi" w:cstheme="minorHAnsi"/>
          <w:sz w:val="24"/>
          <w:szCs w:val="24"/>
          <w:lang w:val="pt-BR" w:eastAsia="pt-BR"/>
        </w:rPr>
      </w:pPr>
      <w:r w:rsidRPr="00360E98">
        <w:rPr>
          <w:rFonts w:asciiTheme="minorHAnsi" w:hAnsiTheme="minorHAnsi" w:cstheme="minorHAnsi"/>
          <w:sz w:val="24"/>
          <w:szCs w:val="24"/>
          <w:lang w:val="pt-BR" w:eastAsia="pt-BR"/>
        </w:rPr>
        <w:t>A Contratada receberá por e-mail a AF, a qual começará a contar o prazo para entrega dos materiais ou será convocada para assinatura do Contrato, conforme o caso.</w:t>
      </w:r>
    </w:p>
    <w:p w14:paraId="0D9D0606" w14:textId="77777777" w:rsidR="00AC25E6" w:rsidRPr="00360E98" w:rsidRDefault="00713B9B" w:rsidP="00080A2A">
      <w:pPr>
        <w:pStyle w:val="PargrafodaLista"/>
        <w:numPr>
          <w:ilvl w:val="1"/>
          <w:numId w:val="2"/>
        </w:numPr>
        <w:spacing w:after="0" w:line="240" w:lineRule="auto"/>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lastRenderedPageBreak/>
        <w:t>A Contratante não aceitará, sob nenhum pretexto, a transferência de responsabilidade da Contratada para terceiros.</w:t>
      </w:r>
    </w:p>
    <w:p w14:paraId="5BFCBAC4" w14:textId="77777777" w:rsidR="00AC25E6" w:rsidRPr="00360E98" w:rsidRDefault="00713B9B" w:rsidP="00080A2A">
      <w:pPr>
        <w:pStyle w:val="PargrafodaLista"/>
        <w:numPr>
          <w:ilvl w:val="1"/>
          <w:numId w:val="2"/>
        </w:numPr>
        <w:spacing w:after="0" w:line="240" w:lineRule="auto"/>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0995DFF3" w14:textId="77777777" w:rsidR="00AC25E6" w:rsidRPr="00360E98" w:rsidRDefault="00713B9B" w:rsidP="00080A2A">
      <w:pPr>
        <w:pStyle w:val="PargrafodaLista"/>
        <w:numPr>
          <w:ilvl w:val="2"/>
          <w:numId w:val="2"/>
        </w:numPr>
        <w:spacing w:after="0" w:line="240" w:lineRule="auto"/>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Caso o Parecer Técnico rejeite o produto analisado este deverá ser substituído imediatamente pela Contratada, sem qualquer ônus para a Contratante.</w:t>
      </w:r>
    </w:p>
    <w:p w14:paraId="55BD3296" w14:textId="77777777" w:rsidR="00AC25E6" w:rsidRPr="00360E98" w:rsidRDefault="00713B9B" w:rsidP="00080A2A">
      <w:pPr>
        <w:pStyle w:val="PargrafodaLista"/>
        <w:numPr>
          <w:ilvl w:val="1"/>
          <w:numId w:val="2"/>
        </w:numPr>
        <w:spacing w:after="0" w:line="240" w:lineRule="auto"/>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 Contratada, mesmo não sendo a fabricante,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564A7F01" w14:textId="77777777" w:rsidR="00AC25E6" w:rsidRPr="00360E98" w:rsidRDefault="00713B9B" w:rsidP="00080A2A">
      <w:pPr>
        <w:pStyle w:val="PargrafodaLista"/>
        <w:numPr>
          <w:ilvl w:val="2"/>
          <w:numId w:val="2"/>
        </w:numPr>
        <w:spacing w:after="0" w:line="240" w:lineRule="auto"/>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02F73364" w14:textId="77777777" w:rsidR="00AC25E6" w:rsidRPr="00360E98" w:rsidRDefault="00713B9B" w:rsidP="00080A2A">
      <w:pPr>
        <w:pStyle w:val="PargrafodaLista"/>
        <w:numPr>
          <w:ilvl w:val="1"/>
          <w:numId w:val="2"/>
        </w:numPr>
        <w:spacing w:after="0" w:line="240" w:lineRule="auto"/>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Para efeitos de garantia, será suficiente à UDESC a apresentação de cópia da Nota Fiscal de compra.</w:t>
      </w:r>
    </w:p>
    <w:p w14:paraId="607B37A0" w14:textId="77777777" w:rsidR="00AC25E6" w:rsidRPr="00360E98" w:rsidRDefault="00713B9B" w:rsidP="00080A2A">
      <w:pPr>
        <w:pStyle w:val="PargrafodaLista"/>
        <w:numPr>
          <w:ilvl w:val="1"/>
          <w:numId w:val="2"/>
        </w:numPr>
        <w:spacing w:after="0" w:line="240" w:lineRule="auto"/>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Em caso de manutenção, a contratada deverá fornecer todos os recursos necessários à perfeita execução dos serviços, em quantidade, qualidade e tecnologia adequada aos padrões recomendados pelos fabricantes ou padrões determinado no edital.</w:t>
      </w:r>
    </w:p>
    <w:p w14:paraId="7211ED16" w14:textId="77777777" w:rsidR="00AC25E6" w:rsidRDefault="00AC25E6" w:rsidP="0033499F">
      <w:pPr>
        <w:pStyle w:val="Normal1"/>
        <w:jc w:val="both"/>
        <w:rPr>
          <w:sz w:val="24"/>
          <w:szCs w:val="24"/>
          <w:lang w:val="pt-BR"/>
        </w:rPr>
      </w:pPr>
    </w:p>
    <w:p w14:paraId="34C14E6B" w14:textId="77777777" w:rsidR="00AC25E6" w:rsidRDefault="00AC25E6" w:rsidP="0033499F">
      <w:pPr>
        <w:pStyle w:val="Normal1"/>
        <w:rPr>
          <w:color w:val="000000"/>
          <w:sz w:val="24"/>
          <w:szCs w:val="24"/>
          <w:lang w:val="pt-BR"/>
        </w:rPr>
      </w:pPr>
    </w:p>
    <w:p w14:paraId="76EA2839" w14:textId="77777777" w:rsidR="00AC25E6" w:rsidRDefault="00ED5287" w:rsidP="0033499F">
      <w:pPr>
        <w:pStyle w:val="Normal1"/>
        <w:pageBreakBefore/>
        <w:spacing w:after="0" w:line="240" w:lineRule="auto"/>
        <w:jc w:val="center"/>
        <w:rPr>
          <w:rFonts w:eastAsia="Times New Roman" w:cs="Arial"/>
          <w:b/>
          <w:bCs/>
          <w:sz w:val="48"/>
          <w:szCs w:val="52"/>
          <w:lang w:val="pt-BR" w:eastAsia="pt-BR"/>
        </w:rPr>
      </w:pPr>
      <w:r>
        <w:rPr>
          <w:noProof/>
          <w:lang w:val="pt-BR" w:eastAsia="pt-BR"/>
        </w:rPr>
        <w:lastRenderedPageBreak/>
        <mc:AlternateContent>
          <mc:Choice Requires="wps">
            <w:drawing>
              <wp:anchor distT="0" distB="0" distL="114300" distR="114300" simplePos="0" relativeHeight="251658240" behindDoc="0" locked="0" layoutInCell="1" allowOverlap="1" wp14:anchorId="48FFFA0B" wp14:editId="1F284E2A">
                <wp:simplePos x="0" y="0"/>
                <wp:positionH relativeFrom="column">
                  <wp:posOffset>6730365</wp:posOffset>
                </wp:positionH>
                <wp:positionV relativeFrom="paragraph">
                  <wp:posOffset>1062355</wp:posOffset>
                </wp:positionV>
                <wp:extent cx="669290" cy="1444625"/>
                <wp:effectExtent l="20320" t="15875" r="15240" b="1587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290" cy="1444625"/>
                        </a:xfrm>
                        <a:prstGeom prst="rect">
                          <a:avLst/>
                        </a:prstGeom>
                        <a:solidFill>
                          <a:srgbClr val="A6A6A6"/>
                        </a:solidFill>
                        <a:ln w="25400">
                          <a:solidFill>
                            <a:srgbClr val="000000"/>
                          </a:solidFill>
                          <a:miter lim="800000"/>
                          <a:headEnd/>
                          <a:tailEnd/>
                        </a:ln>
                      </wps:spPr>
                      <wps:txbx>
                        <w:txbxContent>
                          <w:p w14:paraId="7BE74805" w14:textId="77777777" w:rsidR="00CE5218" w:rsidRDefault="00CE5218">
                            <w:pPr>
                              <w:pStyle w:val="FrameContents"/>
                              <w:jc w:val="center"/>
                              <w:rPr>
                                <w:sz w:val="44"/>
                                <w:szCs w:val="44"/>
                              </w:rPr>
                            </w:pPr>
                            <w:r>
                              <w:rPr>
                                <w:sz w:val="44"/>
                                <w:szCs w:val="44"/>
                              </w:rPr>
                              <w:t>ANEXO II</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FFA0B" id="Rectangle 2" o:spid="_x0000_s1027" style="position:absolute;left:0;text-align:left;margin-left:529.95pt;margin-top:83.65pt;width:52.7pt;height:1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" fillcolor="#a6a6a6" strokeweight="2pt">
                <v:textbox style="layout-flow:vertical;mso-layout-flow-alt:bottom-to-top">
                  <w:txbxContent>
                    <w:p w14:paraId="7BE74805" w14:textId="77777777" w:rsidR="00CE5218" w:rsidRDefault="00CE5218">
                      <w:pPr>
                        <w:pStyle w:val="FrameContents"/>
                        <w:jc w:val="center"/>
                        <w:rPr>
                          <w:sz w:val="44"/>
                          <w:szCs w:val="44"/>
                        </w:rPr>
                      </w:pPr>
                      <w:r>
                        <w:rPr>
                          <w:sz w:val="44"/>
                          <w:szCs w:val="44"/>
                        </w:rPr>
                        <w:t>ANEXO II</w:t>
                      </w:r>
                    </w:p>
                  </w:txbxContent>
                </v:textbox>
              </v:rect>
            </w:pict>
          </mc:Fallback>
        </mc:AlternateContent>
      </w:r>
    </w:p>
    <w:p w14:paraId="10160C3E" w14:textId="77777777" w:rsidR="00AC25E6" w:rsidRDefault="00AC25E6" w:rsidP="0033499F">
      <w:pPr>
        <w:pStyle w:val="Normal1"/>
        <w:spacing w:after="0" w:line="240" w:lineRule="auto"/>
        <w:jc w:val="center"/>
        <w:rPr>
          <w:rFonts w:eastAsia="Times New Roman" w:cs="Arial"/>
          <w:b/>
          <w:bCs/>
          <w:sz w:val="48"/>
          <w:szCs w:val="52"/>
          <w:lang w:val="pt-BR" w:eastAsia="pt-BR"/>
        </w:rPr>
      </w:pPr>
    </w:p>
    <w:p w14:paraId="38E071FA" w14:textId="77777777" w:rsidR="00AC25E6" w:rsidRDefault="00AC25E6" w:rsidP="0033499F">
      <w:pPr>
        <w:pStyle w:val="Normal1"/>
        <w:spacing w:after="0" w:line="240" w:lineRule="auto"/>
        <w:jc w:val="center"/>
        <w:rPr>
          <w:rFonts w:eastAsia="Times New Roman" w:cs="Arial"/>
          <w:b/>
          <w:bCs/>
          <w:sz w:val="48"/>
          <w:szCs w:val="52"/>
          <w:lang w:val="pt-BR" w:eastAsia="pt-BR"/>
        </w:rPr>
      </w:pPr>
    </w:p>
    <w:p w14:paraId="15815A4A" w14:textId="77777777" w:rsidR="00AC25E6" w:rsidRDefault="00AC25E6" w:rsidP="0033499F">
      <w:pPr>
        <w:pStyle w:val="Normal1"/>
        <w:spacing w:after="0" w:line="240" w:lineRule="auto"/>
        <w:jc w:val="center"/>
        <w:rPr>
          <w:rFonts w:eastAsia="Times New Roman" w:cs="Arial"/>
          <w:b/>
          <w:bCs/>
          <w:sz w:val="48"/>
          <w:szCs w:val="52"/>
          <w:lang w:val="pt-BR" w:eastAsia="pt-BR"/>
        </w:rPr>
      </w:pPr>
    </w:p>
    <w:p w14:paraId="1E7193E3" w14:textId="77777777" w:rsidR="00AC25E6" w:rsidRDefault="00AC25E6" w:rsidP="0033499F">
      <w:pPr>
        <w:pStyle w:val="Normal1"/>
        <w:spacing w:after="0" w:line="240" w:lineRule="auto"/>
        <w:jc w:val="center"/>
        <w:rPr>
          <w:rFonts w:eastAsia="Times New Roman" w:cs="Arial"/>
          <w:b/>
          <w:bCs/>
          <w:sz w:val="48"/>
          <w:szCs w:val="52"/>
          <w:lang w:val="pt-BR" w:eastAsia="pt-BR"/>
        </w:rPr>
      </w:pPr>
    </w:p>
    <w:p w14:paraId="06433E7D" w14:textId="77777777" w:rsidR="00AC25E6" w:rsidRDefault="00AC25E6" w:rsidP="0033499F">
      <w:pPr>
        <w:pStyle w:val="Normal1"/>
        <w:spacing w:after="0" w:line="240" w:lineRule="auto"/>
        <w:jc w:val="center"/>
        <w:rPr>
          <w:rFonts w:eastAsia="Times New Roman" w:cs="Arial"/>
          <w:b/>
          <w:bCs/>
          <w:sz w:val="48"/>
          <w:szCs w:val="52"/>
          <w:lang w:val="pt-BR" w:eastAsia="pt-BR"/>
        </w:rPr>
      </w:pPr>
    </w:p>
    <w:p w14:paraId="5CC0FEC6" w14:textId="77777777" w:rsidR="00AC25E6" w:rsidRDefault="00AC25E6" w:rsidP="0033499F">
      <w:pPr>
        <w:pStyle w:val="Normal1"/>
        <w:spacing w:after="0" w:line="240" w:lineRule="auto"/>
        <w:jc w:val="center"/>
        <w:rPr>
          <w:rFonts w:eastAsia="Times New Roman" w:cs="Arial"/>
          <w:b/>
          <w:bCs/>
          <w:sz w:val="48"/>
          <w:szCs w:val="52"/>
          <w:lang w:val="pt-BR" w:eastAsia="pt-BR"/>
        </w:rPr>
      </w:pPr>
    </w:p>
    <w:p w14:paraId="72FAE910" w14:textId="77777777" w:rsidR="00AC25E6" w:rsidRDefault="00AC25E6" w:rsidP="0033499F">
      <w:pPr>
        <w:pStyle w:val="Normal1"/>
        <w:spacing w:after="0" w:line="240" w:lineRule="auto"/>
        <w:jc w:val="center"/>
        <w:rPr>
          <w:rFonts w:eastAsia="Times New Roman" w:cs="Arial"/>
          <w:b/>
          <w:bCs/>
          <w:sz w:val="48"/>
          <w:szCs w:val="52"/>
          <w:lang w:val="pt-BR" w:eastAsia="pt-BR"/>
        </w:rPr>
      </w:pPr>
    </w:p>
    <w:p w14:paraId="1ECC03AD" w14:textId="77777777" w:rsidR="00AC25E6" w:rsidRDefault="00AC25E6" w:rsidP="0033499F">
      <w:pPr>
        <w:pStyle w:val="Normal1"/>
        <w:spacing w:after="0" w:line="240" w:lineRule="auto"/>
        <w:jc w:val="center"/>
        <w:rPr>
          <w:rFonts w:eastAsia="Times New Roman" w:cs="Arial"/>
          <w:b/>
          <w:bCs/>
          <w:sz w:val="48"/>
          <w:szCs w:val="52"/>
          <w:lang w:val="pt-BR" w:eastAsia="pt-BR"/>
        </w:rPr>
      </w:pPr>
    </w:p>
    <w:p w14:paraId="13B5B6E0" w14:textId="77777777" w:rsidR="00AC25E6" w:rsidRDefault="00713B9B" w:rsidP="0033499F">
      <w:pPr>
        <w:pStyle w:val="Normal1"/>
        <w:spacing w:after="0" w:line="240" w:lineRule="auto"/>
        <w:jc w:val="center"/>
        <w:rPr>
          <w:rFonts w:cs="Arial"/>
          <w:b/>
          <w:bCs/>
          <w:sz w:val="48"/>
          <w:szCs w:val="72"/>
          <w:lang w:val="pt-BR"/>
        </w:rPr>
      </w:pPr>
      <w:bookmarkStart w:id="5" w:name="_Toc378696660"/>
      <w:r>
        <w:rPr>
          <w:rFonts w:eastAsia="Times New Roman" w:cs="Arial"/>
          <w:b/>
          <w:bCs/>
          <w:sz w:val="48"/>
          <w:szCs w:val="52"/>
          <w:lang w:val="pt-BR" w:eastAsia="pt-BR"/>
        </w:rPr>
        <w:t>ANEXO II DO EDITAL</w:t>
      </w:r>
      <w:bookmarkEnd w:id="5"/>
      <w:r>
        <w:rPr>
          <w:rFonts w:eastAsia="Times New Roman" w:cs="Arial"/>
          <w:b/>
          <w:bCs/>
          <w:sz w:val="48"/>
          <w:szCs w:val="52"/>
          <w:lang w:val="pt-BR" w:eastAsia="pt-BR"/>
        </w:rPr>
        <w:t xml:space="preserve"> – </w:t>
      </w:r>
      <w:r>
        <w:rPr>
          <w:rFonts w:cs="Arial"/>
          <w:b/>
          <w:bCs/>
          <w:sz w:val="48"/>
          <w:szCs w:val="72"/>
          <w:lang w:val="pt-BR"/>
        </w:rPr>
        <w:t>QUANTITATIVOS E PROPOSTA DE PREÇOS</w:t>
      </w:r>
    </w:p>
    <w:p w14:paraId="3D357D9A" w14:textId="77777777" w:rsidR="00AC25E6" w:rsidRDefault="00AC25E6" w:rsidP="0033499F">
      <w:pPr>
        <w:pStyle w:val="Normal1"/>
        <w:rPr>
          <w:lang w:val="pt-BR" w:eastAsia="pt-BR"/>
        </w:rPr>
      </w:pPr>
    </w:p>
    <w:p w14:paraId="482048B3" w14:textId="77777777" w:rsidR="00AC25E6" w:rsidRDefault="00AC25E6" w:rsidP="0033499F">
      <w:pPr>
        <w:pStyle w:val="Normal1"/>
        <w:rPr>
          <w:lang w:val="pt-BR" w:eastAsia="pt-BR"/>
        </w:rPr>
      </w:pPr>
    </w:p>
    <w:p w14:paraId="1991C702" w14:textId="77777777" w:rsidR="00AC25E6" w:rsidRDefault="00AC25E6" w:rsidP="0033499F">
      <w:pPr>
        <w:pStyle w:val="Normal1"/>
        <w:rPr>
          <w:lang w:val="pt-BR" w:eastAsia="pt-BR"/>
        </w:rPr>
      </w:pPr>
    </w:p>
    <w:p w14:paraId="088C5240" w14:textId="77777777" w:rsidR="00AC25E6" w:rsidRDefault="00AC25E6" w:rsidP="0033499F">
      <w:pPr>
        <w:pStyle w:val="Normal1"/>
        <w:rPr>
          <w:lang w:val="pt-BR"/>
        </w:rPr>
      </w:pPr>
    </w:p>
    <w:p w14:paraId="39FAE024" w14:textId="77777777" w:rsidR="00F10760" w:rsidRPr="000D72D9" w:rsidRDefault="00F10760">
      <w:pPr>
        <w:suppressAutoHyphens w:val="0"/>
        <w:overflowPunct/>
        <w:rPr>
          <w:rFonts w:eastAsia="DejaVu Sans" w:cs="Calibri"/>
          <w:b/>
          <w:sz w:val="24"/>
          <w:szCs w:val="24"/>
          <w:lang w:eastAsia="en-US"/>
        </w:rPr>
      </w:pPr>
      <w:r>
        <w:rPr>
          <w:b/>
          <w:sz w:val="24"/>
          <w:szCs w:val="24"/>
        </w:rPr>
        <w:br w:type="page"/>
      </w:r>
    </w:p>
    <w:p w14:paraId="3D27DE6D" w14:textId="6913DC64" w:rsidR="00AC25E6" w:rsidRDefault="00713B9B" w:rsidP="00080A2A">
      <w:pPr>
        <w:pStyle w:val="PargrafodaLista"/>
        <w:numPr>
          <w:ilvl w:val="0"/>
          <w:numId w:val="3"/>
        </w:numPr>
        <w:rPr>
          <w:b/>
          <w:sz w:val="24"/>
          <w:szCs w:val="24"/>
        </w:rPr>
      </w:pPr>
      <w:r>
        <w:rPr>
          <w:b/>
          <w:sz w:val="24"/>
          <w:szCs w:val="24"/>
        </w:rPr>
        <w:lastRenderedPageBreak/>
        <w:t>QUANTITATIVO DOS ITENS</w:t>
      </w:r>
    </w:p>
    <w:p w14:paraId="3D8CC6AD" w14:textId="00B26E72" w:rsidR="00AC25E6" w:rsidRDefault="00713B9B" w:rsidP="0033499F">
      <w:pPr>
        <w:pStyle w:val="Normal1"/>
        <w:rPr>
          <w:sz w:val="24"/>
          <w:szCs w:val="24"/>
          <w:lang w:val="pt-BR"/>
        </w:rPr>
      </w:pPr>
      <w:r>
        <w:rPr>
          <w:sz w:val="24"/>
          <w:szCs w:val="24"/>
          <w:lang w:val="pt-BR"/>
        </w:rPr>
        <w:tab/>
        <w:t>O quantitativo dos itens está especificado conforme a tabela abaixo:</w:t>
      </w:r>
    </w:p>
    <w:tbl>
      <w:tblPr>
        <w:tblStyle w:val="Tabelacomgrade"/>
        <w:tblW w:w="9106" w:type="dxa"/>
        <w:jc w:val="center"/>
        <w:tblLook w:val="04A0" w:firstRow="1" w:lastRow="0" w:firstColumn="1" w:lastColumn="0" w:noHBand="0" w:noVBand="1"/>
      </w:tblPr>
      <w:tblGrid>
        <w:gridCol w:w="870"/>
        <w:gridCol w:w="822"/>
        <w:gridCol w:w="6507"/>
        <w:gridCol w:w="907"/>
      </w:tblGrid>
      <w:tr w:rsidR="00D11EC1" w:rsidRPr="000C4AFE" w14:paraId="1865096D" w14:textId="77777777" w:rsidTr="000C4AFE">
        <w:trPr>
          <w:jc w:val="center"/>
        </w:trPr>
        <w:tc>
          <w:tcPr>
            <w:tcW w:w="870" w:type="dxa"/>
            <w:noWrap/>
            <w:vAlign w:val="center"/>
          </w:tcPr>
          <w:p w14:paraId="787DF8F3" w14:textId="1778DDB7" w:rsidR="00D11EC1" w:rsidRPr="000C4AFE" w:rsidRDefault="00D11EC1" w:rsidP="000C4AFE">
            <w:pPr>
              <w:suppressAutoHyphens w:val="0"/>
              <w:overflowPunct/>
              <w:spacing w:before="80" w:line="276" w:lineRule="auto"/>
              <w:jc w:val="center"/>
              <w:textAlignment w:val="auto"/>
              <w:rPr>
                <w:rFonts w:asciiTheme="minorHAnsi" w:eastAsia="Times New Roman" w:hAnsiTheme="minorHAnsi" w:cstheme="minorHAnsi"/>
                <w:b/>
                <w:bCs/>
                <w:color w:val="auto"/>
                <w:sz w:val="20"/>
                <w:szCs w:val="20"/>
                <w:lang w:val="en-US" w:eastAsia="en-US"/>
              </w:rPr>
            </w:pPr>
            <w:r w:rsidRPr="000C4AFE">
              <w:rPr>
                <w:rFonts w:asciiTheme="minorHAnsi" w:eastAsia="Times New Roman" w:hAnsiTheme="minorHAnsi" w:cstheme="minorHAnsi"/>
                <w:b/>
                <w:bCs/>
                <w:color w:val="auto"/>
                <w:sz w:val="20"/>
                <w:szCs w:val="20"/>
                <w:lang w:val="en-US" w:eastAsia="en-US"/>
              </w:rPr>
              <w:t>LOTE</w:t>
            </w:r>
          </w:p>
        </w:tc>
        <w:tc>
          <w:tcPr>
            <w:tcW w:w="7329" w:type="dxa"/>
            <w:gridSpan w:val="2"/>
            <w:noWrap/>
            <w:vAlign w:val="center"/>
          </w:tcPr>
          <w:p w14:paraId="72A9730E" w14:textId="241B134B" w:rsidR="00D11EC1" w:rsidRPr="000C4AFE" w:rsidRDefault="00D11EC1" w:rsidP="000C4AFE">
            <w:pPr>
              <w:suppressAutoHyphens w:val="0"/>
              <w:overflowPunct/>
              <w:spacing w:before="80" w:line="276" w:lineRule="auto"/>
              <w:jc w:val="center"/>
              <w:textAlignment w:val="auto"/>
              <w:rPr>
                <w:rFonts w:asciiTheme="minorHAnsi" w:eastAsia="Times New Roman" w:hAnsiTheme="minorHAnsi" w:cstheme="minorHAnsi"/>
                <w:b/>
                <w:bCs/>
                <w:sz w:val="20"/>
                <w:szCs w:val="20"/>
                <w:lang w:val="en-US" w:eastAsia="en-US"/>
              </w:rPr>
            </w:pPr>
            <w:r w:rsidRPr="000C4AFE">
              <w:rPr>
                <w:rFonts w:asciiTheme="minorHAnsi" w:eastAsia="Times New Roman" w:hAnsiTheme="minorHAnsi" w:cstheme="minorHAnsi"/>
                <w:b/>
                <w:bCs/>
                <w:color w:val="auto"/>
                <w:sz w:val="20"/>
                <w:szCs w:val="20"/>
                <w:lang w:val="en-US" w:eastAsia="en-US"/>
              </w:rPr>
              <w:t>ITEM</w:t>
            </w:r>
          </w:p>
        </w:tc>
        <w:tc>
          <w:tcPr>
            <w:tcW w:w="907" w:type="dxa"/>
            <w:noWrap/>
            <w:vAlign w:val="center"/>
          </w:tcPr>
          <w:p w14:paraId="69AFCD54" w14:textId="20D60B1A" w:rsidR="00D11EC1" w:rsidRPr="000C4AFE" w:rsidRDefault="00D11EC1" w:rsidP="000C4AFE">
            <w:pPr>
              <w:suppressAutoHyphens w:val="0"/>
              <w:overflowPunct/>
              <w:spacing w:before="80" w:line="276" w:lineRule="auto"/>
              <w:jc w:val="center"/>
              <w:textAlignment w:val="auto"/>
              <w:rPr>
                <w:rFonts w:asciiTheme="minorHAnsi" w:eastAsia="Times New Roman" w:hAnsiTheme="minorHAnsi" w:cstheme="minorHAnsi"/>
                <w:b/>
                <w:bCs/>
                <w:color w:val="auto"/>
                <w:sz w:val="20"/>
                <w:szCs w:val="20"/>
                <w:lang w:val="en-US" w:eastAsia="en-US"/>
              </w:rPr>
            </w:pPr>
            <w:r w:rsidRPr="000C4AFE">
              <w:rPr>
                <w:rFonts w:asciiTheme="minorHAnsi" w:eastAsia="Times New Roman" w:hAnsiTheme="minorHAnsi" w:cstheme="minorHAnsi"/>
                <w:b/>
                <w:bCs/>
                <w:color w:val="auto"/>
                <w:sz w:val="20"/>
                <w:szCs w:val="20"/>
                <w:lang w:val="en-US" w:eastAsia="en-US"/>
              </w:rPr>
              <w:t>QTDE</w:t>
            </w:r>
          </w:p>
        </w:tc>
      </w:tr>
      <w:tr w:rsidR="00EE75BB" w:rsidRPr="000C4AFE" w14:paraId="4F70B9DA" w14:textId="77777777" w:rsidTr="000C4AFE">
        <w:trPr>
          <w:jc w:val="center"/>
        </w:trPr>
        <w:tc>
          <w:tcPr>
            <w:tcW w:w="870" w:type="dxa"/>
            <w:vMerge w:val="restart"/>
            <w:noWrap/>
            <w:vAlign w:val="center"/>
            <w:hideMark/>
          </w:tcPr>
          <w:p w14:paraId="70CB82C1"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w:t>
            </w:r>
          </w:p>
        </w:tc>
        <w:tc>
          <w:tcPr>
            <w:tcW w:w="822" w:type="dxa"/>
            <w:noWrap/>
            <w:vAlign w:val="center"/>
            <w:hideMark/>
          </w:tcPr>
          <w:p w14:paraId="4A6416A8"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w:t>
            </w:r>
          </w:p>
        </w:tc>
        <w:tc>
          <w:tcPr>
            <w:tcW w:w="6507" w:type="dxa"/>
            <w:vAlign w:val="center"/>
            <w:hideMark/>
          </w:tcPr>
          <w:p w14:paraId="7CC5FE46" w14:textId="45B5C622"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ACADEMIC VMWARE VREALIZE OPERATIONS 8 ADVANCED</w:t>
            </w:r>
          </w:p>
        </w:tc>
        <w:tc>
          <w:tcPr>
            <w:tcW w:w="907" w:type="dxa"/>
            <w:noWrap/>
            <w:vAlign w:val="center"/>
            <w:hideMark/>
          </w:tcPr>
          <w:p w14:paraId="14139CBD"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32</w:t>
            </w:r>
          </w:p>
        </w:tc>
      </w:tr>
      <w:tr w:rsidR="00EE75BB" w:rsidRPr="000C4AFE" w14:paraId="74192D92" w14:textId="77777777" w:rsidTr="000C4AFE">
        <w:trPr>
          <w:jc w:val="center"/>
        </w:trPr>
        <w:tc>
          <w:tcPr>
            <w:tcW w:w="870" w:type="dxa"/>
            <w:vMerge/>
            <w:vAlign w:val="center"/>
            <w:hideMark/>
          </w:tcPr>
          <w:p w14:paraId="3296CD11" w14:textId="77777777" w:rsidR="00EE75BB" w:rsidRPr="000C4AFE" w:rsidRDefault="00EE75BB" w:rsidP="000C4AFE">
            <w:pPr>
              <w:suppressAutoHyphens w:val="0"/>
              <w:overflowPunct/>
              <w:spacing w:before="80" w:line="276" w:lineRule="auto"/>
              <w:textAlignment w:val="auto"/>
              <w:rPr>
                <w:rFonts w:asciiTheme="minorHAnsi" w:eastAsia="Times New Roman" w:hAnsiTheme="minorHAnsi" w:cstheme="minorHAnsi"/>
                <w:color w:val="auto"/>
                <w:sz w:val="20"/>
                <w:szCs w:val="20"/>
                <w:lang w:val="en-US" w:eastAsia="en-US"/>
              </w:rPr>
            </w:pPr>
          </w:p>
        </w:tc>
        <w:tc>
          <w:tcPr>
            <w:tcW w:w="822" w:type="dxa"/>
            <w:noWrap/>
            <w:vAlign w:val="center"/>
            <w:hideMark/>
          </w:tcPr>
          <w:p w14:paraId="5E45DC17"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2</w:t>
            </w:r>
          </w:p>
        </w:tc>
        <w:tc>
          <w:tcPr>
            <w:tcW w:w="6507" w:type="dxa"/>
            <w:vAlign w:val="center"/>
            <w:hideMark/>
          </w:tcPr>
          <w:p w14:paraId="3919532B" w14:textId="0F1E1392"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ACADEMIC VMWARE NSX-T ADVANCED</w:t>
            </w:r>
          </w:p>
        </w:tc>
        <w:tc>
          <w:tcPr>
            <w:tcW w:w="907" w:type="dxa"/>
            <w:noWrap/>
            <w:vAlign w:val="center"/>
            <w:hideMark/>
          </w:tcPr>
          <w:p w14:paraId="43717EC5"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32</w:t>
            </w:r>
          </w:p>
        </w:tc>
      </w:tr>
      <w:tr w:rsidR="00EE75BB" w:rsidRPr="000C4AFE" w14:paraId="7CE06427" w14:textId="77777777" w:rsidTr="000C4AFE">
        <w:trPr>
          <w:jc w:val="center"/>
        </w:trPr>
        <w:tc>
          <w:tcPr>
            <w:tcW w:w="870" w:type="dxa"/>
            <w:vMerge/>
            <w:vAlign w:val="center"/>
          </w:tcPr>
          <w:p w14:paraId="76085226" w14:textId="77777777" w:rsidR="00EE75BB" w:rsidRPr="000C4AFE" w:rsidRDefault="00EE75BB" w:rsidP="000C4AFE">
            <w:pPr>
              <w:suppressAutoHyphens w:val="0"/>
              <w:overflowPunct/>
              <w:spacing w:before="80" w:line="276" w:lineRule="auto"/>
              <w:textAlignment w:val="auto"/>
              <w:rPr>
                <w:rFonts w:asciiTheme="minorHAnsi" w:eastAsia="Times New Roman" w:hAnsiTheme="minorHAnsi" w:cstheme="minorHAnsi"/>
                <w:color w:val="auto"/>
                <w:sz w:val="20"/>
                <w:szCs w:val="20"/>
                <w:lang w:val="en-US" w:eastAsia="en-US"/>
              </w:rPr>
            </w:pPr>
          </w:p>
        </w:tc>
        <w:tc>
          <w:tcPr>
            <w:tcW w:w="822" w:type="dxa"/>
            <w:noWrap/>
            <w:vAlign w:val="center"/>
          </w:tcPr>
          <w:p w14:paraId="38446EE5" w14:textId="6ECC8105"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3</w:t>
            </w:r>
          </w:p>
        </w:tc>
        <w:tc>
          <w:tcPr>
            <w:tcW w:w="6507" w:type="dxa"/>
            <w:vAlign w:val="center"/>
          </w:tcPr>
          <w:p w14:paraId="345F2108" w14:textId="23269240"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SERVIÇOS TÉCNICOS ESPECIALIZADOS EM VMWARE NSX</w:t>
            </w:r>
          </w:p>
        </w:tc>
        <w:tc>
          <w:tcPr>
            <w:tcW w:w="907" w:type="dxa"/>
            <w:noWrap/>
            <w:vAlign w:val="center"/>
          </w:tcPr>
          <w:p w14:paraId="40830194" w14:textId="19C559D3"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eastAsia="en-US"/>
              </w:rPr>
              <w:t>1</w:t>
            </w:r>
          </w:p>
        </w:tc>
      </w:tr>
      <w:tr w:rsidR="00EE75BB" w:rsidRPr="000C4AFE" w14:paraId="0AB7AB64" w14:textId="77777777" w:rsidTr="000C4AFE">
        <w:trPr>
          <w:jc w:val="center"/>
        </w:trPr>
        <w:tc>
          <w:tcPr>
            <w:tcW w:w="870" w:type="dxa"/>
            <w:vMerge w:val="restart"/>
            <w:noWrap/>
            <w:vAlign w:val="center"/>
            <w:hideMark/>
          </w:tcPr>
          <w:p w14:paraId="04F62A5C" w14:textId="1EE93DE7" w:rsidR="00EE75BB" w:rsidRPr="000C4AFE" w:rsidRDefault="00EE75BB" w:rsidP="000C4AFE">
            <w:pPr>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2</w:t>
            </w:r>
          </w:p>
        </w:tc>
        <w:tc>
          <w:tcPr>
            <w:tcW w:w="822" w:type="dxa"/>
            <w:noWrap/>
            <w:vAlign w:val="center"/>
            <w:hideMark/>
          </w:tcPr>
          <w:p w14:paraId="72C3C9AF" w14:textId="2ED9C2EA"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4</w:t>
            </w:r>
          </w:p>
        </w:tc>
        <w:tc>
          <w:tcPr>
            <w:tcW w:w="6507" w:type="dxa"/>
            <w:vAlign w:val="center"/>
            <w:hideMark/>
          </w:tcPr>
          <w:p w14:paraId="5C1D3C9A"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RED HAT OPENSHIFT CONTAINER PLATFORM PREMIUM</w:t>
            </w:r>
          </w:p>
        </w:tc>
        <w:tc>
          <w:tcPr>
            <w:tcW w:w="907" w:type="dxa"/>
            <w:noWrap/>
            <w:vAlign w:val="center"/>
            <w:hideMark/>
          </w:tcPr>
          <w:p w14:paraId="7BA88307"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6</w:t>
            </w:r>
          </w:p>
        </w:tc>
      </w:tr>
      <w:tr w:rsidR="00EE75BB" w:rsidRPr="000C4AFE" w14:paraId="05B30890" w14:textId="77777777" w:rsidTr="000C4AFE">
        <w:trPr>
          <w:jc w:val="center"/>
        </w:trPr>
        <w:tc>
          <w:tcPr>
            <w:tcW w:w="870" w:type="dxa"/>
            <w:vMerge/>
            <w:vAlign w:val="center"/>
            <w:hideMark/>
          </w:tcPr>
          <w:p w14:paraId="4336DAF1" w14:textId="5CA237BD" w:rsidR="00EE75BB" w:rsidRPr="000C4AFE" w:rsidRDefault="00EE75BB" w:rsidP="000C4AFE">
            <w:pPr>
              <w:spacing w:before="80" w:line="276" w:lineRule="auto"/>
              <w:jc w:val="center"/>
              <w:textAlignment w:val="auto"/>
              <w:rPr>
                <w:rFonts w:asciiTheme="minorHAnsi" w:eastAsia="Times New Roman" w:hAnsiTheme="minorHAnsi" w:cstheme="minorHAnsi"/>
                <w:color w:val="auto"/>
                <w:sz w:val="20"/>
                <w:szCs w:val="20"/>
                <w:lang w:val="en-US" w:eastAsia="en-US"/>
              </w:rPr>
            </w:pPr>
          </w:p>
        </w:tc>
        <w:tc>
          <w:tcPr>
            <w:tcW w:w="822" w:type="dxa"/>
            <w:noWrap/>
            <w:vAlign w:val="center"/>
            <w:hideMark/>
          </w:tcPr>
          <w:p w14:paraId="2A7A318F" w14:textId="61B5DF53"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5</w:t>
            </w:r>
          </w:p>
        </w:tc>
        <w:tc>
          <w:tcPr>
            <w:tcW w:w="6507" w:type="dxa"/>
            <w:vAlign w:val="center"/>
            <w:hideMark/>
          </w:tcPr>
          <w:p w14:paraId="2CCC04E8" w14:textId="5BD354C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RED HAT RUNTIMES PREMIUM</w:t>
            </w:r>
          </w:p>
        </w:tc>
        <w:tc>
          <w:tcPr>
            <w:tcW w:w="907" w:type="dxa"/>
            <w:noWrap/>
            <w:vAlign w:val="center"/>
            <w:hideMark/>
          </w:tcPr>
          <w:p w14:paraId="4FD050A7"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6</w:t>
            </w:r>
          </w:p>
        </w:tc>
      </w:tr>
      <w:tr w:rsidR="00EE75BB" w:rsidRPr="000C4AFE" w14:paraId="7E451685" w14:textId="77777777" w:rsidTr="000C4AFE">
        <w:trPr>
          <w:jc w:val="center"/>
        </w:trPr>
        <w:tc>
          <w:tcPr>
            <w:tcW w:w="870" w:type="dxa"/>
            <w:vMerge/>
            <w:vAlign w:val="center"/>
            <w:hideMark/>
          </w:tcPr>
          <w:p w14:paraId="405C3363" w14:textId="1CD839C0" w:rsidR="00EE75BB" w:rsidRPr="000C4AFE" w:rsidRDefault="00EE75BB" w:rsidP="000C4AFE">
            <w:pPr>
              <w:spacing w:before="80" w:line="276" w:lineRule="auto"/>
              <w:jc w:val="center"/>
              <w:textAlignment w:val="auto"/>
              <w:rPr>
                <w:rFonts w:asciiTheme="minorHAnsi" w:eastAsia="Times New Roman" w:hAnsiTheme="minorHAnsi" w:cstheme="minorHAnsi"/>
                <w:color w:val="auto"/>
                <w:sz w:val="20"/>
                <w:szCs w:val="20"/>
                <w:lang w:val="en-US" w:eastAsia="en-US"/>
              </w:rPr>
            </w:pPr>
          </w:p>
        </w:tc>
        <w:tc>
          <w:tcPr>
            <w:tcW w:w="822" w:type="dxa"/>
            <w:noWrap/>
            <w:vAlign w:val="center"/>
            <w:hideMark/>
          </w:tcPr>
          <w:p w14:paraId="2C2C23D9" w14:textId="144B2B11"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6</w:t>
            </w:r>
          </w:p>
        </w:tc>
        <w:tc>
          <w:tcPr>
            <w:tcW w:w="6507" w:type="dxa"/>
            <w:vAlign w:val="center"/>
            <w:hideMark/>
          </w:tcPr>
          <w:p w14:paraId="34680F3A"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RED HAT OPENSHIFT DATA FOUNDATION ESSENTIALS PREMIUM</w:t>
            </w:r>
          </w:p>
        </w:tc>
        <w:tc>
          <w:tcPr>
            <w:tcW w:w="907" w:type="dxa"/>
            <w:noWrap/>
            <w:vAlign w:val="center"/>
            <w:hideMark/>
          </w:tcPr>
          <w:p w14:paraId="4F39FA53"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6</w:t>
            </w:r>
          </w:p>
        </w:tc>
      </w:tr>
      <w:tr w:rsidR="00EE75BB" w:rsidRPr="000C4AFE" w14:paraId="07FD3026" w14:textId="77777777" w:rsidTr="000C4AFE">
        <w:trPr>
          <w:jc w:val="center"/>
        </w:trPr>
        <w:tc>
          <w:tcPr>
            <w:tcW w:w="870" w:type="dxa"/>
            <w:vMerge/>
            <w:noWrap/>
            <w:vAlign w:val="center"/>
            <w:hideMark/>
          </w:tcPr>
          <w:p w14:paraId="3B7DDA63" w14:textId="3155076C" w:rsidR="00EE75BB" w:rsidRPr="000C4AFE" w:rsidRDefault="00EE75BB" w:rsidP="000C4AFE">
            <w:pPr>
              <w:spacing w:before="80" w:line="276" w:lineRule="auto"/>
              <w:jc w:val="center"/>
              <w:textAlignment w:val="auto"/>
              <w:rPr>
                <w:rFonts w:asciiTheme="minorHAnsi" w:eastAsia="Times New Roman" w:hAnsiTheme="minorHAnsi" w:cstheme="minorHAnsi"/>
                <w:color w:val="auto"/>
                <w:sz w:val="20"/>
                <w:szCs w:val="20"/>
                <w:lang w:val="en-US" w:eastAsia="en-US"/>
              </w:rPr>
            </w:pPr>
          </w:p>
        </w:tc>
        <w:tc>
          <w:tcPr>
            <w:tcW w:w="822" w:type="dxa"/>
            <w:noWrap/>
            <w:vAlign w:val="center"/>
            <w:hideMark/>
          </w:tcPr>
          <w:p w14:paraId="662FDB5C" w14:textId="378DEA2A"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7</w:t>
            </w:r>
          </w:p>
        </w:tc>
        <w:tc>
          <w:tcPr>
            <w:tcW w:w="6507" w:type="dxa"/>
            <w:vAlign w:val="center"/>
            <w:hideMark/>
          </w:tcPr>
          <w:p w14:paraId="54FF38A1"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SERVIÇOS TÉCNICOS ESPECIALIZADOS EM PLATAFORMA RED HAT</w:t>
            </w:r>
          </w:p>
        </w:tc>
        <w:tc>
          <w:tcPr>
            <w:tcW w:w="907" w:type="dxa"/>
            <w:noWrap/>
            <w:vAlign w:val="center"/>
            <w:hideMark/>
          </w:tcPr>
          <w:p w14:paraId="66ACA32F"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500</w:t>
            </w:r>
          </w:p>
        </w:tc>
      </w:tr>
      <w:tr w:rsidR="00EE75BB" w:rsidRPr="000C4AFE" w14:paraId="196BCD75" w14:textId="77777777" w:rsidTr="000C4AFE">
        <w:trPr>
          <w:jc w:val="center"/>
        </w:trPr>
        <w:tc>
          <w:tcPr>
            <w:tcW w:w="870" w:type="dxa"/>
            <w:vMerge/>
            <w:noWrap/>
            <w:vAlign w:val="center"/>
          </w:tcPr>
          <w:p w14:paraId="63909F13" w14:textId="5ED70F5A"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p>
        </w:tc>
        <w:tc>
          <w:tcPr>
            <w:tcW w:w="822" w:type="dxa"/>
            <w:noWrap/>
            <w:vAlign w:val="center"/>
          </w:tcPr>
          <w:p w14:paraId="3E338F4B" w14:textId="4404EC7E"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8</w:t>
            </w:r>
          </w:p>
        </w:tc>
        <w:tc>
          <w:tcPr>
            <w:tcW w:w="6507" w:type="dxa"/>
            <w:vAlign w:val="center"/>
          </w:tcPr>
          <w:p w14:paraId="5B0CFF98" w14:textId="6D38742B"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TREINAMENTO - RED HAT CONTAINER ADOPTION BOOT CAMP FOR ADMINISTRATORS CLASSROOM TRAINING - DO700</w:t>
            </w:r>
          </w:p>
        </w:tc>
        <w:tc>
          <w:tcPr>
            <w:tcW w:w="907" w:type="dxa"/>
            <w:noWrap/>
            <w:vAlign w:val="center"/>
          </w:tcPr>
          <w:p w14:paraId="1CB651C6" w14:textId="3DB2EA2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7</w:t>
            </w:r>
          </w:p>
        </w:tc>
      </w:tr>
      <w:tr w:rsidR="00EE75BB" w:rsidRPr="000C4AFE" w14:paraId="62AD8BCC" w14:textId="77777777" w:rsidTr="000C4AFE">
        <w:trPr>
          <w:jc w:val="center"/>
        </w:trPr>
        <w:tc>
          <w:tcPr>
            <w:tcW w:w="870" w:type="dxa"/>
            <w:vMerge w:val="restart"/>
            <w:noWrap/>
            <w:vAlign w:val="center"/>
            <w:hideMark/>
          </w:tcPr>
          <w:p w14:paraId="172CCEC4" w14:textId="00982B86"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3</w:t>
            </w:r>
          </w:p>
        </w:tc>
        <w:tc>
          <w:tcPr>
            <w:tcW w:w="822" w:type="dxa"/>
            <w:noWrap/>
            <w:vAlign w:val="center"/>
            <w:hideMark/>
          </w:tcPr>
          <w:p w14:paraId="2D04E815" w14:textId="4B527F04"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9</w:t>
            </w:r>
          </w:p>
        </w:tc>
        <w:tc>
          <w:tcPr>
            <w:tcW w:w="6507" w:type="dxa"/>
            <w:vAlign w:val="center"/>
            <w:hideMark/>
          </w:tcPr>
          <w:p w14:paraId="30482DEB"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TREINAMENTO - VMWARE VSPHERE: OPTIMIZE AND SCALE [V7]</w:t>
            </w:r>
          </w:p>
        </w:tc>
        <w:tc>
          <w:tcPr>
            <w:tcW w:w="907" w:type="dxa"/>
            <w:noWrap/>
            <w:vAlign w:val="center"/>
            <w:hideMark/>
          </w:tcPr>
          <w:p w14:paraId="62153560"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3</w:t>
            </w:r>
          </w:p>
        </w:tc>
      </w:tr>
      <w:tr w:rsidR="00EE75BB" w:rsidRPr="000C4AFE" w14:paraId="4C3BFC06" w14:textId="77777777" w:rsidTr="000C4AFE">
        <w:trPr>
          <w:jc w:val="center"/>
        </w:trPr>
        <w:tc>
          <w:tcPr>
            <w:tcW w:w="870" w:type="dxa"/>
            <w:vMerge/>
            <w:vAlign w:val="center"/>
            <w:hideMark/>
          </w:tcPr>
          <w:p w14:paraId="36D90ED7" w14:textId="77777777" w:rsidR="00EE75BB" w:rsidRPr="000C4AFE" w:rsidRDefault="00EE75BB" w:rsidP="000C4AFE">
            <w:pPr>
              <w:suppressAutoHyphens w:val="0"/>
              <w:overflowPunct/>
              <w:spacing w:before="80" w:line="276" w:lineRule="auto"/>
              <w:textAlignment w:val="auto"/>
              <w:rPr>
                <w:rFonts w:asciiTheme="minorHAnsi" w:eastAsia="Times New Roman" w:hAnsiTheme="minorHAnsi" w:cstheme="minorHAnsi"/>
                <w:color w:val="auto"/>
                <w:sz w:val="20"/>
                <w:szCs w:val="20"/>
                <w:lang w:val="en-US" w:eastAsia="en-US"/>
              </w:rPr>
            </w:pPr>
          </w:p>
        </w:tc>
        <w:tc>
          <w:tcPr>
            <w:tcW w:w="822" w:type="dxa"/>
            <w:noWrap/>
            <w:vAlign w:val="center"/>
            <w:hideMark/>
          </w:tcPr>
          <w:p w14:paraId="401B2001" w14:textId="007815D2"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10</w:t>
            </w:r>
          </w:p>
        </w:tc>
        <w:tc>
          <w:tcPr>
            <w:tcW w:w="6507" w:type="dxa"/>
            <w:vAlign w:val="center"/>
            <w:hideMark/>
          </w:tcPr>
          <w:p w14:paraId="6BA78E4B"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TREINAMENTO - VMWARE VSPHERE: TROUBLESHOOTING [V7]</w:t>
            </w:r>
          </w:p>
        </w:tc>
        <w:tc>
          <w:tcPr>
            <w:tcW w:w="907" w:type="dxa"/>
            <w:noWrap/>
            <w:vAlign w:val="center"/>
            <w:hideMark/>
          </w:tcPr>
          <w:p w14:paraId="34C6DDE9"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3</w:t>
            </w:r>
          </w:p>
        </w:tc>
      </w:tr>
      <w:tr w:rsidR="00EE75BB" w:rsidRPr="000C4AFE" w14:paraId="342E355E" w14:textId="77777777" w:rsidTr="000C4AFE">
        <w:trPr>
          <w:jc w:val="center"/>
        </w:trPr>
        <w:tc>
          <w:tcPr>
            <w:tcW w:w="870" w:type="dxa"/>
            <w:vMerge/>
            <w:vAlign w:val="center"/>
            <w:hideMark/>
          </w:tcPr>
          <w:p w14:paraId="34405DDA" w14:textId="77777777" w:rsidR="00EE75BB" w:rsidRPr="000C4AFE" w:rsidRDefault="00EE75BB" w:rsidP="000C4AFE">
            <w:pPr>
              <w:suppressAutoHyphens w:val="0"/>
              <w:overflowPunct/>
              <w:spacing w:before="80" w:line="276" w:lineRule="auto"/>
              <w:textAlignment w:val="auto"/>
              <w:rPr>
                <w:rFonts w:asciiTheme="minorHAnsi" w:eastAsia="Times New Roman" w:hAnsiTheme="minorHAnsi" w:cstheme="minorHAnsi"/>
                <w:color w:val="auto"/>
                <w:sz w:val="20"/>
                <w:szCs w:val="20"/>
                <w:lang w:val="en-US" w:eastAsia="en-US"/>
              </w:rPr>
            </w:pPr>
          </w:p>
        </w:tc>
        <w:tc>
          <w:tcPr>
            <w:tcW w:w="822" w:type="dxa"/>
            <w:noWrap/>
            <w:vAlign w:val="center"/>
            <w:hideMark/>
          </w:tcPr>
          <w:p w14:paraId="245D4EB6" w14:textId="3787023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11</w:t>
            </w:r>
          </w:p>
        </w:tc>
        <w:tc>
          <w:tcPr>
            <w:tcW w:w="6507" w:type="dxa"/>
            <w:vAlign w:val="center"/>
            <w:hideMark/>
          </w:tcPr>
          <w:p w14:paraId="2AA15FC7" w14:textId="72C66C48"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TREINAMENTO - VMWARE NSX-T DATA CENTER: TROUBLESHOOTING AND OPERATIONS [V3.2]</w:t>
            </w:r>
          </w:p>
        </w:tc>
        <w:tc>
          <w:tcPr>
            <w:tcW w:w="907" w:type="dxa"/>
            <w:noWrap/>
            <w:vAlign w:val="center"/>
            <w:hideMark/>
          </w:tcPr>
          <w:p w14:paraId="4C109B9A"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3</w:t>
            </w:r>
          </w:p>
        </w:tc>
      </w:tr>
      <w:tr w:rsidR="00EE75BB" w:rsidRPr="000C4AFE" w14:paraId="03B998FE" w14:textId="77777777" w:rsidTr="000C4AFE">
        <w:trPr>
          <w:jc w:val="center"/>
        </w:trPr>
        <w:tc>
          <w:tcPr>
            <w:tcW w:w="870" w:type="dxa"/>
            <w:vMerge/>
            <w:vAlign w:val="center"/>
            <w:hideMark/>
          </w:tcPr>
          <w:p w14:paraId="6BC2297E" w14:textId="77777777" w:rsidR="00EE75BB" w:rsidRPr="000C4AFE" w:rsidRDefault="00EE75BB" w:rsidP="000C4AFE">
            <w:pPr>
              <w:suppressAutoHyphens w:val="0"/>
              <w:overflowPunct/>
              <w:spacing w:before="80" w:line="276" w:lineRule="auto"/>
              <w:textAlignment w:val="auto"/>
              <w:rPr>
                <w:rFonts w:asciiTheme="minorHAnsi" w:eastAsia="Times New Roman" w:hAnsiTheme="minorHAnsi" w:cstheme="minorHAnsi"/>
                <w:color w:val="auto"/>
                <w:sz w:val="20"/>
                <w:szCs w:val="20"/>
                <w:lang w:val="en-US" w:eastAsia="en-US"/>
              </w:rPr>
            </w:pPr>
          </w:p>
        </w:tc>
        <w:tc>
          <w:tcPr>
            <w:tcW w:w="822" w:type="dxa"/>
            <w:noWrap/>
            <w:vAlign w:val="center"/>
            <w:hideMark/>
          </w:tcPr>
          <w:p w14:paraId="12BEB885" w14:textId="56CCE615"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12</w:t>
            </w:r>
          </w:p>
        </w:tc>
        <w:tc>
          <w:tcPr>
            <w:tcW w:w="6507" w:type="dxa"/>
            <w:vAlign w:val="center"/>
            <w:hideMark/>
          </w:tcPr>
          <w:p w14:paraId="39B96F9A" w14:textId="7F844341"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val="en-US" w:eastAsia="en-US"/>
              </w:rPr>
            </w:pPr>
            <w:r w:rsidRPr="000C4AFE">
              <w:rPr>
                <w:rFonts w:asciiTheme="minorHAnsi" w:eastAsia="Times New Roman" w:hAnsiTheme="minorHAnsi" w:cstheme="minorHAnsi"/>
                <w:sz w:val="20"/>
                <w:szCs w:val="20"/>
                <w:lang w:val="en-US" w:eastAsia="en-US"/>
              </w:rPr>
              <w:t>TREINAMENTO - VMWARE NSX-T DATA CENTER: INSTALL, CONFIGURE, MANAGE [V3.2]</w:t>
            </w:r>
          </w:p>
        </w:tc>
        <w:tc>
          <w:tcPr>
            <w:tcW w:w="907" w:type="dxa"/>
            <w:noWrap/>
            <w:vAlign w:val="center"/>
            <w:hideMark/>
          </w:tcPr>
          <w:p w14:paraId="576CCB21"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3</w:t>
            </w:r>
          </w:p>
        </w:tc>
      </w:tr>
      <w:tr w:rsidR="00EE75BB" w:rsidRPr="000C4AFE" w14:paraId="640E1911" w14:textId="77777777" w:rsidTr="000C4AFE">
        <w:trPr>
          <w:jc w:val="center"/>
        </w:trPr>
        <w:tc>
          <w:tcPr>
            <w:tcW w:w="870" w:type="dxa"/>
            <w:vMerge w:val="restart"/>
            <w:noWrap/>
            <w:vAlign w:val="center"/>
            <w:hideMark/>
          </w:tcPr>
          <w:p w14:paraId="2716D584" w14:textId="2938F666"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4</w:t>
            </w:r>
          </w:p>
        </w:tc>
        <w:tc>
          <w:tcPr>
            <w:tcW w:w="822" w:type="dxa"/>
            <w:noWrap/>
            <w:vAlign w:val="center"/>
            <w:hideMark/>
          </w:tcPr>
          <w:p w14:paraId="3209E1D3" w14:textId="51C8C660"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13</w:t>
            </w:r>
          </w:p>
        </w:tc>
        <w:tc>
          <w:tcPr>
            <w:tcW w:w="6507" w:type="dxa"/>
            <w:vAlign w:val="center"/>
            <w:hideMark/>
          </w:tcPr>
          <w:p w14:paraId="40293052" w14:textId="21B19992"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TREINAMENTO - ADMINISTRAÇÃO DA INFRAESTRUTURA DO NÚCLEO HÍBRIDO DO WINDOWS SERVER (AZ-800)</w:t>
            </w:r>
          </w:p>
        </w:tc>
        <w:tc>
          <w:tcPr>
            <w:tcW w:w="907" w:type="dxa"/>
            <w:noWrap/>
            <w:vAlign w:val="center"/>
            <w:hideMark/>
          </w:tcPr>
          <w:p w14:paraId="48B50859" w14:textId="07C4B8D4"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5</w:t>
            </w:r>
          </w:p>
        </w:tc>
      </w:tr>
      <w:tr w:rsidR="00EE75BB" w:rsidRPr="000C4AFE" w14:paraId="314BB483" w14:textId="77777777" w:rsidTr="000C4AFE">
        <w:trPr>
          <w:jc w:val="center"/>
        </w:trPr>
        <w:tc>
          <w:tcPr>
            <w:tcW w:w="870" w:type="dxa"/>
            <w:vMerge/>
            <w:noWrap/>
            <w:vAlign w:val="center"/>
          </w:tcPr>
          <w:p w14:paraId="15E78DE3"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p>
        </w:tc>
        <w:tc>
          <w:tcPr>
            <w:tcW w:w="822" w:type="dxa"/>
            <w:noWrap/>
            <w:vAlign w:val="center"/>
          </w:tcPr>
          <w:p w14:paraId="6F3AE9AC" w14:textId="0E7E1DC3"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14</w:t>
            </w:r>
          </w:p>
        </w:tc>
        <w:tc>
          <w:tcPr>
            <w:tcW w:w="6507" w:type="dxa"/>
            <w:vAlign w:val="center"/>
          </w:tcPr>
          <w:p w14:paraId="42234BC4" w14:textId="67441708"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TREINAMENTO - CONFIGURAR SERVIÇOS AVANÇADOS HÍBRIDOS DO WINDOWS SERVER (AZ-801)</w:t>
            </w:r>
          </w:p>
        </w:tc>
        <w:tc>
          <w:tcPr>
            <w:tcW w:w="907" w:type="dxa"/>
            <w:noWrap/>
            <w:vAlign w:val="center"/>
          </w:tcPr>
          <w:p w14:paraId="5F1E87C7" w14:textId="20F35C1C"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5</w:t>
            </w:r>
          </w:p>
        </w:tc>
      </w:tr>
      <w:tr w:rsidR="00EE75BB" w:rsidRPr="000C4AFE" w14:paraId="48AF0644" w14:textId="77777777" w:rsidTr="000C4AFE">
        <w:trPr>
          <w:jc w:val="center"/>
        </w:trPr>
        <w:tc>
          <w:tcPr>
            <w:tcW w:w="870" w:type="dxa"/>
            <w:vMerge w:val="restart"/>
            <w:noWrap/>
            <w:vAlign w:val="center"/>
            <w:hideMark/>
          </w:tcPr>
          <w:p w14:paraId="12238C23" w14:textId="1FEFE2DC"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5</w:t>
            </w:r>
          </w:p>
          <w:p w14:paraId="0BE4A01C" w14:textId="0073BA70" w:rsidR="00EE75BB" w:rsidRPr="000C4AFE" w:rsidRDefault="00EE75BB" w:rsidP="000C4AFE">
            <w:pPr>
              <w:spacing w:before="80" w:line="276" w:lineRule="auto"/>
              <w:jc w:val="center"/>
              <w:textAlignment w:val="auto"/>
              <w:rPr>
                <w:rFonts w:asciiTheme="minorHAnsi" w:eastAsia="Times New Roman" w:hAnsiTheme="minorHAnsi" w:cstheme="minorHAnsi"/>
                <w:color w:val="auto"/>
                <w:sz w:val="20"/>
                <w:szCs w:val="20"/>
                <w:lang w:val="en-US" w:eastAsia="en-US"/>
              </w:rPr>
            </w:pPr>
          </w:p>
        </w:tc>
        <w:tc>
          <w:tcPr>
            <w:tcW w:w="822" w:type="dxa"/>
            <w:noWrap/>
            <w:vAlign w:val="center"/>
            <w:hideMark/>
          </w:tcPr>
          <w:p w14:paraId="5CDEFA1B" w14:textId="54029C7D"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15</w:t>
            </w:r>
          </w:p>
        </w:tc>
        <w:tc>
          <w:tcPr>
            <w:tcW w:w="6507" w:type="dxa"/>
            <w:vAlign w:val="center"/>
            <w:hideMark/>
          </w:tcPr>
          <w:p w14:paraId="712DD6E4" w14:textId="7777777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APPLIANCE PARA ARMAZENAMENTO DE BACKUP</w:t>
            </w:r>
          </w:p>
        </w:tc>
        <w:tc>
          <w:tcPr>
            <w:tcW w:w="907" w:type="dxa"/>
            <w:noWrap/>
            <w:vAlign w:val="center"/>
            <w:hideMark/>
          </w:tcPr>
          <w:p w14:paraId="56DBC8B1" w14:textId="61FA09C6" w:rsidR="00EE75BB" w:rsidRPr="000C4AFE" w:rsidRDefault="007D2D43"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Pr>
                <w:rFonts w:asciiTheme="minorHAnsi" w:eastAsia="Times New Roman" w:hAnsiTheme="minorHAnsi" w:cstheme="minorHAnsi"/>
                <w:color w:val="auto"/>
                <w:sz w:val="20"/>
                <w:szCs w:val="20"/>
                <w:lang w:val="en-US" w:eastAsia="en-US"/>
              </w:rPr>
              <w:t>2</w:t>
            </w:r>
          </w:p>
        </w:tc>
      </w:tr>
      <w:tr w:rsidR="00EE75BB" w:rsidRPr="000C4AFE" w14:paraId="7E5683FE" w14:textId="77777777" w:rsidTr="000C4AFE">
        <w:trPr>
          <w:jc w:val="center"/>
        </w:trPr>
        <w:tc>
          <w:tcPr>
            <w:tcW w:w="870" w:type="dxa"/>
            <w:vMerge/>
            <w:noWrap/>
            <w:vAlign w:val="center"/>
          </w:tcPr>
          <w:p w14:paraId="34D1354E" w14:textId="795A23FD"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p>
        </w:tc>
        <w:tc>
          <w:tcPr>
            <w:tcW w:w="822" w:type="dxa"/>
            <w:noWrap/>
            <w:vAlign w:val="center"/>
          </w:tcPr>
          <w:p w14:paraId="58F6CE52" w14:textId="7107D654"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16</w:t>
            </w:r>
          </w:p>
        </w:tc>
        <w:tc>
          <w:tcPr>
            <w:tcW w:w="6507" w:type="dxa"/>
            <w:vAlign w:val="center"/>
          </w:tcPr>
          <w:p w14:paraId="0F560997" w14:textId="5D6DD38D"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TREINAMENTO - APPLIANCE PARA ARMAZENAMENTO DE BACKUP</w:t>
            </w:r>
          </w:p>
        </w:tc>
        <w:tc>
          <w:tcPr>
            <w:tcW w:w="907" w:type="dxa"/>
            <w:noWrap/>
            <w:vAlign w:val="center"/>
          </w:tcPr>
          <w:p w14:paraId="72BAAB9C" w14:textId="5959A9C7"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3</w:t>
            </w:r>
          </w:p>
        </w:tc>
      </w:tr>
      <w:tr w:rsidR="00EE75BB" w:rsidRPr="000C4AFE" w14:paraId="68500A11" w14:textId="77777777" w:rsidTr="000C4AFE">
        <w:trPr>
          <w:jc w:val="center"/>
        </w:trPr>
        <w:tc>
          <w:tcPr>
            <w:tcW w:w="870" w:type="dxa"/>
            <w:vMerge w:val="restart"/>
            <w:noWrap/>
            <w:vAlign w:val="center"/>
          </w:tcPr>
          <w:p w14:paraId="0FC15A85" w14:textId="08099A66"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6</w:t>
            </w:r>
          </w:p>
        </w:tc>
        <w:tc>
          <w:tcPr>
            <w:tcW w:w="822" w:type="dxa"/>
            <w:noWrap/>
            <w:vAlign w:val="center"/>
          </w:tcPr>
          <w:p w14:paraId="07BA66D4" w14:textId="6EBDE378"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17</w:t>
            </w:r>
          </w:p>
        </w:tc>
        <w:tc>
          <w:tcPr>
            <w:tcW w:w="6507" w:type="dxa"/>
            <w:vAlign w:val="center"/>
          </w:tcPr>
          <w:p w14:paraId="15078392" w14:textId="58D6424F"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SOLUÇÃO DE BALANCEAMENTO DE CARGA E SEGURANÇA PARA APLICAÇÕES WEB</w:t>
            </w:r>
          </w:p>
        </w:tc>
        <w:tc>
          <w:tcPr>
            <w:tcW w:w="907" w:type="dxa"/>
            <w:noWrap/>
            <w:vAlign w:val="center"/>
          </w:tcPr>
          <w:p w14:paraId="5C4F467D" w14:textId="1AC7F106"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2</w:t>
            </w:r>
          </w:p>
        </w:tc>
      </w:tr>
      <w:tr w:rsidR="00EE75BB" w:rsidRPr="000C4AFE" w14:paraId="31FF9A30" w14:textId="77777777" w:rsidTr="000C4AFE">
        <w:trPr>
          <w:jc w:val="center"/>
        </w:trPr>
        <w:tc>
          <w:tcPr>
            <w:tcW w:w="870" w:type="dxa"/>
            <w:vMerge/>
            <w:noWrap/>
            <w:vAlign w:val="center"/>
          </w:tcPr>
          <w:p w14:paraId="63ABBFBD" w14:textId="30109B0D"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p>
        </w:tc>
        <w:tc>
          <w:tcPr>
            <w:tcW w:w="822" w:type="dxa"/>
            <w:noWrap/>
            <w:vAlign w:val="center"/>
          </w:tcPr>
          <w:p w14:paraId="4EE7A78D" w14:textId="0D268769"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18</w:t>
            </w:r>
          </w:p>
        </w:tc>
        <w:tc>
          <w:tcPr>
            <w:tcW w:w="6507" w:type="dxa"/>
            <w:vAlign w:val="center"/>
          </w:tcPr>
          <w:p w14:paraId="2813A9A9" w14:textId="0E4DCBF2"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TREINAMENTO - SOLUÇÃO DE BALANCEAMENTO DE CARGA E SEGURANÇA PARA APLICAÇÕES WEB</w:t>
            </w:r>
          </w:p>
        </w:tc>
        <w:tc>
          <w:tcPr>
            <w:tcW w:w="907" w:type="dxa"/>
            <w:noWrap/>
            <w:vAlign w:val="center"/>
          </w:tcPr>
          <w:p w14:paraId="15607F48" w14:textId="51E6B559"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3</w:t>
            </w:r>
          </w:p>
        </w:tc>
      </w:tr>
      <w:tr w:rsidR="00EE75BB" w:rsidRPr="000C4AFE" w14:paraId="5CC4D42E" w14:textId="77777777" w:rsidTr="000C4AFE">
        <w:trPr>
          <w:jc w:val="center"/>
        </w:trPr>
        <w:tc>
          <w:tcPr>
            <w:tcW w:w="870" w:type="dxa"/>
            <w:noWrap/>
            <w:vAlign w:val="center"/>
          </w:tcPr>
          <w:p w14:paraId="66CC8619" w14:textId="4356796F" w:rsidR="00EE75BB" w:rsidRPr="000C4AFE" w:rsidRDefault="00451EB6"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7</w:t>
            </w:r>
          </w:p>
        </w:tc>
        <w:tc>
          <w:tcPr>
            <w:tcW w:w="822" w:type="dxa"/>
            <w:noWrap/>
            <w:vAlign w:val="center"/>
          </w:tcPr>
          <w:p w14:paraId="4F4166B1" w14:textId="2DAB67BC" w:rsidR="00EE75BB" w:rsidRPr="000C4AFE" w:rsidRDefault="00451EB6"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19</w:t>
            </w:r>
          </w:p>
        </w:tc>
        <w:tc>
          <w:tcPr>
            <w:tcW w:w="6507" w:type="dxa"/>
            <w:vAlign w:val="center"/>
          </w:tcPr>
          <w:p w14:paraId="1B0D6693" w14:textId="723BA211" w:rsidR="00EE75BB" w:rsidRPr="000C4AFE" w:rsidRDefault="00EE75BB"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LICENÇAS COMMVAULT PARA BACKUP DO MICROSOFT365</w:t>
            </w:r>
          </w:p>
        </w:tc>
        <w:tc>
          <w:tcPr>
            <w:tcW w:w="907" w:type="dxa"/>
            <w:noWrap/>
            <w:vAlign w:val="center"/>
          </w:tcPr>
          <w:p w14:paraId="6C24D9CF" w14:textId="15C9A31A" w:rsidR="00EE75BB" w:rsidRPr="000C4AFE" w:rsidRDefault="00451EB6"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val="en-US" w:eastAsia="en-US"/>
              </w:rPr>
            </w:pPr>
            <w:r w:rsidRPr="000C4AFE">
              <w:rPr>
                <w:rFonts w:asciiTheme="minorHAnsi" w:eastAsia="Times New Roman" w:hAnsiTheme="minorHAnsi" w:cstheme="minorHAnsi"/>
                <w:color w:val="auto"/>
                <w:sz w:val="20"/>
                <w:szCs w:val="20"/>
                <w:lang w:val="en-US" w:eastAsia="en-US"/>
              </w:rPr>
              <w:t>2500</w:t>
            </w:r>
          </w:p>
        </w:tc>
      </w:tr>
      <w:tr w:rsidR="000C4AFE" w:rsidRPr="000C4AFE" w14:paraId="2BE7B681" w14:textId="77777777" w:rsidTr="000C4AFE">
        <w:trPr>
          <w:jc w:val="center"/>
        </w:trPr>
        <w:tc>
          <w:tcPr>
            <w:tcW w:w="870" w:type="dxa"/>
            <w:vMerge w:val="restart"/>
            <w:noWrap/>
            <w:vAlign w:val="center"/>
          </w:tcPr>
          <w:p w14:paraId="08B47E3A" w14:textId="7DB68BED"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8</w:t>
            </w:r>
          </w:p>
        </w:tc>
        <w:tc>
          <w:tcPr>
            <w:tcW w:w="822" w:type="dxa"/>
            <w:noWrap/>
            <w:vAlign w:val="center"/>
          </w:tcPr>
          <w:p w14:paraId="0F5B3B98" w14:textId="5BA48557"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20</w:t>
            </w:r>
          </w:p>
        </w:tc>
        <w:tc>
          <w:tcPr>
            <w:tcW w:w="6507" w:type="dxa"/>
            <w:vAlign w:val="center"/>
          </w:tcPr>
          <w:p w14:paraId="3A0A011C" w14:textId="65AD664F"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CAGE PARA DISCOS (BACKPLANE/ DRIVE CAGE)</w:t>
            </w:r>
          </w:p>
        </w:tc>
        <w:tc>
          <w:tcPr>
            <w:tcW w:w="907" w:type="dxa"/>
            <w:noWrap/>
            <w:vAlign w:val="center"/>
          </w:tcPr>
          <w:p w14:paraId="2CD96AEC" w14:textId="4AD874C2"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3</w:t>
            </w:r>
          </w:p>
        </w:tc>
      </w:tr>
      <w:tr w:rsidR="000C4AFE" w:rsidRPr="000C4AFE" w14:paraId="58D079F6" w14:textId="77777777" w:rsidTr="000C4AFE">
        <w:trPr>
          <w:jc w:val="center"/>
        </w:trPr>
        <w:tc>
          <w:tcPr>
            <w:tcW w:w="870" w:type="dxa"/>
            <w:vMerge/>
            <w:noWrap/>
            <w:vAlign w:val="center"/>
          </w:tcPr>
          <w:p w14:paraId="0BB3FEEF" w14:textId="77777777"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p>
        </w:tc>
        <w:tc>
          <w:tcPr>
            <w:tcW w:w="822" w:type="dxa"/>
            <w:noWrap/>
            <w:vAlign w:val="center"/>
          </w:tcPr>
          <w:p w14:paraId="1347D145" w14:textId="7440C0CB"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21</w:t>
            </w:r>
          </w:p>
        </w:tc>
        <w:tc>
          <w:tcPr>
            <w:tcW w:w="6507" w:type="dxa"/>
            <w:vAlign w:val="center"/>
          </w:tcPr>
          <w:p w14:paraId="4534119E" w14:textId="3B58E644"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CONTROLADOR MODULAR HPE SMART ARRAY P816I-A SR GEN10</w:t>
            </w:r>
          </w:p>
        </w:tc>
        <w:tc>
          <w:tcPr>
            <w:tcW w:w="907" w:type="dxa"/>
            <w:noWrap/>
            <w:vAlign w:val="center"/>
          </w:tcPr>
          <w:p w14:paraId="7994B429" w14:textId="6D04097F"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3</w:t>
            </w:r>
          </w:p>
        </w:tc>
      </w:tr>
      <w:tr w:rsidR="000C4AFE" w:rsidRPr="000C4AFE" w14:paraId="7F5A5A62" w14:textId="77777777" w:rsidTr="000C4AFE">
        <w:trPr>
          <w:jc w:val="center"/>
        </w:trPr>
        <w:tc>
          <w:tcPr>
            <w:tcW w:w="870" w:type="dxa"/>
            <w:vMerge/>
            <w:noWrap/>
            <w:vAlign w:val="center"/>
          </w:tcPr>
          <w:p w14:paraId="29074992" w14:textId="77777777"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p>
        </w:tc>
        <w:tc>
          <w:tcPr>
            <w:tcW w:w="822" w:type="dxa"/>
            <w:noWrap/>
            <w:vAlign w:val="center"/>
          </w:tcPr>
          <w:p w14:paraId="179E1F23" w14:textId="3FA3C422"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22</w:t>
            </w:r>
          </w:p>
        </w:tc>
        <w:tc>
          <w:tcPr>
            <w:tcW w:w="6507" w:type="dxa"/>
            <w:vAlign w:val="center"/>
          </w:tcPr>
          <w:p w14:paraId="281D44ED" w14:textId="4F5A951D"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CAPACITORES HÍBRIDOS</w:t>
            </w:r>
          </w:p>
        </w:tc>
        <w:tc>
          <w:tcPr>
            <w:tcW w:w="907" w:type="dxa"/>
            <w:noWrap/>
            <w:vAlign w:val="center"/>
          </w:tcPr>
          <w:p w14:paraId="05EA0F51" w14:textId="4EED30DE"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3</w:t>
            </w:r>
          </w:p>
        </w:tc>
      </w:tr>
      <w:tr w:rsidR="000C4AFE" w:rsidRPr="000C4AFE" w14:paraId="6FE67C46" w14:textId="77777777" w:rsidTr="000C4AFE">
        <w:trPr>
          <w:jc w:val="center"/>
        </w:trPr>
        <w:tc>
          <w:tcPr>
            <w:tcW w:w="870" w:type="dxa"/>
            <w:vMerge/>
            <w:noWrap/>
            <w:vAlign w:val="center"/>
          </w:tcPr>
          <w:p w14:paraId="32B423C2" w14:textId="77777777"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p>
        </w:tc>
        <w:tc>
          <w:tcPr>
            <w:tcW w:w="822" w:type="dxa"/>
            <w:noWrap/>
            <w:vAlign w:val="center"/>
          </w:tcPr>
          <w:p w14:paraId="43CCA065" w14:textId="339A90D2"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23</w:t>
            </w:r>
          </w:p>
        </w:tc>
        <w:tc>
          <w:tcPr>
            <w:tcW w:w="6507" w:type="dxa"/>
            <w:vAlign w:val="center"/>
          </w:tcPr>
          <w:p w14:paraId="1C321125" w14:textId="5BEF8AC2"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DISCOS SAS HDD</w:t>
            </w:r>
          </w:p>
        </w:tc>
        <w:tc>
          <w:tcPr>
            <w:tcW w:w="907" w:type="dxa"/>
            <w:noWrap/>
            <w:vAlign w:val="center"/>
          </w:tcPr>
          <w:p w14:paraId="47C872BC" w14:textId="36A6329A"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27</w:t>
            </w:r>
          </w:p>
        </w:tc>
      </w:tr>
      <w:tr w:rsidR="000C4AFE" w:rsidRPr="000C4AFE" w14:paraId="4F8B45D8" w14:textId="77777777" w:rsidTr="000C4AFE">
        <w:trPr>
          <w:jc w:val="center"/>
        </w:trPr>
        <w:tc>
          <w:tcPr>
            <w:tcW w:w="870" w:type="dxa"/>
            <w:vMerge/>
            <w:noWrap/>
            <w:vAlign w:val="center"/>
          </w:tcPr>
          <w:p w14:paraId="09D51A04" w14:textId="77777777"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p>
        </w:tc>
        <w:tc>
          <w:tcPr>
            <w:tcW w:w="822" w:type="dxa"/>
            <w:noWrap/>
            <w:vAlign w:val="center"/>
          </w:tcPr>
          <w:p w14:paraId="4F53BEC7" w14:textId="1F41DAD1"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24</w:t>
            </w:r>
          </w:p>
        </w:tc>
        <w:tc>
          <w:tcPr>
            <w:tcW w:w="6507" w:type="dxa"/>
            <w:vAlign w:val="center"/>
          </w:tcPr>
          <w:p w14:paraId="5ACAC264" w14:textId="45E92FEC"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DISCOS SAS SSD</w:t>
            </w:r>
          </w:p>
        </w:tc>
        <w:tc>
          <w:tcPr>
            <w:tcW w:w="907" w:type="dxa"/>
            <w:noWrap/>
            <w:vAlign w:val="center"/>
          </w:tcPr>
          <w:p w14:paraId="2F9057F6" w14:textId="3520D374"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12</w:t>
            </w:r>
          </w:p>
        </w:tc>
      </w:tr>
      <w:tr w:rsidR="000C4AFE" w:rsidRPr="000C4AFE" w14:paraId="54FDD2E8" w14:textId="77777777" w:rsidTr="000C4AFE">
        <w:trPr>
          <w:jc w:val="center"/>
        </w:trPr>
        <w:tc>
          <w:tcPr>
            <w:tcW w:w="870" w:type="dxa"/>
            <w:vMerge/>
            <w:noWrap/>
            <w:vAlign w:val="center"/>
          </w:tcPr>
          <w:p w14:paraId="7CD5BC60" w14:textId="77777777"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p>
        </w:tc>
        <w:tc>
          <w:tcPr>
            <w:tcW w:w="822" w:type="dxa"/>
            <w:noWrap/>
            <w:vAlign w:val="center"/>
          </w:tcPr>
          <w:p w14:paraId="2EA8AFD4" w14:textId="551612B4"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25</w:t>
            </w:r>
          </w:p>
        </w:tc>
        <w:tc>
          <w:tcPr>
            <w:tcW w:w="6507" w:type="dxa"/>
            <w:vAlign w:val="center"/>
          </w:tcPr>
          <w:p w14:paraId="186E22B9" w14:textId="19B84684"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sz w:val="20"/>
                <w:szCs w:val="20"/>
                <w:lang w:eastAsia="en-US"/>
              </w:rPr>
            </w:pPr>
            <w:r w:rsidRPr="000C4AFE">
              <w:rPr>
                <w:rFonts w:asciiTheme="minorHAnsi" w:eastAsia="Times New Roman" w:hAnsiTheme="minorHAnsi" w:cstheme="minorHAnsi"/>
                <w:sz w:val="20"/>
                <w:szCs w:val="20"/>
                <w:lang w:eastAsia="en-US"/>
              </w:rPr>
              <w:t>SERVIÇO DE IMPLEMENTAÇÃO/INSTALAÇÃO</w:t>
            </w:r>
          </w:p>
        </w:tc>
        <w:tc>
          <w:tcPr>
            <w:tcW w:w="907" w:type="dxa"/>
            <w:noWrap/>
            <w:vAlign w:val="center"/>
          </w:tcPr>
          <w:p w14:paraId="5436CA5A" w14:textId="475CCD40" w:rsidR="000C4AFE" w:rsidRPr="000C4AFE" w:rsidRDefault="000C4AFE" w:rsidP="000C4AFE">
            <w:pPr>
              <w:suppressAutoHyphens w:val="0"/>
              <w:overflowPunct/>
              <w:spacing w:before="80" w:line="276" w:lineRule="auto"/>
              <w:jc w:val="center"/>
              <w:textAlignment w:val="auto"/>
              <w:rPr>
                <w:rFonts w:asciiTheme="minorHAnsi" w:eastAsia="Times New Roman" w:hAnsiTheme="minorHAnsi" w:cstheme="minorHAnsi"/>
                <w:color w:val="auto"/>
                <w:sz w:val="20"/>
                <w:szCs w:val="20"/>
                <w:lang w:eastAsia="en-US"/>
              </w:rPr>
            </w:pPr>
            <w:r w:rsidRPr="000C4AFE">
              <w:rPr>
                <w:rFonts w:asciiTheme="minorHAnsi" w:eastAsia="Times New Roman" w:hAnsiTheme="minorHAnsi" w:cstheme="minorHAnsi"/>
                <w:color w:val="auto"/>
                <w:sz w:val="20"/>
                <w:szCs w:val="20"/>
                <w:lang w:eastAsia="en-US"/>
              </w:rPr>
              <w:t>3</w:t>
            </w:r>
          </w:p>
        </w:tc>
      </w:tr>
    </w:tbl>
    <w:p w14:paraId="5843C449" w14:textId="25CFB2AC" w:rsidR="00D11EC1" w:rsidRPr="000C4AFE" w:rsidRDefault="00D11EC1" w:rsidP="0033499F">
      <w:pPr>
        <w:pStyle w:val="Normal1"/>
        <w:rPr>
          <w:sz w:val="24"/>
          <w:szCs w:val="24"/>
          <w:lang w:val="pt-BR"/>
        </w:rPr>
      </w:pPr>
    </w:p>
    <w:p w14:paraId="193A351A" w14:textId="6875898F" w:rsidR="00F10760" w:rsidRDefault="00F10760">
      <w:pPr>
        <w:suppressAutoHyphens w:val="0"/>
        <w:overflowPunct/>
        <w:rPr>
          <w:rFonts w:eastAsia="DejaVu Sans" w:cs="Calibri"/>
          <w:b/>
          <w:sz w:val="24"/>
          <w:szCs w:val="24"/>
          <w:lang w:eastAsia="en-US"/>
        </w:rPr>
      </w:pPr>
    </w:p>
    <w:p w14:paraId="73EB72DA" w14:textId="0575F4BA" w:rsidR="00AC25E6" w:rsidRPr="009239C9" w:rsidRDefault="00F10760" w:rsidP="00080A2A">
      <w:pPr>
        <w:pStyle w:val="PargrafodaLista"/>
        <w:numPr>
          <w:ilvl w:val="0"/>
          <w:numId w:val="3"/>
        </w:numPr>
        <w:rPr>
          <w:b/>
          <w:sz w:val="24"/>
          <w:szCs w:val="24"/>
          <w:lang w:val="pt-BR"/>
        </w:rPr>
      </w:pPr>
      <w:r>
        <w:rPr>
          <w:b/>
          <w:sz w:val="24"/>
          <w:szCs w:val="24"/>
          <w:lang w:val="pt-BR"/>
        </w:rPr>
        <w:t>F</w:t>
      </w:r>
      <w:r w:rsidR="00713B9B" w:rsidRPr="009239C9">
        <w:rPr>
          <w:b/>
          <w:sz w:val="24"/>
          <w:szCs w:val="24"/>
          <w:lang w:val="pt-BR"/>
        </w:rPr>
        <w:t>ORMATAÇÃO DA PROPOSTA DE PREÇOS</w:t>
      </w:r>
    </w:p>
    <w:p w14:paraId="2AA21C4B" w14:textId="7359C338" w:rsidR="00AC25E6" w:rsidRDefault="00713B9B" w:rsidP="0033499F">
      <w:pPr>
        <w:pStyle w:val="Normal1"/>
        <w:rPr>
          <w:sz w:val="24"/>
          <w:szCs w:val="24"/>
          <w:lang w:val="pt-BR"/>
        </w:rPr>
      </w:pPr>
      <w:r>
        <w:rPr>
          <w:sz w:val="24"/>
          <w:szCs w:val="24"/>
          <w:lang w:val="pt-BR"/>
        </w:rPr>
        <w:tab/>
        <w:t>A formatação da proposta de preços para a proposta deve seguir conforme a tabela abaixo:</w:t>
      </w:r>
    </w:p>
    <w:tbl>
      <w:tblPr>
        <w:tblStyle w:val="Tabelacomgrade"/>
        <w:tblW w:w="9535" w:type="dxa"/>
        <w:tblLook w:val="04A0" w:firstRow="1" w:lastRow="0" w:firstColumn="1" w:lastColumn="0" w:noHBand="0" w:noVBand="1"/>
      </w:tblPr>
      <w:tblGrid>
        <w:gridCol w:w="870"/>
        <w:gridCol w:w="822"/>
        <w:gridCol w:w="780"/>
        <w:gridCol w:w="2833"/>
        <w:gridCol w:w="2070"/>
        <w:gridCol w:w="2160"/>
      </w:tblGrid>
      <w:tr w:rsidR="00FA6DEB" w:rsidRPr="00D11EC1" w14:paraId="27DB4EE5" w14:textId="7E527FDB" w:rsidTr="000C4AFE">
        <w:tc>
          <w:tcPr>
            <w:tcW w:w="870" w:type="dxa"/>
            <w:noWrap/>
            <w:vAlign w:val="center"/>
          </w:tcPr>
          <w:p w14:paraId="715B852C" w14:textId="77777777" w:rsidR="00FA6DEB" w:rsidRPr="000C4AFE" w:rsidRDefault="00FA6DEB" w:rsidP="000C4AFE">
            <w:pPr>
              <w:suppressAutoHyphens w:val="0"/>
              <w:overflowPunct/>
              <w:spacing w:before="80"/>
              <w:jc w:val="center"/>
              <w:textAlignment w:val="auto"/>
              <w:rPr>
                <w:rFonts w:asciiTheme="minorHAnsi" w:eastAsia="Times New Roman" w:hAnsiTheme="minorHAnsi" w:cstheme="minorHAnsi"/>
                <w:b/>
                <w:bCs/>
                <w:color w:val="auto"/>
                <w:lang w:val="en-US" w:eastAsia="en-US"/>
              </w:rPr>
            </w:pPr>
            <w:r w:rsidRPr="000C4AFE">
              <w:rPr>
                <w:rFonts w:asciiTheme="minorHAnsi" w:eastAsia="Times New Roman" w:hAnsiTheme="minorHAnsi" w:cstheme="minorHAnsi"/>
                <w:b/>
                <w:bCs/>
                <w:color w:val="auto"/>
                <w:lang w:val="en-US" w:eastAsia="en-US"/>
              </w:rPr>
              <w:t>LOTE</w:t>
            </w:r>
          </w:p>
        </w:tc>
        <w:tc>
          <w:tcPr>
            <w:tcW w:w="822" w:type="dxa"/>
            <w:noWrap/>
            <w:vAlign w:val="center"/>
          </w:tcPr>
          <w:p w14:paraId="680E824C" w14:textId="77777777" w:rsidR="00FA6DEB" w:rsidRPr="000C4AFE" w:rsidRDefault="00FA6DEB" w:rsidP="000C4AFE">
            <w:pPr>
              <w:suppressAutoHyphens w:val="0"/>
              <w:overflowPunct/>
              <w:spacing w:before="80"/>
              <w:jc w:val="center"/>
              <w:textAlignment w:val="auto"/>
              <w:rPr>
                <w:rFonts w:asciiTheme="minorHAnsi" w:eastAsia="Times New Roman" w:hAnsiTheme="minorHAnsi" w:cstheme="minorHAnsi"/>
                <w:b/>
                <w:bCs/>
                <w:lang w:val="en-US" w:eastAsia="en-US"/>
              </w:rPr>
            </w:pPr>
            <w:r w:rsidRPr="000C4AFE">
              <w:rPr>
                <w:rFonts w:asciiTheme="minorHAnsi" w:eastAsia="Times New Roman" w:hAnsiTheme="minorHAnsi" w:cstheme="minorHAnsi"/>
                <w:b/>
                <w:bCs/>
                <w:color w:val="auto"/>
                <w:lang w:val="en-US" w:eastAsia="en-US"/>
              </w:rPr>
              <w:t>ITEM</w:t>
            </w:r>
          </w:p>
        </w:tc>
        <w:tc>
          <w:tcPr>
            <w:tcW w:w="780" w:type="dxa"/>
            <w:vAlign w:val="center"/>
          </w:tcPr>
          <w:p w14:paraId="5F10EDC1" w14:textId="6A617308" w:rsidR="00FA6DEB" w:rsidRPr="000C4AFE" w:rsidRDefault="00FA6DEB" w:rsidP="000C4AFE">
            <w:pPr>
              <w:suppressAutoHyphens w:val="0"/>
              <w:overflowPunct/>
              <w:spacing w:before="80"/>
              <w:jc w:val="center"/>
              <w:textAlignment w:val="auto"/>
              <w:rPr>
                <w:rFonts w:asciiTheme="minorHAnsi" w:eastAsia="Times New Roman" w:hAnsiTheme="minorHAnsi" w:cstheme="minorHAnsi"/>
                <w:b/>
                <w:bCs/>
                <w:lang w:val="en-US" w:eastAsia="en-US"/>
              </w:rPr>
            </w:pPr>
            <w:r w:rsidRPr="000C4AFE">
              <w:rPr>
                <w:rFonts w:asciiTheme="minorHAnsi" w:eastAsia="Times New Roman" w:hAnsiTheme="minorHAnsi" w:cstheme="minorHAnsi"/>
                <w:b/>
                <w:bCs/>
                <w:color w:val="auto"/>
                <w:lang w:val="en-US" w:eastAsia="en-US"/>
              </w:rPr>
              <w:t>QTDE</w:t>
            </w:r>
          </w:p>
        </w:tc>
        <w:tc>
          <w:tcPr>
            <w:tcW w:w="2833" w:type="dxa"/>
            <w:noWrap/>
            <w:vAlign w:val="center"/>
          </w:tcPr>
          <w:p w14:paraId="277E0039" w14:textId="3A1C8542" w:rsidR="00FA6DEB" w:rsidRPr="000C4AFE" w:rsidRDefault="00FA6DEB" w:rsidP="000C4AFE">
            <w:pPr>
              <w:suppressAutoHyphens w:val="0"/>
              <w:overflowPunct/>
              <w:spacing w:before="80"/>
              <w:jc w:val="center"/>
              <w:textAlignment w:val="auto"/>
              <w:rPr>
                <w:rFonts w:asciiTheme="minorHAnsi" w:eastAsia="Times New Roman" w:hAnsiTheme="minorHAnsi" w:cstheme="minorHAnsi"/>
                <w:b/>
                <w:bCs/>
                <w:color w:val="auto"/>
                <w:lang w:val="en-US" w:eastAsia="en-US"/>
              </w:rPr>
            </w:pPr>
            <w:r w:rsidRPr="000C4AFE">
              <w:rPr>
                <w:b/>
              </w:rPr>
              <w:t>DESCRIÇÃO</w:t>
            </w:r>
          </w:p>
        </w:tc>
        <w:tc>
          <w:tcPr>
            <w:tcW w:w="2070" w:type="dxa"/>
            <w:vAlign w:val="center"/>
          </w:tcPr>
          <w:p w14:paraId="7330FC4E" w14:textId="77777777" w:rsidR="00FA6DEB" w:rsidRPr="000C4AFE" w:rsidRDefault="00FA6DEB" w:rsidP="00FA6DEB">
            <w:pPr>
              <w:pStyle w:val="Normal1"/>
              <w:spacing w:after="0" w:line="240" w:lineRule="auto"/>
              <w:jc w:val="center"/>
              <w:textAlignment w:val="center"/>
              <w:rPr>
                <w:b/>
              </w:rPr>
            </w:pPr>
            <w:r w:rsidRPr="000C4AFE">
              <w:rPr>
                <w:b/>
              </w:rPr>
              <w:t>VALOR</w:t>
            </w:r>
          </w:p>
          <w:p w14:paraId="0BEC7FF9" w14:textId="394C398B" w:rsidR="00FA6DEB" w:rsidRPr="000C4AFE" w:rsidRDefault="00FA6DEB" w:rsidP="00FA6DEB">
            <w:pPr>
              <w:suppressAutoHyphens w:val="0"/>
              <w:overflowPunct/>
              <w:jc w:val="center"/>
              <w:textAlignment w:val="auto"/>
              <w:rPr>
                <w:rFonts w:asciiTheme="minorHAnsi" w:eastAsia="Times New Roman" w:hAnsiTheme="minorHAnsi" w:cstheme="minorHAnsi"/>
                <w:b/>
                <w:bCs/>
                <w:color w:val="auto"/>
                <w:lang w:val="en-US" w:eastAsia="en-US"/>
              </w:rPr>
            </w:pPr>
            <w:r w:rsidRPr="000C4AFE">
              <w:rPr>
                <w:b/>
              </w:rPr>
              <w:t>UNITÁRIO</w:t>
            </w:r>
          </w:p>
        </w:tc>
        <w:tc>
          <w:tcPr>
            <w:tcW w:w="2160" w:type="dxa"/>
            <w:vAlign w:val="center"/>
          </w:tcPr>
          <w:p w14:paraId="3C48510E" w14:textId="77777777" w:rsidR="00FA6DEB" w:rsidRPr="000C4AFE" w:rsidRDefault="00FA6DEB" w:rsidP="00FA6DEB">
            <w:pPr>
              <w:pStyle w:val="Normal1"/>
              <w:spacing w:after="0" w:line="240" w:lineRule="auto"/>
              <w:jc w:val="center"/>
              <w:textAlignment w:val="center"/>
              <w:rPr>
                <w:b/>
              </w:rPr>
            </w:pPr>
            <w:r w:rsidRPr="000C4AFE">
              <w:rPr>
                <w:b/>
              </w:rPr>
              <w:t>VALOR</w:t>
            </w:r>
          </w:p>
          <w:p w14:paraId="3DFFF4C3" w14:textId="3D5A4B78" w:rsidR="00FA6DEB" w:rsidRPr="000C4AFE" w:rsidRDefault="00FA6DEB" w:rsidP="00FA6DEB">
            <w:pPr>
              <w:suppressAutoHyphens w:val="0"/>
              <w:overflowPunct/>
              <w:jc w:val="center"/>
              <w:textAlignment w:val="auto"/>
              <w:rPr>
                <w:rFonts w:asciiTheme="minorHAnsi" w:eastAsia="Times New Roman" w:hAnsiTheme="minorHAnsi" w:cstheme="minorHAnsi"/>
                <w:b/>
                <w:bCs/>
                <w:color w:val="auto"/>
                <w:lang w:val="en-US" w:eastAsia="en-US"/>
              </w:rPr>
            </w:pPr>
            <w:r w:rsidRPr="000C4AFE">
              <w:rPr>
                <w:b/>
              </w:rPr>
              <w:t>TOTAL</w:t>
            </w:r>
          </w:p>
        </w:tc>
      </w:tr>
      <w:tr w:rsidR="00EE75BB" w:rsidRPr="00D11EC1" w14:paraId="090552A8" w14:textId="1F5DAE97" w:rsidTr="000C4AFE">
        <w:tc>
          <w:tcPr>
            <w:tcW w:w="870" w:type="dxa"/>
            <w:vMerge w:val="restart"/>
            <w:noWrap/>
            <w:vAlign w:val="center"/>
            <w:hideMark/>
          </w:tcPr>
          <w:p w14:paraId="236E65E9"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w:t>
            </w:r>
          </w:p>
        </w:tc>
        <w:tc>
          <w:tcPr>
            <w:tcW w:w="822" w:type="dxa"/>
            <w:noWrap/>
            <w:vAlign w:val="center"/>
            <w:hideMark/>
          </w:tcPr>
          <w:p w14:paraId="5D485065"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w:t>
            </w:r>
          </w:p>
        </w:tc>
        <w:tc>
          <w:tcPr>
            <w:tcW w:w="780" w:type="dxa"/>
            <w:vAlign w:val="center"/>
          </w:tcPr>
          <w:p w14:paraId="3A4107BC" w14:textId="3786DC70"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32</w:t>
            </w:r>
          </w:p>
        </w:tc>
        <w:tc>
          <w:tcPr>
            <w:tcW w:w="2833" w:type="dxa"/>
            <w:noWrap/>
            <w:vAlign w:val="center"/>
          </w:tcPr>
          <w:p w14:paraId="6BD2975A" w14:textId="2627ED45"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21E9DD5C" w14:textId="77777777" w:rsidR="00EE75BB" w:rsidRPr="000C4AFE" w:rsidRDefault="00EE75BB" w:rsidP="00FA6DE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67FF90D9" w14:textId="77777777" w:rsidR="00EE75BB" w:rsidRPr="000C4AFE" w:rsidRDefault="00EE75BB" w:rsidP="00FA6DE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02D9C902" w14:textId="5264C54C" w:rsidTr="000C4AFE">
        <w:tc>
          <w:tcPr>
            <w:tcW w:w="870" w:type="dxa"/>
            <w:vMerge/>
            <w:vAlign w:val="center"/>
            <w:hideMark/>
          </w:tcPr>
          <w:p w14:paraId="2C40AD5B" w14:textId="77777777" w:rsidR="00EE75BB" w:rsidRPr="000C4AFE" w:rsidRDefault="00EE75BB" w:rsidP="000C4AFE">
            <w:pPr>
              <w:suppressAutoHyphens w:val="0"/>
              <w:overflowPunct/>
              <w:spacing w:before="80"/>
              <w:textAlignment w:val="auto"/>
              <w:rPr>
                <w:rFonts w:asciiTheme="minorHAnsi" w:eastAsia="Times New Roman" w:hAnsiTheme="minorHAnsi" w:cstheme="minorHAnsi"/>
                <w:color w:val="auto"/>
                <w:lang w:val="en-US" w:eastAsia="en-US"/>
              </w:rPr>
            </w:pPr>
          </w:p>
        </w:tc>
        <w:tc>
          <w:tcPr>
            <w:tcW w:w="822" w:type="dxa"/>
            <w:noWrap/>
            <w:vAlign w:val="center"/>
            <w:hideMark/>
          </w:tcPr>
          <w:p w14:paraId="484749FC"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2</w:t>
            </w:r>
          </w:p>
        </w:tc>
        <w:tc>
          <w:tcPr>
            <w:tcW w:w="780" w:type="dxa"/>
            <w:vAlign w:val="center"/>
          </w:tcPr>
          <w:p w14:paraId="71EE1EC9" w14:textId="4BC3890E"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32</w:t>
            </w:r>
          </w:p>
        </w:tc>
        <w:tc>
          <w:tcPr>
            <w:tcW w:w="2833" w:type="dxa"/>
            <w:noWrap/>
            <w:vAlign w:val="center"/>
          </w:tcPr>
          <w:p w14:paraId="572007D8" w14:textId="64C63560"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0E821448" w14:textId="77777777" w:rsidR="00EE75BB" w:rsidRPr="000C4AFE" w:rsidRDefault="00EE75BB" w:rsidP="00FA6DE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7EF1E719" w14:textId="77777777" w:rsidR="00EE75BB" w:rsidRPr="000C4AFE" w:rsidRDefault="00EE75BB" w:rsidP="00FA6DE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1C58D8AE" w14:textId="77777777" w:rsidTr="000C4AFE">
        <w:tc>
          <w:tcPr>
            <w:tcW w:w="870" w:type="dxa"/>
            <w:vMerge/>
            <w:vAlign w:val="center"/>
          </w:tcPr>
          <w:p w14:paraId="0D5CC898" w14:textId="77777777" w:rsidR="00EE75BB" w:rsidRPr="000C4AFE" w:rsidRDefault="00EE75BB" w:rsidP="000C4AFE">
            <w:pPr>
              <w:suppressAutoHyphens w:val="0"/>
              <w:overflowPunct/>
              <w:spacing w:before="80"/>
              <w:textAlignment w:val="auto"/>
              <w:rPr>
                <w:rFonts w:asciiTheme="minorHAnsi" w:eastAsia="Times New Roman" w:hAnsiTheme="minorHAnsi" w:cstheme="minorHAnsi"/>
                <w:color w:val="auto"/>
                <w:lang w:val="en-US" w:eastAsia="en-US"/>
              </w:rPr>
            </w:pPr>
          </w:p>
        </w:tc>
        <w:tc>
          <w:tcPr>
            <w:tcW w:w="822" w:type="dxa"/>
            <w:noWrap/>
            <w:vAlign w:val="center"/>
          </w:tcPr>
          <w:p w14:paraId="3B88204C" w14:textId="11D6CC03"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3</w:t>
            </w:r>
          </w:p>
        </w:tc>
        <w:tc>
          <w:tcPr>
            <w:tcW w:w="780" w:type="dxa"/>
            <w:vAlign w:val="center"/>
          </w:tcPr>
          <w:p w14:paraId="704BDC79" w14:textId="312EFD64"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w:t>
            </w:r>
          </w:p>
        </w:tc>
        <w:tc>
          <w:tcPr>
            <w:tcW w:w="2833" w:type="dxa"/>
            <w:noWrap/>
            <w:vAlign w:val="center"/>
          </w:tcPr>
          <w:p w14:paraId="2955F822"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621CF2A9"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0B963416"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77E2A276" w14:textId="213B98E7" w:rsidTr="000C4AFE">
        <w:tc>
          <w:tcPr>
            <w:tcW w:w="870" w:type="dxa"/>
            <w:vMerge w:val="restart"/>
            <w:noWrap/>
            <w:vAlign w:val="center"/>
            <w:hideMark/>
          </w:tcPr>
          <w:p w14:paraId="7800F58A" w14:textId="77777777" w:rsidR="00EE75BB" w:rsidRPr="000C4AFE" w:rsidRDefault="00EE75BB" w:rsidP="000C4AFE">
            <w:pPr>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2</w:t>
            </w:r>
          </w:p>
        </w:tc>
        <w:tc>
          <w:tcPr>
            <w:tcW w:w="822" w:type="dxa"/>
            <w:noWrap/>
            <w:vAlign w:val="center"/>
          </w:tcPr>
          <w:p w14:paraId="57D8A898" w14:textId="785D4FFA"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4</w:t>
            </w:r>
          </w:p>
        </w:tc>
        <w:tc>
          <w:tcPr>
            <w:tcW w:w="780" w:type="dxa"/>
            <w:vAlign w:val="center"/>
          </w:tcPr>
          <w:p w14:paraId="2DC8AA8F" w14:textId="276DCC28"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6</w:t>
            </w:r>
          </w:p>
        </w:tc>
        <w:tc>
          <w:tcPr>
            <w:tcW w:w="2833" w:type="dxa"/>
            <w:noWrap/>
            <w:vAlign w:val="center"/>
          </w:tcPr>
          <w:p w14:paraId="0643F38A" w14:textId="22FA7E64"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4866326B"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0665A246"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534B2F2C" w14:textId="040F0E6E" w:rsidTr="000C4AFE">
        <w:tc>
          <w:tcPr>
            <w:tcW w:w="870" w:type="dxa"/>
            <w:vMerge/>
            <w:vAlign w:val="center"/>
            <w:hideMark/>
          </w:tcPr>
          <w:p w14:paraId="4C7F84F3" w14:textId="77777777" w:rsidR="00EE75BB" w:rsidRPr="000C4AFE" w:rsidRDefault="00EE75BB" w:rsidP="000C4AFE">
            <w:pPr>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tcPr>
          <w:p w14:paraId="531C3053" w14:textId="2ED20F33"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5</w:t>
            </w:r>
          </w:p>
        </w:tc>
        <w:tc>
          <w:tcPr>
            <w:tcW w:w="780" w:type="dxa"/>
            <w:vAlign w:val="center"/>
          </w:tcPr>
          <w:p w14:paraId="7B76B604" w14:textId="3A3DEDDA"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6</w:t>
            </w:r>
          </w:p>
        </w:tc>
        <w:tc>
          <w:tcPr>
            <w:tcW w:w="2833" w:type="dxa"/>
            <w:noWrap/>
            <w:vAlign w:val="center"/>
          </w:tcPr>
          <w:p w14:paraId="1431BDCD" w14:textId="7ECF85FC"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59B518A1"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50A951E0"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093A473A" w14:textId="0AB6D5E5" w:rsidTr="000C4AFE">
        <w:tc>
          <w:tcPr>
            <w:tcW w:w="870" w:type="dxa"/>
            <w:vMerge/>
            <w:vAlign w:val="center"/>
            <w:hideMark/>
          </w:tcPr>
          <w:p w14:paraId="065D92B0" w14:textId="77777777" w:rsidR="00EE75BB" w:rsidRPr="000C4AFE" w:rsidRDefault="00EE75BB" w:rsidP="000C4AFE">
            <w:pPr>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tcPr>
          <w:p w14:paraId="4ED12C66" w14:textId="4B9DE83A"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6</w:t>
            </w:r>
          </w:p>
        </w:tc>
        <w:tc>
          <w:tcPr>
            <w:tcW w:w="780" w:type="dxa"/>
            <w:vAlign w:val="center"/>
          </w:tcPr>
          <w:p w14:paraId="49A12350" w14:textId="74DA9D6F"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6</w:t>
            </w:r>
          </w:p>
        </w:tc>
        <w:tc>
          <w:tcPr>
            <w:tcW w:w="2833" w:type="dxa"/>
            <w:noWrap/>
            <w:vAlign w:val="center"/>
          </w:tcPr>
          <w:p w14:paraId="45D4A13C" w14:textId="7A541592"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010475BD"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23386BAA"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08CD3BA8" w14:textId="46871872" w:rsidTr="000C4AFE">
        <w:tc>
          <w:tcPr>
            <w:tcW w:w="870" w:type="dxa"/>
            <w:vMerge/>
            <w:noWrap/>
            <w:vAlign w:val="center"/>
            <w:hideMark/>
          </w:tcPr>
          <w:p w14:paraId="1BCB3A0A" w14:textId="77777777" w:rsidR="00EE75BB" w:rsidRPr="000C4AFE" w:rsidRDefault="00EE75BB" w:rsidP="000C4AFE">
            <w:pPr>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tcPr>
          <w:p w14:paraId="5E7E4D6D" w14:textId="03E2C49A"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7</w:t>
            </w:r>
          </w:p>
        </w:tc>
        <w:tc>
          <w:tcPr>
            <w:tcW w:w="780" w:type="dxa"/>
            <w:vAlign w:val="center"/>
          </w:tcPr>
          <w:p w14:paraId="2E6D267D" w14:textId="01D691FB"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eastAsia="en-US"/>
              </w:rPr>
            </w:pPr>
            <w:r w:rsidRPr="000C4AFE">
              <w:rPr>
                <w:rFonts w:asciiTheme="minorHAnsi" w:eastAsia="Times New Roman" w:hAnsiTheme="minorHAnsi" w:cstheme="minorHAnsi"/>
                <w:color w:val="auto"/>
                <w:lang w:val="en-US" w:eastAsia="en-US"/>
              </w:rPr>
              <w:t>500</w:t>
            </w:r>
          </w:p>
        </w:tc>
        <w:tc>
          <w:tcPr>
            <w:tcW w:w="2833" w:type="dxa"/>
            <w:noWrap/>
            <w:vAlign w:val="center"/>
          </w:tcPr>
          <w:p w14:paraId="2C6A65B9" w14:textId="06CC7A2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73C943D9"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47C1B663"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60C77E97" w14:textId="6D7EE029" w:rsidTr="000C4AFE">
        <w:tc>
          <w:tcPr>
            <w:tcW w:w="870" w:type="dxa"/>
            <w:vMerge/>
            <w:noWrap/>
            <w:vAlign w:val="center"/>
          </w:tcPr>
          <w:p w14:paraId="44766084"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tcPr>
          <w:p w14:paraId="0C61828B" w14:textId="2D9CFF05"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8</w:t>
            </w:r>
          </w:p>
        </w:tc>
        <w:tc>
          <w:tcPr>
            <w:tcW w:w="780" w:type="dxa"/>
            <w:vAlign w:val="center"/>
          </w:tcPr>
          <w:p w14:paraId="13D9D921" w14:textId="1FAAF7F8"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7</w:t>
            </w:r>
          </w:p>
        </w:tc>
        <w:tc>
          <w:tcPr>
            <w:tcW w:w="2833" w:type="dxa"/>
            <w:noWrap/>
            <w:vAlign w:val="center"/>
          </w:tcPr>
          <w:p w14:paraId="276B772B" w14:textId="6D76E43C"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374F7873"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376A69D3"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2514A713" w14:textId="086A90E8" w:rsidTr="000C4AFE">
        <w:tc>
          <w:tcPr>
            <w:tcW w:w="870" w:type="dxa"/>
            <w:vMerge w:val="restart"/>
            <w:noWrap/>
            <w:vAlign w:val="center"/>
            <w:hideMark/>
          </w:tcPr>
          <w:p w14:paraId="60505C1E" w14:textId="5450ABA7" w:rsidR="00EE75BB" w:rsidRPr="000C4AFE" w:rsidRDefault="00EE75BB" w:rsidP="000C4AFE">
            <w:pPr>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3</w:t>
            </w:r>
          </w:p>
        </w:tc>
        <w:tc>
          <w:tcPr>
            <w:tcW w:w="822" w:type="dxa"/>
            <w:noWrap/>
            <w:vAlign w:val="center"/>
          </w:tcPr>
          <w:p w14:paraId="05EACF02" w14:textId="7AF029B2"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9</w:t>
            </w:r>
          </w:p>
        </w:tc>
        <w:tc>
          <w:tcPr>
            <w:tcW w:w="780" w:type="dxa"/>
            <w:vAlign w:val="center"/>
          </w:tcPr>
          <w:p w14:paraId="1C14269E" w14:textId="7CF797E5"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3</w:t>
            </w:r>
          </w:p>
        </w:tc>
        <w:tc>
          <w:tcPr>
            <w:tcW w:w="2833" w:type="dxa"/>
            <w:noWrap/>
            <w:vAlign w:val="center"/>
          </w:tcPr>
          <w:p w14:paraId="4C1A394A" w14:textId="051EC93D"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0B810B58"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7B45D22B"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0F1BF198" w14:textId="409CBD2C" w:rsidTr="000C4AFE">
        <w:tc>
          <w:tcPr>
            <w:tcW w:w="870" w:type="dxa"/>
            <w:vMerge/>
            <w:vAlign w:val="center"/>
            <w:hideMark/>
          </w:tcPr>
          <w:p w14:paraId="245A398E" w14:textId="777263D9" w:rsidR="00EE75BB" w:rsidRPr="000C4AFE" w:rsidRDefault="00EE75BB" w:rsidP="000C4AFE">
            <w:pPr>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tcPr>
          <w:p w14:paraId="345EB229" w14:textId="6A7C8B6C"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10</w:t>
            </w:r>
          </w:p>
        </w:tc>
        <w:tc>
          <w:tcPr>
            <w:tcW w:w="780" w:type="dxa"/>
            <w:vAlign w:val="center"/>
          </w:tcPr>
          <w:p w14:paraId="2FE5A3DD" w14:textId="418B22E1"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3</w:t>
            </w:r>
          </w:p>
        </w:tc>
        <w:tc>
          <w:tcPr>
            <w:tcW w:w="2833" w:type="dxa"/>
            <w:noWrap/>
            <w:vAlign w:val="center"/>
          </w:tcPr>
          <w:p w14:paraId="17CC2E61" w14:textId="091ACAF5"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4DA24158"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58121D12"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11DE20D4" w14:textId="49F21E72" w:rsidTr="000C4AFE">
        <w:tc>
          <w:tcPr>
            <w:tcW w:w="870" w:type="dxa"/>
            <w:vMerge/>
            <w:vAlign w:val="center"/>
            <w:hideMark/>
          </w:tcPr>
          <w:p w14:paraId="3E100A18" w14:textId="5FAF4D1C" w:rsidR="00EE75BB" w:rsidRPr="000C4AFE" w:rsidRDefault="00EE75BB" w:rsidP="000C4AFE">
            <w:pPr>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tcPr>
          <w:p w14:paraId="08600534" w14:textId="46FD8E84"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11</w:t>
            </w:r>
          </w:p>
        </w:tc>
        <w:tc>
          <w:tcPr>
            <w:tcW w:w="780" w:type="dxa"/>
            <w:vAlign w:val="center"/>
          </w:tcPr>
          <w:p w14:paraId="66B43E21" w14:textId="11C5E0CA"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3</w:t>
            </w:r>
          </w:p>
        </w:tc>
        <w:tc>
          <w:tcPr>
            <w:tcW w:w="2833" w:type="dxa"/>
            <w:noWrap/>
            <w:vAlign w:val="center"/>
          </w:tcPr>
          <w:p w14:paraId="2BC07891" w14:textId="63E8C968"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0F84176D"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6886CC42"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382355CE" w14:textId="1656FFCF" w:rsidTr="000C4AFE">
        <w:tc>
          <w:tcPr>
            <w:tcW w:w="870" w:type="dxa"/>
            <w:vMerge/>
            <w:vAlign w:val="center"/>
            <w:hideMark/>
          </w:tcPr>
          <w:p w14:paraId="119E29CE" w14:textId="093C5B04" w:rsidR="00EE75BB" w:rsidRPr="000C4AFE" w:rsidRDefault="00EE75BB" w:rsidP="000C4AFE">
            <w:pPr>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tcPr>
          <w:p w14:paraId="7BB66D91" w14:textId="08514775"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12</w:t>
            </w:r>
          </w:p>
        </w:tc>
        <w:tc>
          <w:tcPr>
            <w:tcW w:w="780" w:type="dxa"/>
            <w:vAlign w:val="center"/>
          </w:tcPr>
          <w:p w14:paraId="20965A8D" w14:textId="6F4D710F"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3</w:t>
            </w:r>
          </w:p>
        </w:tc>
        <w:tc>
          <w:tcPr>
            <w:tcW w:w="2833" w:type="dxa"/>
            <w:noWrap/>
            <w:vAlign w:val="center"/>
          </w:tcPr>
          <w:p w14:paraId="431C84E6" w14:textId="748381A8"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1F94CABC"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22A05708"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4DE48459" w14:textId="2A09C17C" w:rsidTr="000C4AFE">
        <w:tc>
          <w:tcPr>
            <w:tcW w:w="870" w:type="dxa"/>
            <w:vMerge w:val="restart"/>
            <w:noWrap/>
            <w:vAlign w:val="center"/>
            <w:hideMark/>
          </w:tcPr>
          <w:p w14:paraId="23E040F0" w14:textId="6FD177B6"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4</w:t>
            </w:r>
          </w:p>
        </w:tc>
        <w:tc>
          <w:tcPr>
            <w:tcW w:w="822" w:type="dxa"/>
            <w:noWrap/>
            <w:vAlign w:val="center"/>
            <w:hideMark/>
          </w:tcPr>
          <w:p w14:paraId="6D27F7D9"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13</w:t>
            </w:r>
          </w:p>
        </w:tc>
        <w:tc>
          <w:tcPr>
            <w:tcW w:w="780" w:type="dxa"/>
            <w:vAlign w:val="center"/>
          </w:tcPr>
          <w:p w14:paraId="315C36AB" w14:textId="19238BC9"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val="en-US" w:eastAsia="en-US"/>
              </w:rPr>
            </w:pPr>
            <w:r w:rsidRPr="000C4AFE">
              <w:rPr>
                <w:rFonts w:asciiTheme="minorHAnsi" w:eastAsia="Times New Roman" w:hAnsiTheme="minorHAnsi" w:cstheme="minorHAnsi"/>
                <w:color w:val="auto"/>
                <w:lang w:val="en-US" w:eastAsia="en-US"/>
              </w:rPr>
              <w:t>5</w:t>
            </w:r>
          </w:p>
        </w:tc>
        <w:tc>
          <w:tcPr>
            <w:tcW w:w="2833" w:type="dxa"/>
            <w:noWrap/>
            <w:vAlign w:val="center"/>
          </w:tcPr>
          <w:p w14:paraId="39AA1B42" w14:textId="6FA179B0"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7BDAFD63"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53507901"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6FB753E9" w14:textId="77777777" w:rsidTr="000C4AFE">
        <w:tc>
          <w:tcPr>
            <w:tcW w:w="870" w:type="dxa"/>
            <w:vMerge/>
            <w:noWrap/>
            <w:vAlign w:val="center"/>
          </w:tcPr>
          <w:p w14:paraId="6F2513A4"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tcPr>
          <w:p w14:paraId="7C6F6E1D" w14:textId="132F931A"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14</w:t>
            </w:r>
          </w:p>
        </w:tc>
        <w:tc>
          <w:tcPr>
            <w:tcW w:w="780" w:type="dxa"/>
            <w:vAlign w:val="center"/>
          </w:tcPr>
          <w:p w14:paraId="59E05255" w14:textId="232B023F"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5</w:t>
            </w:r>
          </w:p>
        </w:tc>
        <w:tc>
          <w:tcPr>
            <w:tcW w:w="2833" w:type="dxa"/>
            <w:noWrap/>
            <w:vAlign w:val="center"/>
          </w:tcPr>
          <w:p w14:paraId="0DC37434"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1E4DA2E5"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236EE0EB"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59FAC733" w14:textId="513EF5BA" w:rsidTr="000C4AFE">
        <w:tc>
          <w:tcPr>
            <w:tcW w:w="870" w:type="dxa"/>
            <w:vMerge w:val="restart"/>
            <w:noWrap/>
            <w:vAlign w:val="center"/>
            <w:hideMark/>
          </w:tcPr>
          <w:p w14:paraId="52B62E36" w14:textId="2BDD5F0F"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5</w:t>
            </w:r>
          </w:p>
          <w:p w14:paraId="3217AC54" w14:textId="77777777" w:rsidR="00EE75BB" w:rsidRPr="000C4AFE" w:rsidRDefault="00EE75BB" w:rsidP="000C4AFE">
            <w:pPr>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hideMark/>
          </w:tcPr>
          <w:p w14:paraId="513ADCC5" w14:textId="46F5A40E"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15</w:t>
            </w:r>
          </w:p>
        </w:tc>
        <w:tc>
          <w:tcPr>
            <w:tcW w:w="780" w:type="dxa"/>
            <w:vAlign w:val="center"/>
          </w:tcPr>
          <w:p w14:paraId="5A344BA1" w14:textId="08AF3DF4" w:rsidR="00EE75BB" w:rsidRPr="000C4AFE" w:rsidRDefault="007D2D43" w:rsidP="000C4AFE">
            <w:pPr>
              <w:suppressAutoHyphens w:val="0"/>
              <w:overflowPunct/>
              <w:spacing w:before="80"/>
              <w:jc w:val="center"/>
              <w:textAlignment w:val="auto"/>
              <w:rPr>
                <w:rFonts w:asciiTheme="minorHAnsi" w:eastAsia="Times New Roman" w:hAnsiTheme="minorHAnsi" w:cstheme="minorHAnsi"/>
                <w:lang w:eastAsia="en-US"/>
              </w:rPr>
            </w:pPr>
            <w:r>
              <w:rPr>
                <w:rFonts w:asciiTheme="minorHAnsi" w:eastAsia="Times New Roman" w:hAnsiTheme="minorHAnsi" w:cstheme="minorHAnsi"/>
                <w:lang w:eastAsia="en-US"/>
              </w:rPr>
              <w:t>2</w:t>
            </w:r>
          </w:p>
        </w:tc>
        <w:tc>
          <w:tcPr>
            <w:tcW w:w="2833" w:type="dxa"/>
            <w:noWrap/>
            <w:vAlign w:val="center"/>
          </w:tcPr>
          <w:p w14:paraId="23464611" w14:textId="20C63E10"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2070" w:type="dxa"/>
          </w:tcPr>
          <w:p w14:paraId="4257C145"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c>
          <w:tcPr>
            <w:tcW w:w="2160" w:type="dxa"/>
          </w:tcPr>
          <w:p w14:paraId="7765BCA7"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val="en-US" w:eastAsia="en-US"/>
              </w:rPr>
            </w:pPr>
          </w:p>
        </w:tc>
      </w:tr>
      <w:tr w:rsidR="00EE75BB" w:rsidRPr="00D11EC1" w14:paraId="20AE7BB5" w14:textId="15035BF1" w:rsidTr="000C4AFE">
        <w:tc>
          <w:tcPr>
            <w:tcW w:w="870" w:type="dxa"/>
            <w:vMerge/>
            <w:noWrap/>
            <w:vAlign w:val="center"/>
          </w:tcPr>
          <w:p w14:paraId="04B8E53E"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p>
        </w:tc>
        <w:tc>
          <w:tcPr>
            <w:tcW w:w="822" w:type="dxa"/>
            <w:noWrap/>
            <w:vAlign w:val="center"/>
          </w:tcPr>
          <w:p w14:paraId="443F3CB6" w14:textId="13A46D79"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16</w:t>
            </w:r>
          </w:p>
        </w:tc>
        <w:tc>
          <w:tcPr>
            <w:tcW w:w="780" w:type="dxa"/>
            <w:vAlign w:val="center"/>
          </w:tcPr>
          <w:p w14:paraId="4908ED01" w14:textId="11F08463"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eastAsia="en-US"/>
              </w:rPr>
            </w:pPr>
            <w:r w:rsidRPr="000C4AFE">
              <w:rPr>
                <w:rFonts w:asciiTheme="minorHAnsi" w:eastAsia="Times New Roman" w:hAnsiTheme="minorHAnsi" w:cstheme="minorHAnsi"/>
                <w:color w:val="auto"/>
                <w:lang w:eastAsia="en-US"/>
              </w:rPr>
              <w:t>3</w:t>
            </w:r>
          </w:p>
        </w:tc>
        <w:tc>
          <w:tcPr>
            <w:tcW w:w="2833" w:type="dxa"/>
            <w:noWrap/>
            <w:vAlign w:val="center"/>
          </w:tcPr>
          <w:p w14:paraId="767925DD" w14:textId="7047BFA8"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4053CF28"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3CEAD709"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eastAsia="en-US"/>
              </w:rPr>
            </w:pPr>
          </w:p>
        </w:tc>
      </w:tr>
      <w:tr w:rsidR="00EE75BB" w:rsidRPr="00D11EC1" w14:paraId="71786FCB" w14:textId="18484DBD" w:rsidTr="000C4AFE">
        <w:tc>
          <w:tcPr>
            <w:tcW w:w="870" w:type="dxa"/>
            <w:vMerge w:val="restart"/>
            <w:noWrap/>
            <w:vAlign w:val="center"/>
          </w:tcPr>
          <w:p w14:paraId="60CCA24C" w14:textId="6B2BD7DC"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6</w:t>
            </w:r>
          </w:p>
        </w:tc>
        <w:tc>
          <w:tcPr>
            <w:tcW w:w="822" w:type="dxa"/>
            <w:noWrap/>
            <w:vAlign w:val="center"/>
          </w:tcPr>
          <w:p w14:paraId="257B2BC2" w14:textId="2CC38706"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val="en-US" w:eastAsia="en-US"/>
              </w:rPr>
            </w:pPr>
            <w:r w:rsidRPr="000C4AFE">
              <w:rPr>
                <w:rFonts w:asciiTheme="minorHAnsi" w:eastAsia="Times New Roman" w:hAnsiTheme="minorHAnsi" w:cstheme="minorHAnsi"/>
                <w:color w:val="auto"/>
                <w:lang w:val="en-US" w:eastAsia="en-US"/>
              </w:rPr>
              <w:t>17</w:t>
            </w:r>
          </w:p>
        </w:tc>
        <w:tc>
          <w:tcPr>
            <w:tcW w:w="780" w:type="dxa"/>
            <w:vAlign w:val="center"/>
          </w:tcPr>
          <w:p w14:paraId="014A6568" w14:textId="531383A9"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eastAsia="en-US"/>
              </w:rPr>
            </w:pPr>
            <w:r w:rsidRPr="000C4AFE">
              <w:rPr>
                <w:rFonts w:asciiTheme="minorHAnsi" w:eastAsia="Times New Roman" w:hAnsiTheme="minorHAnsi" w:cstheme="minorHAnsi"/>
                <w:color w:val="auto"/>
                <w:lang w:eastAsia="en-US"/>
              </w:rPr>
              <w:t>2</w:t>
            </w:r>
          </w:p>
        </w:tc>
        <w:tc>
          <w:tcPr>
            <w:tcW w:w="2833" w:type="dxa"/>
            <w:noWrap/>
            <w:vAlign w:val="center"/>
          </w:tcPr>
          <w:p w14:paraId="1E20F58A" w14:textId="0B9073B0"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0E1FFEA5"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28DAFA7E"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eastAsia="en-US"/>
              </w:rPr>
            </w:pPr>
          </w:p>
        </w:tc>
      </w:tr>
      <w:tr w:rsidR="00EE75BB" w:rsidRPr="00D11EC1" w14:paraId="75A71A33" w14:textId="73C87B67" w:rsidTr="000C4AFE">
        <w:tc>
          <w:tcPr>
            <w:tcW w:w="870" w:type="dxa"/>
            <w:vMerge/>
            <w:noWrap/>
            <w:vAlign w:val="center"/>
          </w:tcPr>
          <w:p w14:paraId="3465C116"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822" w:type="dxa"/>
            <w:noWrap/>
            <w:vAlign w:val="center"/>
          </w:tcPr>
          <w:p w14:paraId="3EAD2E4D" w14:textId="2FF6506F"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18</w:t>
            </w:r>
          </w:p>
        </w:tc>
        <w:tc>
          <w:tcPr>
            <w:tcW w:w="780" w:type="dxa"/>
            <w:vAlign w:val="center"/>
          </w:tcPr>
          <w:p w14:paraId="14D61A7D" w14:textId="2EAEBEFD" w:rsidR="00EE75BB" w:rsidRPr="000C4AFE" w:rsidRDefault="00EE75BB" w:rsidP="000C4AFE">
            <w:pPr>
              <w:suppressAutoHyphens w:val="0"/>
              <w:overflowPunct/>
              <w:spacing w:before="80"/>
              <w:jc w:val="center"/>
              <w:textAlignment w:val="auto"/>
              <w:rPr>
                <w:rFonts w:asciiTheme="minorHAnsi" w:eastAsia="Times New Roman" w:hAnsiTheme="minorHAnsi" w:cstheme="minorHAnsi"/>
                <w:lang w:eastAsia="en-US"/>
              </w:rPr>
            </w:pPr>
            <w:r w:rsidRPr="000C4AFE">
              <w:rPr>
                <w:rFonts w:asciiTheme="minorHAnsi" w:eastAsia="Times New Roman" w:hAnsiTheme="minorHAnsi" w:cstheme="minorHAnsi"/>
                <w:color w:val="auto"/>
                <w:lang w:eastAsia="en-US"/>
              </w:rPr>
              <w:t>3</w:t>
            </w:r>
          </w:p>
        </w:tc>
        <w:tc>
          <w:tcPr>
            <w:tcW w:w="2833" w:type="dxa"/>
            <w:noWrap/>
            <w:vAlign w:val="center"/>
          </w:tcPr>
          <w:p w14:paraId="74C2F111" w14:textId="3FB2F0E4"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40596115"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6D331121"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eastAsia="en-US"/>
              </w:rPr>
            </w:pPr>
          </w:p>
        </w:tc>
      </w:tr>
      <w:tr w:rsidR="00EE75BB" w:rsidRPr="00D11EC1" w14:paraId="11D9192E" w14:textId="77777777" w:rsidTr="000C4AFE">
        <w:tc>
          <w:tcPr>
            <w:tcW w:w="870" w:type="dxa"/>
            <w:noWrap/>
            <w:vAlign w:val="center"/>
          </w:tcPr>
          <w:p w14:paraId="49ADD5D1" w14:textId="4E84E882" w:rsidR="00EE75BB" w:rsidRPr="000C4AFE" w:rsidRDefault="00451EB6"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7</w:t>
            </w:r>
          </w:p>
        </w:tc>
        <w:tc>
          <w:tcPr>
            <w:tcW w:w="822" w:type="dxa"/>
            <w:noWrap/>
            <w:vAlign w:val="center"/>
          </w:tcPr>
          <w:p w14:paraId="2CF08E7D" w14:textId="5B746789" w:rsidR="00EE75BB" w:rsidRPr="000C4AFE" w:rsidRDefault="00451EB6"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19</w:t>
            </w:r>
          </w:p>
        </w:tc>
        <w:tc>
          <w:tcPr>
            <w:tcW w:w="780" w:type="dxa"/>
            <w:vAlign w:val="center"/>
          </w:tcPr>
          <w:p w14:paraId="239729E7" w14:textId="7FC7A9E0" w:rsidR="00EE75BB" w:rsidRPr="000C4AFE" w:rsidRDefault="00451EB6"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2500</w:t>
            </w:r>
          </w:p>
        </w:tc>
        <w:tc>
          <w:tcPr>
            <w:tcW w:w="2833" w:type="dxa"/>
            <w:noWrap/>
            <w:vAlign w:val="center"/>
          </w:tcPr>
          <w:p w14:paraId="792F4A3F" w14:textId="77777777" w:rsidR="00EE75BB" w:rsidRPr="000C4AFE" w:rsidRDefault="00EE75BB"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26405018"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0C4D7047" w14:textId="77777777" w:rsidR="00EE75BB" w:rsidRPr="000C4AFE" w:rsidRDefault="00EE75BB" w:rsidP="00EE75BB">
            <w:pPr>
              <w:suppressAutoHyphens w:val="0"/>
              <w:overflowPunct/>
              <w:jc w:val="center"/>
              <w:textAlignment w:val="auto"/>
              <w:rPr>
                <w:rFonts w:asciiTheme="minorHAnsi" w:eastAsia="Times New Roman" w:hAnsiTheme="minorHAnsi" w:cstheme="minorHAnsi"/>
                <w:color w:val="auto"/>
                <w:lang w:eastAsia="en-US"/>
              </w:rPr>
            </w:pPr>
          </w:p>
        </w:tc>
      </w:tr>
      <w:tr w:rsidR="000C4AFE" w:rsidRPr="00D11EC1" w14:paraId="6C0A8BC4" w14:textId="77777777" w:rsidTr="000C4AFE">
        <w:tc>
          <w:tcPr>
            <w:tcW w:w="870" w:type="dxa"/>
            <w:vMerge w:val="restart"/>
            <w:noWrap/>
            <w:vAlign w:val="center"/>
          </w:tcPr>
          <w:p w14:paraId="07585D4D" w14:textId="2688B4C2"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8</w:t>
            </w:r>
          </w:p>
        </w:tc>
        <w:tc>
          <w:tcPr>
            <w:tcW w:w="822" w:type="dxa"/>
            <w:noWrap/>
            <w:vAlign w:val="center"/>
          </w:tcPr>
          <w:p w14:paraId="63FFFAE8" w14:textId="2C4A4876"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20</w:t>
            </w:r>
          </w:p>
        </w:tc>
        <w:tc>
          <w:tcPr>
            <w:tcW w:w="780" w:type="dxa"/>
            <w:vAlign w:val="center"/>
          </w:tcPr>
          <w:p w14:paraId="6E498F5D" w14:textId="7DE8E64A"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3</w:t>
            </w:r>
          </w:p>
        </w:tc>
        <w:tc>
          <w:tcPr>
            <w:tcW w:w="2833" w:type="dxa"/>
            <w:noWrap/>
            <w:vAlign w:val="center"/>
          </w:tcPr>
          <w:p w14:paraId="170DD102"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0817F4B3"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1A1328A2"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r>
      <w:tr w:rsidR="000C4AFE" w:rsidRPr="00D11EC1" w14:paraId="0276AFFE" w14:textId="77777777" w:rsidTr="000C4AFE">
        <w:tc>
          <w:tcPr>
            <w:tcW w:w="870" w:type="dxa"/>
            <w:vMerge/>
            <w:noWrap/>
            <w:vAlign w:val="center"/>
          </w:tcPr>
          <w:p w14:paraId="0B5CBDFB"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822" w:type="dxa"/>
            <w:noWrap/>
            <w:vAlign w:val="center"/>
          </w:tcPr>
          <w:p w14:paraId="7FF0F8C2" w14:textId="51A7EFE9"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21</w:t>
            </w:r>
          </w:p>
        </w:tc>
        <w:tc>
          <w:tcPr>
            <w:tcW w:w="780" w:type="dxa"/>
            <w:vAlign w:val="center"/>
          </w:tcPr>
          <w:p w14:paraId="5A841B9E" w14:textId="6AD7A921"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3</w:t>
            </w:r>
          </w:p>
        </w:tc>
        <w:tc>
          <w:tcPr>
            <w:tcW w:w="2833" w:type="dxa"/>
            <w:noWrap/>
            <w:vAlign w:val="center"/>
          </w:tcPr>
          <w:p w14:paraId="19246108"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23AB2136"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7725DC05"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r>
      <w:tr w:rsidR="000C4AFE" w:rsidRPr="00D11EC1" w14:paraId="6B94F118" w14:textId="77777777" w:rsidTr="000C4AFE">
        <w:tc>
          <w:tcPr>
            <w:tcW w:w="870" w:type="dxa"/>
            <w:vMerge/>
            <w:noWrap/>
            <w:vAlign w:val="center"/>
          </w:tcPr>
          <w:p w14:paraId="7962E805"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822" w:type="dxa"/>
            <w:noWrap/>
            <w:vAlign w:val="center"/>
          </w:tcPr>
          <w:p w14:paraId="626BFB21" w14:textId="7BFC006C"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22</w:t>
            </w:r>
          </w:p>
        </w:tc>
        <w:tc>
          <w:tcPr>
            <w:tcW w:w="780" w:type="dxa"/>
            <w:vAlign w:val="center"/>
          </w:tcPr>
          <w:p w14:paraId="638E0FCE" w14:textId="6E8047C1"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3</w:t>
            </w:r>
          </w:p>
        </w:tc>
        <w:tc>
          <w:tcPr>
            <w:tcW w:w="2833" w:type="dxa"/>
            <w:noWrap/>
            <w:vAlign w:val="center"/>
          </w:tcPr>
          <w:p w14:paraId="5C01447A"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37ACD2B7"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7C1C7A83"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r>
      <w:tr w:rsidR="000C4AFE" w:rsidRPr="00D11EC1" w14:paraId="07079EBE" w14:textId="77777777" w:rsidTr="000C4AFE">
        <w:tc>
          <w:tcPr>
            <w:tcW w:w="870" w:type="dxa"/>
            <w:vMerge/>
            <w:noWrap/>
            <w:vAlign w:val="center"/>
          </w:tcPr>
          <w:p w14:paraId="422A83F6"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822" w:type="dxa"/>
            <w:noWrap/>
            <w:vAlign w:val="center"/>
          </w:tcPr>
          <w:p w14:paraId="74155B51" w14:textId="2E0F3320"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23</w:t>
            </w:r>
          </w:p>
        </w:tc>
        <w:tc>
          <w:tcPr>
            <w:tcW w:w="780" w:type="dxa"/>
            <w:vAlign w:val="center"/>
          </w:tcPr>
          <w:p w14:paraId="725D224A" w14:textId="1EE0D9D1"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27</w:t>
            </w:r>
          </w:p>
        </w:tc>
        <w:tc>
          <w:tcPr>
            <w:tcW w:w="2833" w:type="dxa"/>
            <w:noWrap/>
            <w:vAlign w:val="center"/>
          </w:tcPr>
          <w:p w14:paraId="79F9786D"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728DDE10"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478CFE61"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r>
      <w:tr w:rsidR="000C4AFE" w:rsidRPr="00D11EC1" w14:paraId="35B6C553" w14:textId="77777777" w:rsidTr="000C4AFE">
        <w:tc>
          <w:tcPr>
            <w:tcW w:w="870" w:type="dxa"/>
            <w:vMerge/>
            <w:noWrap/>
            <w:vAlign w:val="center"/>
          </w:tcPr>
          <w:p w14:paraId="00944A80"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822" w:type="dxa"/>
            <w:noWrap/>
            <w:vAlign w:val="center"/>
          </w:tcPr>
          <w:p w14:paraId="53FAB3DE" w14:textId="7E0349C1"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24</w:t>
            </w:r>
          </w:p>
        </w:tc>
        <w:tc>
          <w:tcPr>
            <w:tcW w:w="780" w:type="dxa"/>
            <w:vAlign w:val="center"/>
          </w:tcPr>
          <w:p w14:paraId="53D3324B" w14:textId="2CF5A0C9"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12</w:t>
            </w:r>
          </w:p>
        </w:tc>
        <w:tc>
          <w:tcPr>
            <w:tcW w:w="2833" w:type="dxa"/>
            <w:noWrap/>
            <w:vAlign w:val="center"/>
          </w:tcPr>
          <w:p w14:paraId="683D4E7F"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12F94385"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7F9FEF93"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r>
      <w:tr w:rsidR="000C4AFE" w:rsidRPr="00D11EC1" w14:paraId="712877CC" w14:textId="77777777" w:rsidTr="000C4AFE">
        <w:tc>
          <w:tcPr>
            <w:tcW w:w="870" w:type="dxa"/>
            <w:vMerge/>
            <w:noWrap/>
            <w:vAlign w:val="center"/>
          </w:tcPr>
          <w:p w14:paraId="0596DB1E"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822" w:type="dxa"/>
            <w:noWrap/>
            <w:vAlign w:val="center"/>
          </w:tcPr>
          <w:p w14:paraId="0760C640" w14:textId="0500772F"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25</w:t>
            </w:r>
          </w:p>
        </w:tc>
        <w:tc>
          <w:tcPr>
            <w:tcW w:w="780" w:type="dxa"/>
            <w:vAlign w:val="center"/>
          </w:tcPr>
          <w:p w14:paraId="26A22924" w14:textId="6625FA36"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r w:rsidRPr="000C4AFE">
              <w:rPr>
                <w:rFonts w:asciiTheme="minorHAnsi" w:eastAsia="Times New Roman" w:hAnsiTheme="minorHAnsi" w:cstheme="minorHAnsi"/>
                <w:color w:val="auto"/>
                <w:lang w:eastAsia="en-US"/>
              </w:rPr>
              <w:t>3</w:t>
            </w:r>
          </w:p>
        </w:tc>
        <w:tc>
          <w:tcPr>
            <w:tcW w:w="2833" w:type="dxa"/>
            <w:noWrap/>
            <w:vAlign w:val="center"/>
          </w:tcPr>
          <w:p w14:paraId="36112425" w14:textId="77777777" w:rsidR="000C4AFE" w:rsidRPr="000C4AFE" w:rsidRDefault="000C4AFE" w:rsidP="000C4AFE">
            <w:pPr>
              <w:suppressAutoHyphens w:val="0"/>
              <w:overflowPunct/>
              <w:spacing w:before="80"/>
              <w:jc w:val="center"/>
              <w:textAlignment w:val="auto"/>
              <w:rPr>
                <w:rFonts w:asciiTheme="minorHAnsi" w:eastAsia="Times New Roman" w:hAnsiTheme="minorHAnsi" w:cstheme="minorHAnsi"/>
                <w:color w:val="auto"/>
                <w:lang w:eastAsia="en-US"/>
              </w:rPr>
            </w:pPr>
          </w:p>
        </w:tc>
        <w:tc>
          <w:tcPr>
            <w:tcW w:w="2070" w:type="dxa"/>
          </w:tcPr>
          <w:p w14:paraId="4AA45FA8"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c>
          <w:tcPr>
            <w:tcW w:w="2160" w:type="dxa"/>
          </w:tcPr>
          <w:p w14:paraId="1EF67D0F" w14:textId="77777777" w:rsidR="000C4AFE" w:rsidRPr="000C4AFE" w:rsidRDefault="000C4AFE" w:rsidP="00EE75BB">
            <w:pPr>
              <w:suppressAutoHyphens w:val="0"/>
              <w:overflowPunct/>
              <w:jc w:val="center"/>
              <w:textAlignment w:val="auto"/>
              <w:rPr>
                <w:rFonts w:asciiTheme="minorHAnsi" w:eastAsia="Times New Roman" w:hAnsiTheme="minorHAnsi" w:cstheme="minorHAnsi"/>
                <w:color w:val="auto"/>
                <w:lang w:eastAsia="en-US"/>
              </w:rPr>
            </w:pPr>
          </w:p>
        </w:tc>
      </w:tr>
    </w:tbl>
    <w:p w14:paraId="0B2A51F5" w14:textId="77777777" w:rsidR="00AC25E6" w:rsidRDefault="00AC25E6" w:rsidP="0033499F">
      <w:pPr>
        <w:pStyle w:val="Normal1"/>
      </w:pPr>
    </w:p>
    <w:sectPr w:rsidR="00AC25E6">
      <w:headerReference w:type="default" r:id="rId11"/>
      <w:footerReference w:type="default" r:id="rId12"/>
      <w:pgSz w:w="11906" w:h="16838"/>
      <w:pgMar w:top="1418" w:right="1418" w:bottom="1418" w:left="1418" w:header="709" w:footer="709"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8F2F2" w14:textId="77777777" w:rsidR="00CE5218" w:rsidRDefault="00CE5218">
      <w:r>
        <w:separator/>
      </w:r>
    </w:p>
  </w:endnote>
  <w:endnote w:type="continuationSeparator" w:id="0">
    <w:p w14:paraId="78A348AB" w14:textId="77777777" w:rsidR="00CE5218" w:rsidRDefault="00CE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F">
    <w:panose1 w:val="00000000000000000000"/>
    <w:charset w:val="00"/>
    <w:family w:val="roman"/>
    <w:notTrueType/>
    <w:pitch w:val="default"/>
  </w:font>
  <w:font w:name="DejaVu Sans">
    <w:charset w:val="00"/>
    <w:family w:val="auto"/>
    <w:pitch w:val="variable"/>
  </w:font>
  <w:font w:name="Liberation Sans">
    <w:charset w:val="00"/>
    <w:family w:val="auto"/>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4EAEE" w14:textId="77777777" w:rsidR="00CE5218" w:rsidRDefault="00CE5218">
    <w:pPr>
      <w:pStyle w:val="Rodap"/>
      <w:jc w:val="right"/>
      <w:rPr>
        <w:rFonts w:ascii="Garamond" w:hAnsi="Garamond"/>
        <w:lang w:val="pt-BR"/>
      </w:rPr>
    </w:pPr>
    <w:r>
      <w:rPr>
        <w:rFonts w:ascii="Garamond" w:hAnsi="Garamond"/>
        <w:lang w:val="pt-BR"/>
      </w:rPr>
      <w:t>REITORIA – PROAD- FLORIANÓPOLIS</w:t>
    </w:r>
  </w:p>
  <w:p w14:paraId="17D5B44F" w14:textId="77777777" w:rsidR="00CE5218" w:rsidRDefault="00CE5218">
    <w:pPr>
      <w:pStyle w:val="Rodap"/>
      <w:jc w:val="right"/>
      <w:rPr>
        <w:rFonts w:ascii="Garamond" w:hAnsi="Garamond"/>
        <w:b/>
        <w:lang w:val="pt-BR"/>
      </w:rPr>
    </w:pPr>
    <w:r>
      <w:rPr>
        <w:rFonts w:ascii="Garamond" w:hAnsi="Garamond"/>
        <w:b/>
        <w:lang w:val="pt-BR"/>
      </w:rPr>
      <w:t>Universidade do Estado de Santa Catarina</w:t>
    </w:r>
  </w:p>
  <w:p w14:paraId="7C72FA4F" w14:textId="77777777" w:rsidR="00CE5218" w:rsidRDefault="00CE5218">
    <w:pPr>
      <w:pStyle w:val="Rodap"/>
      <w:jc w:val="right"/>
      <w:rPr>
        <w:rFonts w:ascii="Garamond" w:hAnsi="Garamond"/>
        <w:lang w:val="pt-BR"/>
      </w:rPr>
    </w:pPr>
    <w:r>
      <w:rPr>
        <w:rFonts w:ascii="Garamond" w:hAnsi="Garamond"/>
        <w:lang w:val="pt-BR"/>
      </w:rPr>
      <w:t xml:space="preserve">Av. Madre </w:t>
    </w:r>
    <w:proofErr w:type="spellStart"/>
    <w:r>
      <w:rPr>
        <w:rFonts w:ascii="Garamond" w:hAnsi="Garamond"/>
        <w:lang w:val="pt-BR"/>
      </w:rPr>
      <w:t>Benvenuta</w:t>
    </w:r>
    <w:proofErr w:type="spellEnd"/>
    <w:r>
      <w:rPr>
        <w:rFonts w:ascii="Garamond" w:hAnsi="Garamond"/>
        <w:lang w:val="pt-BR"/>
      </w:rPr>
      <w:t xml:space="preserve">, 2007 - </w:t>
    </w:r>
    <w:proofErr w:type="spellStart"/>
    <w:r>
      <w:rPr>
        <w:rFonts w:ascii="Garamond" w:hAnsi="Garamond"/>
        <w:lang w:val="pt-BR"/>
      </w:rPr>
      <w:t>Itacorubi</w:t>
    </w:r>
    <w:proofErr w:type="spellEnd"/>
    <w:r>
      <w:rPr>
        <w:rFonts w:ascii="Garamond" w:hAnsi="Garamond"/>
        <w:lang w:val="pt-BR"/>
      </w:rPr>
      <w:t xml:space="preserve"> - 88.035-001</w:t>
    </w:r>
  </w:p>
  <w:p w14:paraId="61F9B111" w14:textId="77777777" w:rsidR="00CE5218" w:rsidRDefault="00CE5218">
    <w:pPr>
      <w:pStyle w:val="Rodap"/>
      <w:jc w:val="right"/>
      <w:rPr>
        <w:rFonts w:ascii="Garamond" w:hAnsi="Garamond"/>
        <w:b/>
        <w:lang w:val="pt-BR"/>
      </w:rPr>
    </w:pPr>
    <w:r>
      <w:rPr>
        <w:rFonts w:ascii="Garamond" w:hAnsi="Garamond"/>
        <w:lang w:val="pt-BR"/>
      </w:rPr>
      <w:t xml:space="preserve">Florianópolis SC - Fone (48) 3321-8086 - </w:t>
    </w:r>
    <w:r>
      <w:rPr>
        <w:rFonts w:ascii="Garamond" w:hAnsi="Garamond"/>
        <w:b/>
        <w:lang w:val="pt-BR"/>
      </w:rPr>
      <w:t>www.udesc.br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373AA" w14:textId="77777777" w:rsidR="00CE5218" w:rsidRPr="00FE06CE" w:rsidRDefault="00CE5218">
    <w:pPr>
      <w:pStyle w:val="Rodap"/>
      <w:jc w:val="right"/>
      <w:rPr>
        <w:rFonts w:asciiTheme="majorHAnsi" w:hAnsiTheme="majorHAnsi" w:cstheme="majorHAnsi"/>
        <w:lang w:val="pt-BR"/>
      </w:rPr>
    </w:pPr>
    <w:r w:rsidRPr="00FE06CE">
      <w:rPr>
        <w:rFonts w:asciiTheme="majorHAnsi" w:hAnsiTheme="majorHAnsi" w:cstheme="majorHAnsi"/>
        <w:lang w:val="pt-BR"/>
      </w:rPr>
      <w:t>REITORIA – PROAD- FLORIANÓPOLIS</w:t>
    </w:r>
  </w:p>
  <w:p w14:paraId="524907A4" w14:textId="77777777" w:rsidR="00CE5218" w:rsidRPr="00FE06CE" w:rsidRDefault="00CE5218">
    <w:pPr>
      <w:pStyle w:val="Rodap"/>
      <w:jc w:val="right"/>
      <w:rPr>
        <w:rFonts w:asciiTheme="majorHAnsi" w:hAnsiTheme="majorHAnsi" w:cstheme="majorHAnsi"/>
        <w:b/>
        <w:lang w:val="pt-BR"/>
      </w:rPr>
    </w:pPr>
    <w:r w:rsidRPr="00FE06CE">
      <w:rPr>
        <w:rFonts w:asciiTheme="majorHAnsi" w:hAnsiTheme="majorHAnsi" w:cstheme="majorHAnsi"/>
        <w:b/>
        <w:lang w:val="pt-BR"/>
      </w:rPr>
      <w:t>Universidade do Estado de Santa Catarina</w:t>
    </w:r>
  </w:p>
  <w:p w14:paraId="56B6F1F9" w14:textId="77777777" w:rsidR="00CE5218" w:rsidRPr="00FE06CE" w:rsidRDefault="00CE5218">
    <w:pPr>
      <w:pStyle w:val="Rodap"/>
      <w:jc w:val="right"/>
      <w:rPr>
        <w:rFonts w:asciiTheme="majorHAnsi" w:hAnsiTheme="majorHAnsi" w:cstheme="majorHAnsi"/>
        <w:lang w:val="pt-BR"/>
      </w:rPr>
    </w:pPr>
    <w:r w:rsidRPr="00FE06CE">
      <w:rPr>
        <w:rFonts w:asciiTheme="majorHAnsi" w:hAnsiTheme="majorHAnsi" w:cstheme="majorHAnsi"/>
        <w:lang w:val="pt-BR"/>
      </w:rPr>
      <w:t xml:space="preserve">Av. Madre </w:t>
    </w:r>
    <w:proofErr w:type="spellStart"/>
    <w:r w:rsidRPr="00FE06CE">
      <w:rPr>
        <w:rFonts w:asciiTheme="majorHAnsi" w:hAnsiTheme="majorHAnsi" w:cstheme="majorHAnsi"/>
        <w:lang w:val="pt-BR"/>
      </w:rPr>
      <w:t>Benvenuta</w:t>
    </w:r>
    <w:proofErr w:type="spellEnd"/>
    <w:r w:rsidRPr="00FE06CE">
      <w:rPr>
        <w:rFonts w:asciiTheme="majorHAnsi" w:hAnsiTheme="majorHAnsi" w:cstheme="majorHAnsi"/>
        <w:lang w:val="pt-BR"/>
      </w:rPr>
      <w:t xml:space="preserve">, 2007 - </w:t>
    </w:r>
    <w:proofErr w:type="spellStart"/>
    <w:r w:rsidRPr="00FE06CE">
      <w:rPr>
        <w:rFonts w:asciiTheme="majorHAnsi" w:hAnsiTheme="majorHAnsi" w:cstheme="majorHAnsi"/>
        <w:lang w:val="pt-BR"/>
      </w:rPr>
      <w:t>Itacorubi</w:t>
    </w:r>
    <w:proofErr w:type="spellEnd"/>
    <w:r w:rsidRPr="00FE06CE">
      <w:rPr>
        <w:rFonts w:asciiTheme="majorHAnsi" w:hAnsiTheme="majorHAnsi" w:cstheme="majorHAnsi"/>
        <w:lang w:val="pt-BR"/>
      </w:rPr>
      <w:t xml:space="preserve"> - 88.035-001</w:t>
    </w:r>
  </w:p>
  <w:p w14:paraId="436DBDAA" w14:textId="77777777" w:rsidR="00CE5218" w:rsidRPr="00FE06CE" w:rsidRDefault="00CE5218">
    <w:pPr>
      <w:pStyle w:val="Rodap"/>
      <w:jc w:val="right"/>
      <w:rPr>
        <w:rFonts w:asciiTheme="majorHAnsi" w:hAnsiTheme="majorHAnsi" w:cstheme="majorHAnsi"/>
        <w:b/>
        <w:lang w:val="pt-BR"/>
      </w:rPr>
    </w:pPr>
    <w:r w:rsidRPr="00FE06CE">
      <w:rPr>
        <w:rFonts w:asciiTheme="majorHAnsi" w:hAnsiTheme="majorHAnsi" w:cstheme="majorHAnsi"/>
        <w:lang w:val="pt-BR"/>
      </w:rPr>
      <w:t xml:space="preserve">Florianópolis SC - Fone (48) 3321-8086 - </w:t>
    </w:r>
    <w:r w:rsidRPr="00FE06CE">
      <w:rPr>
        <w:rFonts w:asciiTheme="majorHAnsi" w:hAnsiTheme="majorHAnsi" w:cstheme="majorHAnsi"/>
        <w:b/>
        <w:lang w:val="pt-BR"/>
      </w:rPr>
      <w:t>www.udesc.br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4C3A3" w14:textId="77777777" w:rsidR="00CE5218" w:rsidRDefault="00CE5218">
      <w:r>
        <w:separator/>
      </w:r>
    </w:p>
  </w:footnote>
  <w:footnote w:type="continuationSeparator" w:id="0">
    <w:p w14:paraId="120C82F0" w14:textId="77777777" w:rsidR="00CE5218" w:rsidRDefault="00CE5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816BF" w14:textId="77777777" w:rsidR="00CE5218" w:rsidRDefault="00CE5218">
    <w:pPr>
      <w:pStyle w:val="Cabealho"/>
    </w:pPr>
    <w:r>
      <w:rPr>
        <w:noProof/>
        <w:lang w:val="pt-BR" w:eastAsia="pt-BR"/>
      </w:rPr>
      <w:drawing>
        <wp:inline distT="0" distB="0" distL="0" distR="0" wp14:anchorId="1A7FD153" wp14:editId="348E0A1C">
          <wp:extent cx="1290320" cy="437515"/>
          <wp:effectExtent l="0" t="0" r="0" b="0"/>
          <wp:docPr id="1" name="Picture"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ttp://www.udesc.br/imagens/id_submenu/899/horizontal_com_assinatura.jpg"/>
                  <pic:cNvPicPr>
                    <a:picLocks noChangeAspect="1" noChangeArrowheads="1"/>
                  </pic:cNvPicPr>
                </pic:nvPicPr>
                <pic:blipFill>
                  <a:blip r:embed="rId1"/>
                  <a:stretch>
                    <a:fillRect/>
                  </a:stretch>
                </pic:blipFill>
                <pic:spPr bwMode="auto">
                  <a:xfrm>
                    <a:off x="0" y="0"/>
                    <a:ext cx="1290320" cy="437515"/>
                  </a:xfrm>
                  <a:prstGeom prst="rect">
                    <a:avLst/>
                  </a:prstGeom>
                  <a:noFill/>
                  <a:ln w="9525">
                    <a:noFill/>
                    <a:miter lim="800000"/>
                    <a:headEnd/>
                    <a:tailEnd/>
                  </a:ln>
                </pic:spPr>
              </pic:pic>
            </a:graphicData>
          </a:graphic>
        </wp:inline>
      </w:drawing>
    </w:r>
    <w:r>
      <w:rPr>
        <w:noProof/>
        <w:lang w:val="pt-BR" w:eastAsia="pt-BR"/>
      </w:rPr>
      <mc:AlternateContent>
        <mc:Choice Requires="wps">
          <w:drawing>
            <wp:anchor distT="0" distB="0" distL="114300" distR="114300" simplePos="0" relativeHeight="251657216" behindDoc="0" locked="0" layoutInCell="1" allowOverlap="1" wp14:anchorId="4826AD69" wp14:editId="0ED77BCD">
              <wp:simplePos x="0" y="0"/>
              <wp:positionH relativeFrom="column">
                <wp:posOffset>4987925</wp:posOffset>
              </wp:positionH>
              <wp:positionV relativeFrom="paragraph">
                <wp:posOffset>-149860</wp:posOffset>
              </wp:positionV>
              <wp:extent cx="846455" cy="644525"/>
              <wp:effectExtent l="11430" t="5080" r="8890" b="762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644525"/>
                      </a:xfrm>
                      <a:prstGeom prst="rect">
                        <a:avLst/>
                      </a:prstGeom>
                      <a:solidFill>
                        <a:srgbClr val="FFFFFF"/>
                      </a:solidFill>
                      <a:ln w="0">
                        <a:solidFill>
                          <a:srgbClr val="000000"/>
                        </a:solidFill>
                        <a:miter lim="800000"/>
                        <a:headEnd/>
                        <a:tailEnd/>
                      </a:ln>
                    </wps:spPr>
                    <wps:txbx>
                      <w:txbxContent>
                        <w:p w14:paraId="6DC07B61" w14:textId="77777777" w:rsidR="00CE5218" w:rsidRDefault="00CE5218">
                          <w:pPr>
                            <w:pStyle w:val="FrameContents"/>
                            <w:jc w:val="center"/>
                            <w:rPr>
                              <w:sz w:val="20"/>
                              <w:szCs w:val="20"/>
                            </w:rPr>
                          </w:pPr>
                          <w:r>
                            <w:rPr>
                              <w:sz w:val="20"/>
                              <w:szCs w:val="20"/>
                            </w:rPr>
                            <w:t>CLC/PROAD</w:t>
                          </w:r>
                        </w:p>
                        <w:p w14:paraId="0C4A2FFA" w14:textId="77777777" w:rsidR="00CE5218" w:rsidRDefault="00CE5218">
                          <w:pPr>
                            <w:pStyle w:val="FrameContents"/>
                            <w:jc w:val="center"/>
                            <w:rPr>
                              <w:sz w:val="20"/>
                              <w:szCs w:val="20"/>
                            </w:rPr>
                          </w:pPr>
                          <w:proofErr w:type="spellStart"/>
                          <w:r>
                            <w:rPr>
                              <w:sz w:val="20"/>
                              <w:szCs w:val="20"/>
                            </w:rPr>
                            <w:t>Fls</w:t>
                          </w:r>
                          <w:proofErr w:type="spellEnd"/>
                          <w:r>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6AD69" id="_x0000_s1028" style="position:absolute;margin-left:392.75pt;margin-top:-11.8pt;width:66.65pt;height:5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" strokeweight="0">
              <v:textbox>
                <w:txbxContent>
                  <w:p w14:paraId="6DC07B61" w14:textId="77777777" w:rsidR="00CE5218" w:rsidRDefault="00CE5218">
                    <w:pPr>
                      <w:pStyle w:val="FrameContents"/>
                      <w:jc w:val="center"/>
                      <w:rPr>
                        <w:sz w:val="20"/>
                        <w:szCs w:val="20"/>
                      </w:rPr>
                    </w:pPr>
                    <w:r>
                      <w:rPr>
                        <w:sz w:val="20"/>
                        <w:szCs w:val="20"/>
                      </w:rPr>
                      <w:t>CLC/PROAD</w:t>
                    </w:r>
                  </w:p>
                  <w:p w14:paraId="0C4A2FFA" w14:textId="77777777" w:rsidR="00CE5218" w:rsidRDefault="00CE5218">
                    <w:pPr>
                      <w:pStyle w:val="FrameContents"/>
                      <w:jc w:val="center"/>
                      <w:rPr>
                        <w:sz w:val="20"/>
                        <w:szCs w:val="20"/>
                      </w:rPr>
                    </w:pPr>
                    <w:proofErr w:type="spellStart"/>
                    <w:r>
                      <w:rPr>
                        <w:sz w:val="20"/>
                        <w:szCs w:val="20"/>
                      </w:rPr>
                      <w:t>Fls</w:t>
                    </w:r>
                    <w:proofErr w:type="spellEnd"/>
                    <w:r>
                      <w:rPr>
                        <w:sz w:val="20"/>
                        <w:szCs w:val="20"/>
                      </w:rPr>
                      <w:t>............</w:t>
                    </w:r>
                  </w:p>
                </w:txbxContent>
              </v:textbox>
            </v:rect>
          </w:pict>
        </mc:Fallback>
      </mc:AlternateContent>
    </w:r>
  </w:p>
  <w:p w14:paraId="685D5E33" w14:textId="77777777" w:rsidR="00CE5218" w:rsidRDefault="00CE521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0CB55" w14:textId="77777777" w:rsidR="00CE5218" w:rsidRDefault="00CE5218">
    <w:pPr>
      <w:pStyle w:val="Cabealho"/>
    </w:pPr>
    <w:r>
      <w:rPr>
        <w:noProof/>
        <w:lang w:val="pt-BR" w:eastAsia="pt-BR"/>
      </w:rPr>
      <w:drawing>
        <wp:inline distT="0" distB="0" distL="0" distR="0" wp14:anchorId="7BB5151A" wp14:editId="6CF77809">
          <wp:extent cx="1290320" cy="437515"/>
          <wp:effectExtent l="0" t="0" r="0" b="0"/>
          <wp:docPr id="2" name="Picture"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ttp://www.udesc.br/imagens/id_submenu/899/horizontal_com_assinatura.jpg"/>
                  <pic:cNvPicPr>
                    <a:picLocks noChangeAspect="1" noChangeArrowheads="1"/>
                  </pic:cNvPicPr>
                </pic:nvPicPr>
                <pic:blipFill>
                  <a:blip r:embed="rId1"/>
                  <a:stretch>
                    <a:fillRect/>
                  </a:stretch>
                </pic:blipFill>
                <pic:spPr bwMode="auto">
                  <a:xfrm>
                    <a:off x="0" y="0"/>
                    <a:ext cx="1290320" cy="437515"/>
                  </a:xfrm>
                  <a:prstGeom prst="rect">
                    <a:avLst/>
                  </a:prstGeom>
                  <a:noFill/>
                  <a:ln w="9525">
                    <a:noFill/>
                    <a:miter lim="800000"/>
                    <a:headEnd/>
                    <a:tailEnd/>
                  </a:ln>
                </pic:spPr>
              </pic:pic>
            </a:graphicData>
          </a:graphic>
        </wp:inline>
      </w:drawing>
    </w:r>
    <w:r>
      <w:rPr>
        <w:noProof/>
        <w:lang w:val="pt-BR" w:eastAsia="pt-BR"/>
      </w:rPr>
      <mc:AlternateContent>
        <mc:Choice Requires="wps">
          <w:drawing>
            <wp:anchor distT="0" distB="0" distL="114300" distR="114300" simplePos="0" relativeHeight="251658240" behindDoc="0" locked="0" layoutInCell="1" allowOverlap="1" wp14:anchorId="6CC4D931" wp14:editId="56CD2A9B">
              <wp:simplePos x="0" y="0"/>
              <wp:positionH relativeFrom="column">
                <wp:posOffset>4987925</wp:posOffset>
              </wp:positionH>
              <wp:positionV relativeFrom="paragraph">
                <wp:posOffset>-149860</wp:posOffset>
              </wp:positionV>
              <wp:extent cx="1016635" cy="644525"/>
              <wp:effectExtent l="11430" t="5080" r="10160" b="762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635" cy="644525"/>
                      </a:xfrm>
                      <a:prstGeom prst="rect">
                        <a:avLst/>
                      </a:prstGeom>
                      <a:solidFill>
                        <a:srgbClr val="FFFFFF"/>
                      </a:solidFill>
                      <a:ln w="0">
                        <a:solidFill>
                          <a:srgbClr val="000000"/>
                        </a:solidFill>
                        <a:miter lim="800000"/>
                        <a:headEnd/>
                        <a:tailEnd/>
                      </a:ln>
                    </wps:spPr>
                    <wps:txbx>
                      <w:txbxContent>
                        <w:p w14:paraId="6C064CB1" w14:textId="77777777" w:rsidR="00CE5218" w:rsidRDefault="00CE5218">
                          <w:pPr>
                            <w:pStyle w:val="FrameContents"/>
                            <w:jc w:val="center"/>
                            <w:rPr>
                              <w:sz w:val="20"/>
                              <w:szCs w:val="20"/>
                            </w:rPr>
                          </w:pPr>
                          <w:r>
                            <w:rPr>
                              <w:sz w:val="20"/>
                              <w:szCs w:val="20"/>
                            </w:rPr>
                            <w:t>CLC/PROAD</w:t>
                          </w:r>
                        </w:p>
                        <w:p w14:paraId="48B90AAD" w14:textId="77777777" w:rsidR="00CE5218" w:rsidRDefault="00CE5218">
                          <w:pPr>
                            <w:pStyle w:val="FrameContents"/>
                            <w:jc w:val="center"/>
                            <w:rPr>
                              <w:sz w:val="20"/>
                              <w:szCs w:val="20"/>
                            </w:rPr>
                          </w:pPr>
                          <w:proofErr w:type="spellStart"/>
                          <w:r>
                            <w:rPr>
                              <w:sz w:val="20"/>
                              <w:szCs w:val="20"/>
                            </w:rPr>
                            <w:t>Fls</w:t>
                          </w:r>
                          <w:proofErr w:type="spellEnd"/>
                          <w:r>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4D931" id="Rectangle 1" o:spid="_x0000_s1029" style="position:absolute;margin-left:392.75pt;margin-top:-11.8pt;width:80.05pt;height:5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" strokeweight="0">
              <v:textbox>
                <w:txbxContent>
                  <w:p w14:paraId="6C064CB1" w14:textId="77777777" w:rsidR="00CE5218" w:rsidRDefault="00CE5218">
                    <w:pPr>
                      <w:pStyle w:val="FrameContents"/>
                      <w:jc w:val="center"/>
                      <w:rPr>
                        <w:sz w:val="20"/>
                        <w:szCs w:val="20"/>
                      </w:rPr>
                    </w:pPr>
                    <w:r>
                      <w:rPr>
                        <w:sz w:val="20"/>
                        <w:szCs w:val="20"/>
                      </w:rPr>
                      <w:t>CLC/PROAD</w:t>
                    </w:r>
                  </w:p>
                  <w:p w14:paraId="48B90AAD" w14:textId="77777777" w:rsidR="00CE5218" w:rsidRDefault="00CE5218">
                    <w:pPr>
                      <w:pStyle w:val="FrameContents"/>
                      <w:jc w:val="center"/>
                      <w:rPr>
                        <w:sz w:val="20"/>
                        <w:szCs w:val="20"/>
                      </w:rPr>
                    </w:pPr>
                    <w:proofErr w:type="spellStart"/>
                    <w:r>
                      <w:rPr>
                        <w:sz w:val="20"/>
                        <w:szCs w:val="20"/>
                      </w:rPr>
                      <w:t>Fls</w:t>
                    </w:r>
                    <w:proofErr w:type="spellEnd"/>
                    <w:r>
                      <w:rPr>
                        <w:sz w:val="20"/>
                        <w:szCs w:val="20"/>
                      </w:rPr>
                      <w:t>............</w:t>
                    </w:r>
                  </w:p>
                </w:txbxContent>
              </v:textbox>
            </v:rect>
          </w:pict>
        </mc:Fallback>
      </mc:AlternateContent>
    </w:r>
  </w:p>
  <w:p w14:paraId="3DE52637" w14:textId="77777777" w:rsidR="00CE5218" w:rsidRDefault="00CE52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7037"/>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 w15:restartNumberingAfterBreak="0">
    <w:nsid w:val="0318513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 w15:restartNumberingAfterBreak="0">
    <w:nsid w:val="0A312403"/>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3" w15:restartNumberingAfterBreak="0">
    <w:nsid w:val="0A772B58"/>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4" w15:restartNumberingAfterBreak="0">
    <w:nsid w:val="0DB8783F"/>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5" w15:restartNumberingAfterBreak="0">
    <w:nsid w:val="0FE02DFB"/>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6" w15:restartNumberingAfterBreak="0">
    <w:nsid w:val="17BC47E9"/>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7" w15:restartNumberingAfterBreak="0">
    <w:nsid w:val="18175A5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8" w15:restartNumberingAfterBreak="0">
    <w:nsid w:val="1C01184A"/>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9" w15:restartNumberingAfterBreak="0">
    <w:nsid w:val="1C853FF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0" w15:restartNumberingAfterBreak="0">
    <w:nsid w:val="1EA37C9A"/>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1" w15:restartNumberingAfterBreak="0">
    <w:nsid w:val="1F792872"/>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2" w15:restartNumberingAfterBreak="0">
    <w:nsid w:val="1F9666C1"/>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3" w15:restartNumberingAfterBreak="0">
    <w:nsid w:val="233553D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4" w15:restartNumberingAfterBreak="0">
    <w:nsid w:val="26DE435E"/>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5" w15:restartNumberingAfterBreak="0">
    <w:nsid w:val="277A362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6" w15:restartNumberingAfterBreak="0">
    <w:nsid w:val="2BEB189F"/>
    <w:multiLevelType w:val="multilevel"/>
    <w:tmpl w:val="A314C980"/>
    <w:lvl w:ilvl="0">
      <w:start w:val="1"/>
      <w:numFmt w:val="decimal"/>
      <w:suff w:val="space"/>
      <w:lvlText w:val="%1."/>
      <w:lvlJc w:val="left"/>
      <w:pPr>
        <w:ind w:left="480" w:hanging="480"/>
      </w:pPr>
      <w:rPr>
        <w:b/>
        <w:color w:val="00000A"/>
      </w:rPr>
    </w:lvl>
    <w:lvl w:ilvl="1">
      <w:start w:val="1"/>
      <w:numFmt w:val="decimal"/>
      <w:suff w:val="space"/>
      <w:lvlText w:val="%1.%2."/>
      <w:lvlJc w:val="left"/>
      <w:pPr>
        <w:ind w:left="624" w:hanging="624"/>
      </w:pPr>
      <w:rPr>
        <w:b/>
        <w:color w:val="00000A"/>
        <w:sz w:val="24"/>
        <w:szCs w:val="24"/>
      </w:rPr>
    </w:lvl>
    <w:lvl w:ilvl="2">
      <w:start w:val="1"/>
      <w:numFmt w:val="decimal"/>
      <w:suff w:val="space"/>
      <w:lvlText w:val="%1.%2.%3."/>
      <w:lvlJc w:val="left"/>
      <w:pPr>
        <w:ind w:left="907" w:hanging="907"/>
      </w:pPr>
      <w:rPr>
        <w:b/>
        <w:color w:val="00000A"/>
      </w:rPr>
    </w:lvl>
    <w:lvl w:ilvl="3">
      <w:start w:val="1"/>
      <w:numFmt w:val="decimal"/>
      <w:suff w:val="space"/>
      <w:lvlText w:val="%1.%2.%3.%4."/>
      <w:lvlJc w:val="left"/>
      <w:pPr>
        <w:ind w:left="1191" w:hanging="1191"/>
      </w:pPr>
      <w:rPr>
        <w:b/>
        <w:color w:val="00000A"/>
      </w:rPr>
    </w:lvl>
    <w:lvl w:ilvl="4">
      <w:start w:val="1"/>
      <w:numFmt w:val="decimal"/>
      <w:lvlText w:val="%1.%2.%3.%4.%5."/>
      <w:lvlJc w:val="left"/>
      <w:pPr>
        <w:ind w:left="1080" w:hanging="1080"/>
      </w:pPr>
      <w:rPr>
        <w:b/>
        <w:color w:val="00000A"/>
      </w:rPr>
    </w:lvl>
    <w:lvl w:ilvl="5">
      <w:start w:val="1"/>
      <w:numFmt w:val="decimal"/>
      <w:lvlText w:val="%1.%2.%3.%4.%5.%6."/>
      <w:lvlJc w:val="left"/>
      <w:pPr>
        <w:ind w:left="1080" w:hanging="1080"/>
      </w:pPr>
      <w:rPr>
        <w:b/>
        <w:color w:val="00000A"/>
      </w:rPr>
    </w:lvl>
    <w:lvl w:ilvl="6">
      <w:start w:val="1"/>
      <w:numFmt w:val="decimal"/>
      <w:lvlText w:val="%1.%2.%3.%4.%5.%6.%7."/>
      <w:lvlJc w:val="left"/>
      <w:pPr>
        <w:ind w:left="1440" w:hanging="1440"/>
      </w:pPr>
      <w:rPr>
        <w:b/>
        <w:color w:val="00000A"/>
      </w:rPr>
    </w:lvl>
    <w:lvl w:ilvl="7">
      <w:start w:val="1"/>
      <w:numFmt w:val="decimal"/>
      <w:lvlText w:val="%1.%2.%3.%4.%5.%6.%7.%8."/>
      <w:lvlJc w:val="left"/>
      <w:pPr>
        <w:ind w:left="1440" w:hanging="1440"/>
      </w:pPr>
      <w:rPr>
        <w:b/>
        <w:color w:val="00000A"/>
      </w:rPr>
    </w:lvl>
    <w:lvl w:ilvl="8">
      <w:start w:val="1"/>
      <w:numFmt w:val="decimal"/>
      <w:lvlText w:val="%1.%2.%3.%4.%5.%6.%7.%8.%9."/>
      <w:lvlJc w:val="left"/>
      <w:pPr>
        <w:ind w:left="1800" w:hanging="1800"/>
      </w:pPr>
      <w:rPr>
        <w:b/>
        <w:color w:val="00000A"/>
      </w:rPr>
    </w:lvl>
  </w:abstractNum>
  <w:abstractNum w:abstractNumId="17" w15:restartNumberingAfterBreak="0">
    <w:nsid w:val="2DA7156A"/>
    <w:multiLevelType w:val="multilevel"/>
    <w:tmpl w:val="4A505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01C559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9" w15:restartNumberingAfterBreak="0">
    <w:nsid w:val="307A696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0" w15:restartNumberingAfterBreak="0">
    <w:nsid w:val="4112121B"/>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1" w15:restartNumberingAfterBreak="0">
    <w:nsid w:val="475D0704"/>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2" w15:restartNumberingAfterBreak="0">
    <w:nsid w:val="4C0A6E3A"/>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3" w15:restartNumberingAfterBreak="0">
    <w:nsid w:val="4CD429C9"/>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4" w15:restartNumberingAfterBreak="0">
    <w:nsid w:val="55FB54B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5" w15:restartNumberingAfterBreak="0">
    <w:nsid w:val="599743E9"/>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6" w15:restartNumberingAfterBreak="0">
    <w:nsid w:val="5CED3F3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7" w15:restartNumberingAfterBreak="0">
    <w:nsid w:val="5F225C4B"/>
    <w:multiLevelType w:val="multilevel"/>
    <w:tmpl w:val="624EC150"/>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6BA3306"/>
    <w:multiLevelType w:val="multilevel"/>
    <w:tmpl w:val="D82A406C"/>
    <w:lvl w:ilvl="0">
      <w:start w:val="1"/>
      <w:numFmt w:val="decimal"/>
      <w:lvlText w:val="%1."/>
      <w:lvlJc w:val="left"/>
      <w:pPr>
        <w:ind w:left="502" w:hanging="360"/>
      </w:pPr>
      <w:rPr>
        <w:rFonts w:asciiTheme="minorHAnsi" w:hAnsiTheme="minorHAnsi" w:cstheme="minorHAnsi" w:hint="default"/>
        <w:b/>
        <w:sz w:val="24"/>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9" w15:restartNumberingAfterBreak="0">
    <w:nsid w:val="6E044C9C"/>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30" w15:restartNumberingAfterBreak="0">
    <w:nsid w:val="72643704"/>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31" w15:restartNumberingAfterBreak="0">
    <w:nsid w:val="742C7BB3"/>
    <w:multiLevelType w:val="multilevel"/>
    <w:tmpl w:val="C4F80E70"/>
    <w:lvl w:ilvl="0">
      <w:start w:val="3"/>
      <w:numFmt w:val="decimal"/>
      <w:suff w:val="space"/>
      <w:lvlText w:val="%1."/>
      <w:lvlJc w:val="left"/>
      <w:pPr>
        <w:ind w:left="641" w:hanging="641"/>
      </w:pPr>
      <w:rPr>
        <w:b/>
        <w:i w:val="0"/>
        <w:color w:val="000000"/>
      </w:rPr>
    </w:lvl>
    <w:lvl w:ilvl="1">
      <w:start w:val="1"/>
      <w:numFmt w:val="decimal"/>
      <w:suff w:val="space"/>
      <w:lvlText w:val="%1.%2"/>
      <w:lvlJc w:val="left"/>
      <w:pPr>
        <w:ind w:left="641" w:hanging="641"/>
      </w:pPr>
      <w:rPr>
        <w:b/>
        <w:sz w:val="24"/>
        <w:szCs w:val="24"/>
      </w:rPr>
    </w:lvl>
    <w:lvl w:ilvl="2">
      <w:start w:val="1"/>
      <w:numFmt w:val="decimal"/>
      <w:suff w:val="space"/>
      <w:lvlText w:val="%1.%2.%3"/>
      <w:lvlJc w:val="left"/>
      <w:pPr>
        <w:ind w:left="641" w:hanging="641"/>
      </w:pPr>
      <w:rPr>
        <w:b/>
        <w:sz w:val="24"/>
        <w:szCs w:val="24"/>
      </w:rPr>
    </w:lvl>
    <w:lvl w:ilvl="3">
      <w:start w:val="1"/>
      <w:numFmt w:val="decimal"/>
      <w:suff w:val="space"/>
      <w:lvlText w:val="%1.%2.%3.%4"/>
      <w:lvlJc w:val="left"/>
      <w:pPr>
        <w:ind w:left="641" w:hanging="641"/>
      </w:pPr>
      <w:rPr>
        <w:b/>
        <w:sz w:val="24"/>
        <w:szCs w:val="24"/>
      </w:rPr>
    </w:lvl>
    <w:lvl w:ilvl="4">
      <w:start w:val="1"/>
      <w:numFmt w:val="decimal"/>
      <w:suff w:val="space"/>
      <w:lvlText w:val="%1.%2.%3.%4.%5"/>
      <w:lvlJc w:val="left"/>
      <w:pPr>
        <w:ind w:left="641" w:hanging="641"/>
      </w:pPr>
      <w:rPr>
        <w:b/>
        <w:sz w:val="24"/>
        <w:szCs w:val="24"/>
      </w:rPr>
    </w:lvl>
    <w:lvl w:ilvl="5">
      <w:start w:val="1"/>
      <w:numFmt w:val="decimal"/>
      <w:suff w:val="space"/>
      <w:lvlText w:val="%1.%2.%3.%4.%5.%6"/>
      <w:lvlJc w:val="left"/>
      <w:pPr>
        <w:ind w:left="641" w:hanging="641"/>
      </w:pPr>
    </w:lvl>
    <w:lvl w:ilvl="6">
      <w:start w:val="1"/>
      <w:numFmt w:val="decimal"/>
      <w:lvlText w:val="%1.%2.%3.%4.%5.%6.%7"/>
      <w:lvlJc w:val="left"/>
      <w:pPr>
        <w:ind w:left="641" w:hanging="641"/>
      </w:pPr>
    </w:lvl>
    <w:lvl w:ilvl="7">
      <w:start w:val="1"/>
      <w:numFmt w:val="decimal"/>
      <w:lvlText w:val="%1.%2.%3.%4.%5.%6.%7.%8"/>
      <w:lvlJc w:val="left"/>
      <w:pPr>
        <w:ind w:left="641" w:hanging="641"/>
      </w:pPr>
    </w:lvl>
    <w:lvl w:ilvl="8">
      <w:start w:val="1"/>
      <w:numFmt w:val="decimal"/>
      <w:lvlText w:val="%1.%2.%3.%4.%5.%6.%7.%8.%9"/>
      <w:lvlJc w:val="left"/>
      <w:pPr>
        <w:ind w:left="641" w:hanging="641"/>
      </w:pPr>
    </w:lvl>
  </w:abstractNum>
  <w:abstractNum w:abstractNumId="32" w15:restartNumberingAfterBreak="0">
    <w:nsid w:val="78756DAF"/>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num w:numId="1">
    <w:abstractNumId w:val="2"/>
  </w:num>
  <w:num w:numId="2">
    <w:abstractNumId w:val="31"/>
  </w:num>
  <w:num w:numId="3">
    <w:abstractNumId w:val="17"/>
  </w:num>
  <w:num w:numId="4">
    <w:abstractNumId w:val="3"/>
  </w:num>
  <w:num w:numId="5">
    <w:abstractNumId w:val="19"/>
  </w:num>
  <w:num w:numId="6">
    <w:abstractNumId w:val="32"/>
  </w:num>
  <w:num w:numId="7">
    <w:abstractNumId w:val="7"/>
  </w:num>
  <w:num w:numId="8">
    <w:abstractNumId w:val="23"/>
  </w:num>
  <w:num w:numId="9">
    <w:abstractNumId w:val="12"/>
  </w:num>
  <w:num w:numId="10">
    <w:abstractNumId w:val="1"/>
  </w:num>
  <w:num w:numId="11">
    <w:abstractNumId w:val="10"/>
  </w:num>
  <w:num w:numId="12">
    <w:abstractNumId w:val="6"/>
  </w:num>
  <w:num w:numId="13">
    <w:abstractNumId w:val="15"/>
  </w:num>
  <w:num w:numId="14">
    <w:abstractNumId w:val="26"/>
  </w:num>
  <w:num w:numId="15">
    <w:abstractNumId w:val="30"/>
  </w:num>
  <w:num w:numId="16">
    <w:abstractNumId w:val="20"/>
  </w:num>
  <w:num w:numId="17">
    <w:abstractNumId w:val="22"/>
  </w:num>
  <w:num w:numId="18">
    <w:abstractNumId w:val="18"/>
  </w:num>
  <w:num w:numId="19">
    <w:abstractNumId w:val="8"/>
  </w:num>
  <w:num w:numId="20">
    <w:abstractNumId w:val="27"/>
  </w:num>
  <w:num w:numId="21">
    <w:abstractNumId w:val="13"/>
  </w:num>
  <w:num w:numId="22">
    <w:abstractNumId w:val="16"/>
  </w:num>
  <w:num w:numId="23">
    <w:abstractNumId w:val="28"/>
  </w:num>
  <w:num w:numId="24">
    <w:abstractNumId w:val="14"/>
  </w:num>
  <w:num w:numId="25">
    <w:abstractNumId w:val="9"/>
  </w:num>
  <w:num w:numId="26">
    <w:abstractNumId w:val="4"/>
  </w:num>
  <w:num w:numId="27">
    <w:abstractNumId w:val="24"/>
  </w:num>
  <w:num w:numId="28">
    <w:abstractNumId w:val="11"/>
  </w:num>
  <w:num w:numId="29">
    <w:abstractNumId w:val="21"/>
  </w:num>
  <w:num w:numId="30">
    <w:abstractNumId w:val="29"/>
  </w:num>
  <w:num w:numId="31">
    <w:abstractNumId w:val="5"/>
  </w:num>
  <w:num w:numId="32">
    <w:abstractNumId w:val="0"/>
  </w:num>
  <w:num w:numId="33">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5E6"/>
    <w:rsid w:val="00015472"/>
    <w:rsid w:val="000156C6"/>
    <w:rsid w:val="000161F5"/>
    <w:rsid w:val="00016D6E"/>
    <w:rsid w:val="000170D7"/>
    <w:rsid w:val="0002211B"/>
    <w:rsid w:val="00025356"/>
    <w:rsid w:val="00025549"/>
    <w:rsid w:val="00041ABC"/>
    <w:rsid w:val="00072306"/>
    <w:rsid w:val="000743FD"/>
    <w:rsid w:val="00080A2A"/>
    <w:rsid w:val="0008280E"/>
    <w:rsid w:val="00086643"/>
    <w:rsid w:val="00087655"/>
    <w:rsid w:val="000914B0"/>
    <w:rsid w:val="000B53AB"/>
    <w:rsid w:val="000C091A"/>
    <w:rsid w:val="000C4AFE"/>
    <w:rsid w:val="000D1CF1"/>
    <w:rsid w:val="000D3489"/>
    <w:rsid w:val="000D3998"/>
    <w:rsid w:val="000D72D9"/>
    <w:rsid w:val="000E1B8F"/>
    <w:rsid w:val="000E1CB1"/>
    <w:rsid w:val="000E28D3"/>
    <w:rsid w:val="000E7A2B"/>
    <w:rsid w:val="000F2866"/>
    <w:rsid w:val="000F3F7B"/>
    <w:rsid w:val="000F44D5"/>
    <w:rsid w:val="0010317E"/>
    <w:rsid w:val="00111418"/>
    <w:rsid w:val="00124DAE"/>
    <w:rsid w:val="00126D80"/>
    <w:rsid w:val="001439EA"/>
    <w:rsid w:val="00143D2B"/>
    <w:rsid w:val="001512E5"/>
    <w:rsid w:val="0015658E"/>
    <w:rsid w:val="00172465"/>
    <w:rsid w:val="001770F2"/>
    <w:rsid w:val="0018297E"/>
    <w:rsid w:val="001840DC"/>
    <w:rsid w:val="00185E2D"/>
    <w:rsid w:val="00185EDD"/>
    <w:rsid w:val="00190F69"/>
    <w:rsid w:val="00193F79"/>
    <w:rsid w:val="00194D10"/>
    <w:rsid w:val="001A3AF1"/>
    <w:rsid w:val="001A6570"/>
    <w:rsid w:val="001B1619"/>
    <w:rsid w:val="001B3F7E"/>
    <w:rsid w:val="001B7829"/>
    <w:rsid w:val="001C35B5"/>
    <w:rsid w:val="001E08E7"/>
    <w:rsid w:val="001E25B6"/>
    <w:rsid w:val="001E738A"/>
    <w:rsid w:val="0020734B"/>
    <w:rsid w:val="00221701"/>
    <w:rsid w:val="00222C95"/>
    <w:rsid w:val="0024074D"/>
    <w:rsid w:val="00245A23"/>
    <w:rsid w:val="00246A4C"/>
    <w:rsid w:val="00255AA1"/>
    <w:rsid w:val="002630D1"/>
    <w:rsid w:val="002666B8"/>
    <w:rsid w:val="0027555D"/>
    <w:rsid w:val="00277DAB"/>
    <w:rsid w:val="00281F77"/>
    <w:rsid w:val="00292F27"/>
    <w:rsid w:val="002974EB"/>
    <w:rsid w:val="00297743"/>
    <w:rsid w:val="00297A14"/>
    <w:rsid w:val="002C2E67"/>
    <w:rsid w:val="002D60C7"/>
    <w:rsid w:val="002D7553"/>
    <w:rsid w:val="002E06F1"/>
    <w:rsid w:val="002F49ED"/>
    <w:rsid w:val="00305A2A"/>
    <w:rsid w:val="00312D57"/>
    <w:rsid w:val="00317CF3"/>
    <w:rsid w:val="003225F1"/>
    <w:rsid w:val="00323B29"/>
    <w:rsid w:val="003275EF"/>
    <w:rsid w:val="003347AF"/>
    <w:rsid w:val="0033499F"/>
    <w:rsid w:val="00337E1D"/>
    <w:rsid w:val="003461A8"/>
    <w:rsid w:val="0034650C"/>
    <w:rsid w:val="00353E9C"/>
    <w:rsid w:val="0035582D"/>
    <w:rsid w:val="00356120"/>
    <w:rsid w:val="00360E98"/>
    <w:rsid w:val="003712A7"/>
    <w:rsid w:val="00381447"/>
    <w:rsid w:val="003920AF"/>
    <w:rsid w:val="003A09A3"/>
    <w:rsid w:val="003A6988"/>
    <w:rsid w:val="003B20E3"/>
    <w:rsid w:val="003B5D48"/>
    <w:rsid w:val="003C0CDD"/>
    <w:rsid w:val="003C7DD8"/>
    <w:rsid w:val="003D1CAD"/>
    <w:rsid w:val="003D3CCA"/>
    <w:rsid w:val="003D6437"/>
    <w:rsid w:val="003F1CF8"/>
    <w:rsid w:val="003F221D"/>
    <w:rsid w:val="004044B4"/>
    <w:rsid w:val="004049AC"/>
    <w:rsid w:val="0040595A"/>
    <w:rsid w:val="00410337"/>
    <w:rsid w:val="0041611A"/>
    <w:rsid w:val="00422766"/>
    <w:rsid w:val="00435F50"/>
    <w:rsid w:val="00451EB6"/>
    <w:rsid w:val="00493378"/>
    <w:rsid w:val="004934E6"/>
    <w:rsid w:val="00497DF1"/>
    <w:rsid w:val="004A0179"/>
    <w:rsid w:val="004A563A"/>
    <w:rsid w:val="004A5F52"/>
    <w:rsid w:val="004A748B"/>
    <w:rsid w:val="004B0A4A"/>
    <w:rsid w:val="004B5A33"/>
    <w:rsid w:val="004C4512"/>
    <w:rsid w:val="004D198A"/>
    <w:rsid w:val="004F1CAF"/>
    <w:rsid w:val="004F2F34"/>
    <w:rsid w:val="005166A6"/>
    <w:rsid w:val="005266E6"/>
    <w:rsid w:val="0054191B"/>
    <w:rsid w:val="00554BA2"/>
    <w:rsid w:val="0056227F"/>
    <w:rsid w:val="00571E46"/>
    <w:rsid w:val="005724F4"/>
    <w:rsid w:val="005734D8"/>
    <w:rsid w:val="00591F37"/>
    <w:rsid w:val="00596914"/>
    <w:rsid w:val="005A23D1"/>
    <w:rsid w:val="005A6D71"/>
    <w:rsid w:val="005B166F"/>
    <w:rsid w:val="005D703E"/>
    <w:rsid w:val="005F721B"/>
    <w:rsid w:val="00600EE8"/>
    <w:rsid w:val="00602174"/>
    <w:rsid w:val="00607AD7"/>
    <w:rsid w:val="00623224"/>
    <w:rsid w:val="0062404D"/>
    <w:rsid w:val="00627DA9"/>
    <w:rsid w:val="0064699D"/>
    <w:rsid w:val="006503C0"/>
    <w:rsid w:val="006510B0"/>
    <w:rsid w:val="006929FC"/>
    <w:rsid w:val="0069413F"/>
    <w:rsid w:val="00695B8C"/>
    <w:rsid w:val="006C0D09"/>
    <w:rsid w:val="006D3345"/>
    <w:rsid w:val="006D38FF"/>
    <w:rsid w:val="006D5C6D"/>
    <w:rsid w:val="006E0855"/>
    <w:rsid w:val="006E2D31"/>
    <w:rsid w:val="006F0CBA"/>
    <w:rsid w:val="006F1224"/>
    <w:rsid w:val="007012BC"/>
    <w:rsid w:val="0070433A"/>
    <w:rsid w:val="00713B9B"/>
    <w:rsid w:val="007142D1"/>
    <w:rsid w:val="00714884"/>
    <w:rsid w:val="00720B1C"/>
    <w:rsid w:val="007261A9"/>
    <w:rsid w:val="00731029"/>
    <w:rsid w:val="00755E1E"/>
    <w:rsid w:val="00757181"/>
    <w:rsid w:val="007662CD"/>
    <w:rsid w:val="00771162"/>
    <w:rsid w:val="00781F7D"/>
    <w:rsid w:val="00782F3B"/>
    <w:rsid w:val="007866A1"/>
    <w:rsid w:val="00786DA8"/>
    <w:rsid w:val="007A09AA"/>
    <w:rsid w:val="007A10AA"/>
    <w:rsid w:val="007B0049"/>
    <w:rsid w:val="007B5742"/>
    <w:rsid w:val="007D2D43"/>
    <w:rsid w:val="007D434B"/>
    <w:rsid w:val="007E28D4"/>
    <w:rsid w:val="007E2C6E"/>
    <w:rsid w:val="007F15BE"/>
    <w:rsid w:val="00801EDF"/>
    <w:rsid w:val="008134E8"/>
    <w:rsid w:val="00830485"/>
    <w:rsid w:val="008336CC"/>
    <w:rsid w:val="008501D6"/>
    <w:rsid w:val="008506F3"/>
    <w:rsid w:val="00855A47"/>
    <w:rsid w:val="008563B4"/>
    <w:rsid w:val="0086539B"/>
    <w:rsid w:val="00875E70"/>
    <w:rsid w:val="008779DC"/>
    <w:rsid w:val="0088429A"/>
    <w:rsid w:val="00884F33"/>
    <w:rsid w:val="0088588B"/>
    <w:rsid w:val="00894AB4"/>
    <w:rsid w:val="008962B9"/>
    <w:rsid w:val="008A0AC9"/>
    <w:rsid w:val="008B7869"/>
    <w:rsid w:val="008C19C6"/>
    <w:rsid w:val="008C3593"/>
    <w:rsid w:val="008C7724"/>
    <w:rsid w:val="008D4D6D"/>
    <w:rsid w:val="008E5029"/>
    <w:rsid w:val="008F16CE"/>
    <w:rsid w:val="008F204A"/>
    <w:rsid w:val="009017A2"/>
    <w:rsid w:val="00914BE1"/>
    <w:rsid w:val="009162FC"/>
    <w:rsid w:val="009175F7"/>
    <w:rsid w:val="009239C9"/>
    <w:rsid w:val="00935E64"/>
    <w:rsid w:val="00946055"/>
    <w:rsid w:val="00950DCE"/>
    <w:rsid w:val="00961519"/>
    <w:rsid w:val="009749C2"/>
    <w:rsid w:val="00977D6C"/>
    <w:rsid w:val="00991ED8"/>
    <w:rsid w:val="009A4FC1"/>
    <w:rsid w:val="009A5EEF"/>
    <w:rsid w:val="009B057B"/>
    <w:rsid w:val="009D32C9"/>
    <w:rsid w:val="009D3B3E"/>
    <w:rsid w:val="009D4048"/>
    <w:rsid w:val="009D545E"/>
    <w:rsid w:val="009D6194"/>
    <w:rsid w:val="009E19B6"/>
    <w:rsid w:val="009E2430"/>
    <w:rsid w:val="009E5818"/>
    <w:rsid w:val="009E611B"/>
    <w:rsid w:val="009F083B"/>
    <w:rsid w:val="009F57B0"/>
    <w:rsid w:val="00A012D6"/>
    <w:rsid w:val="00A03C5C"/>
    <w:rsid w:val="00A11040"/>
    <w:rsid w:val="00A125B8"/>
    <w:rsid w:val="00A15881"/>
    <w:rsid w:val="00A241EB"/>
    <w:rsid w:val="00A34639"/>
    <w:rsid w:val="00A3471D"/>
    <w:rsid w:val="00A35B89"/>
    <w:rsid w:val="00A431A7"/>
    <w:rsid w:val="00A51A86"/>
    <w:rsid w:val="00A5200B"/>
    <w:rsid w:val="00A540EF"/>
    <w:rsid w:val="00A708DF"/>
    <w:rsid w:val="00A84DBB"/>
    <w:rsid w:val="00A87769"/>
    <w:rsid w:val="00AA4D2B"/>
    <w:rsid w:val="00AA5BA6"/>
    <w:rsid w:val="00AB1637"/>
    <w:rsid w:val="00AB59DC"/>
    <w:rsid w:val="00AB6E19"/>
    <w:rsid w:val="00AC25E6"/>
    <w:rsid w:val="00AC3706"/>
    <w:rsid w:val="00AF11E8"/>
    <w:rsid w:val="00AF4D22"/>
    <w:rsid w:val="00B00183"/>
    <w:rsid w:val="00B1779F"/>
    <w:rsid w:val="00B17898"/>
    <w:rsid w:val="00B20CDF"/>
    <w:rsid w:val="00B22048"/>
    <w:rsid w:val="00B2380F"/>
    <w:rsid w:val="00B31534"/>
    <w:rsid w:val="00B34BBC"/>
    <w:rsid w:val="00B34F04"/>
    <w:rsid w:val="00B3603F"/>
    <w:rsid w:val="00B74655"/>
    <w:rsid w:val="00B855A2"/>
    <w:rsid w:val="00B90C39"/>
    <w:rsid w:val="00BA2117"/>
    <w:rsid w:val="00BA3B5C"/>
    <w:rsid w:val="00BC6948"/>
    <w:rsid w:val="00BE721B"/>
    <w:rsid w:val="00C00EC3"/>
    <w:rsid w:val="00C1447B"/>
    <w:rsid w:val="00C16FF3"/>
    <w:rsid w:val="00C305C6"/>
    <w:rsid w:val="00C32349"/>
    <w:rsid w:val="00C43436"/>
    <w:rsid w:val="00C50C90"/>
    <w:rsid w:val="00C74589"/>
    <w:rsid w:val="00C76BF9"/>
    <w:rsid w:val="00C81B97"/>
    <w:rsid w:val="00C86D71"/>
    <w:rsid w:val="00C943F0"/>
    <w:rsid w:val="00C979AF"/>
    <w:rsid w:val="00CB254A"/>
    <w:rsid w:val="00CD319B"/>
    <w:rsid w:val="00CD5379"/>
    <w:rsid w:val="00CD55E8"/>
    <w:rsid w:val="00CD7563"/>
    <w:rsid w:val="00CE0DBB"/>
    <w:rsid w:val="00CE5218"/>
    <w:rsid w:val="00CF44A1"/>
    <w:rsid w:val="00CF54FD"/>
    <w:rsid w:val="00D00CC6"/>
    <w:rsid w:val="00D11EC1"/>
    <w:rsid w:val="00D13D72"/>
    <w:rsid w:val="00D5099D"/>
    <w:rsid w:val="00D57372"/>
    <w:rsid w:val="00D57614"/>
    <w:rsid w:val="00D638A2"/>
    <w:rsid w:val="00D66E56"/>
    <w:rsid w:val="00D902F3"/>
    <w:rsid w:val="00D92880"/>
    <w:rsid w:val="00DA6FED"/>
    <w:rsid w:val="00DC4B4A"/>
    <w:rsid w:val="00DC5461"/>
    <w:rsid w:val="00DD25BF"/>
    <w:rsid w:val="00DD4702"/>
    <w:rsid w:val="00DE33BA"/>
    <w:rsid w:val="00E14349"/>
    <w:rsid w:val="00E20349"/>
    <w:rsid w:val="00E204C4"/>
    <w:rsid w:val="00E247CA"/>
    <w:rsid w:val="00E333FE"/>
    <w:rsid w:val="00E36AA7"/>
    <w:rsid w:val="00E40C67"/>
    <w:rsid w:val="00E546B2"/>
    <w:rsid w:val="00E555A0"/>
    <w:rsid w:val="00E611DD"/>
    <w:rsid w:val="00E7299E"/>
    <w:rsid w:val="00E94DE9"/>
    <w:rsid w:val="00EA5618"/>
    <w:rsid w:val="00EA6B02"/>
    <w:rsid w:val="00EC0A8D"/>
    <w:rsid w:val="00EC259E"/>
    <w:rsid w:val="00ED5287"/>
    <w:rsid w:val="00EE75BB"/>
    <w:rsid w:val="00EE7E3D"/>
    <w:rsid w:val="00EF4261"/>
    <w:rsid w:val="00F00E2B"/>
    <w:rsid w:val="00F02501"/>
    <w:rsid w:val="00F1048E"/>
    <w:rsid w:val="00F10760"/>
    <w:rsid w:val="00F10D5B"/>
    <w:rsid w:val="00F25F27"/>
    <w:rsid w:val="00F260B1"/>
    <w:rsid w:val="00F31702"/>
    <w:rsid w:val="00F3241C"/>
    <w:rsid w:val="00F43C60"/>
    <w:rsid w:val="00F47AB3"/>
    <w:rsid w:val="00F6479E"/>
    <w:rsid w:val="00F67AEF"/>
    <w:rsid w:val="00F92757"/>
    <w:rsid w:val="00FA6DEB"/>
    <w:rsid w:val="00FA7F06"/>
    <w:rsid w:val="00FB2D3C"/>
    <w:rsid w:val="00FB3297"/>
    <w:rsid w:val="00FC23E5"/>
    <w:rsid w:val="00FC3CDA"/>
    <w:rsid w:val="00FD18F0"/>
    <w:rsid w:val="00FE06CE"/>
    <w:rsid w:val="00FE6CBA"/>
    <w:rsid w:val="00FF1B4C"/>
    <w:rsid w:val="00FF3D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7C29E0"/>
  <w15:docId w15:val="{CB2F4ED3-0C5D-4D85-83AB-B088F759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t-BR" w:eastAsia="pt-BR" w:bidi="ar-SA"/>
      </w:rPr>
    </w:rPrDefault>
    <w:pPrDefault>
      <w:pPr>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overflowPunct w:val="0"/>
    </w:pPr>
    <w:rPr>
      <w:color w:val="00000A"/>
    </w:rPr>
  </w:style>
  <w:style w:type="paragraph" w:styleId="Ttulo1">
    <w:name w:val="heading 1"/>
    <w:basedOn w:val="Heading"/>
    <w:pPr>
      <w:spacing w:after="60"/>
      <w:outlineLvl w:val="0"/>
    </w:pPr>
    <w:rPr>
      <w:rFonts w:ascii="Arial" w:eastAsia="Times New Roman" w:hAnsi="Arial" w:cs="Arial"/>
      <w:b/>
      <w:bCs/>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rPr>
      <w:rFonts w:cs="Times New Roman"/>
    </w:rPr>
  </w:style>
  <w:style w:type="character" w:customStyle="1" w:styleId="RodapChar">
    <w:name w:val="Rodapé Char"/>
    <w:basedOn w:val="Fontepargpadro"/>
    <w:rPr>
      <w:rFonts w:cs="Times New Roman"/>
    </w:rPr>
  </w:style>
  <w:style w:type="character" w:customStyle="1" w:styleId="TextodebaloChar">
    <w:name w:val="Texto de balão Char"/>
    <w:basedOn w:val="Fontepargpadro"/>
    <w:rPr>
      <w:rFonts w:ascii="Tahoma" w:eastAsia="Tahoma" w:hAnsi="Tahoma" w:cs="Tahoma"/>
      <w:sz w:val="16"/>
      <w:szCs w:val="16"/>
    </w:rPr>
  </w:style>
  <w:style w:type="character" w:customStyle="1" w:styleId="TextodecomentrioChar">
    <w:name w:val="Texto de comentário Char"/>
    <w:basedOn w:val="Fontepargpadro"/>
    <w:rPr>
      <w:rFonts w:cs="Times New Roman"/>
      <w:sz w:val="20"/>
      <w:szCs w:val="20"/>
    </w:rPr>
  </w:style>
  <w:style w:type="character" w:styleId="Refdecomentrio">
    <w:name w:val="annotation reference"/>
    <w:basedOn w:val="Fontepargpadro"/>
    <w:rPr>
      <w:rFonts w:cs="Times New Roman"/>
      <w:sz w:val="16"/>
      <w:szCs w:val="16"/>
    </w:rPr>
  </w:style>
  <w:style w:type="character" w:customStyle="1" w:styleId="TextodenotaderodapChar">
    <w:name w:val="Texto de nota de rodapé Char"/>
    <w:basedOn w:val="Fontepargpadro"/>
    <w:rPr>
      <w:rFonts w:cs="Times New Roman"/>
      <w:sz w:val="20"/>
      <w:szCs w:val="20"/>
    </w:rPr>
  </w:style>
  <w:style w:type="character" w:styleId="Refdenotaderodap">
    <w:name w:val="footnote reference"/>
    <w:basedOn w:val="Fontepargpadro"/>
    <w:rPr>
      <w:rFonts w:cs="Times New Roman"/>
      <w:vertAlign w:val="superscript"/>
    </w:rPr>
  </w:style>
  <w:style w:type="character" w:customStyle="1" w:styleId="CorpodetextoChar">
    <w:name w:val="Corpo de texto Char"/>
    <w:basedOn w:val="Fontepargpadro"/>
    <w:rPr>
      <w:rFonts w:ascii="Arial" w:eastAsia="Times New Roman" w:hAnsi="Arial" w:cs="Arial"/>
      <w:bCs/>
      <w:sz w:val="24"/>
      <w:szCs w:val="24"/>
    </w:rPr>
  </w:style>
  <w:style w:type="character" w:customStyle="1" w:styleId="Ttulo1Char">
    <w:name w:val="Título 1 Char"/>
    <w:basedOn w:val="Fontepargpadro"/>
    <w:rPr>
      <w:rFonts w:ascii="Arial" w:eastAsia="Times New Roman" w:hAnsi="Arial" w:cs="Arial"/>
      <w:b/>
      <w:bCs/>
      <w:sz w:val="32"/>
      <w:szCs w:val="32"/>
    </w:rPr>
  </w:style>
  <w:style w:type="character" w:customStyle="1" w:styleId="TtuloChar">
    <w:name w:val="Título Char"/>
    <w:basedOn w:val="Fontepargpadro"/>
    <w:rPr>
      <w:rFonts w:ascii="Times New Roman" w:eastAsia="Times New Roman" w:hAnsi="Times New Roman" w:cs="Times New Roman"/>
      <w:sz w:val="32"/>
      <w:szCs w:val="24"/>
    </w:rPr>
  </w:style>
  <w:style w:type="character" w:customStyle="1" w:styleId="AssuntodocomentrioChar">
    <w:name w:val="Assunto do comentário Char"/>
    <w:basedOn w:val="TextodecomentrioChar"/>
    <w:rPr>
      <w:rFonts w:cs="Times New Roman"/>
      <w:b/>
      <w:bCs/>
      <w:sz w:val="20"/>
      <w:szCs w:val="20"/>
      <w:lang w:eastAsia="en-US"/>
    </w:rPr>
  </w:style>
  <w:style w:type="character" w:customStyle="1" w:styleId="InternetLink">
    <w:name w:val="Internet Link"/>
    <w:basedOn w:val="Fontepargpadro"/>
    <w:rPr>
      <w:color w:val="0563C1"/>
      <w:u w:val="single"/>
    </w:rPr>
  </w:style>
  <w:style w:type="character" w:customStyle="1" w:styleId="ListLabel1">
    <w:name w:val="ListLabel 1"/>
    <w:rPr>
      <w:b w:val="0"/>
      <w:lang w:val="pt-BR"/>
    </w:rPr>
  </w:style>
  <w:style w:type="character" w:customStyle="1" w:styleId="ListLabel2">
    <w:name w:val="ListLabel 2"/>
    <w:rPr>
      <w:b w:val="0"/>
    </w:rPr>
  </w:style>
  <w:style w:type="character" w:customStyle="1" w:styleId="ListLabel3">
    <w:name w:val="ListLabel 3"/>
    <w:rPr>
      <w:rFonts w:cs="Times New Roman"/>
      <w:color w:val="00000A"/>
    </w:rPr>
  </w:style>
  <w:style w:type="character" w:customStyle="1" w:styleId="ListLabel4">
    <w:name w:val="ListLabel 4"/>
    <w:rPr>
      <w:rFonts w:cs="Times New Roman"/>
    </w:rPr>
  </w:style>
  <w:style w:type="character" w:customStyle="1" w:styleId="ListLabel5">
    <w:name w:val="ListLabel 5"/>
    <w:rPr>
      <w:rFonts w:cs="Times New Roman"/>
      <w:b w:val="0"/>
      <w:lang w:val="pt-BR"/>
    </w:rPr>
  </w:style>
  <w:style w:type="character" w:customStyle="1" w:styleId="ListLabel6">
    <w:name w:val="ListLabel 6"/>
    <w:rPr>
      <w:rFonts w:cs="Times New Roman"/>
      <w:b w:val="0"/>
    </w:rPr>
  </w:style>
  <w:style w:type="character" w:customStyle="1" w:styleId="ListLabel7">
    <w:name w:val="ListLabel 7"/>
    <w:rPr>
      <w:b/>
      <w:sz w:val="22"/>
      <w:szCs w:val="22"/>
    </w:rPr>
  </w:style>
  <w:style w:type="character" w:customStyle="1" w:styleId="ListLabel8">
    <w:name w:val="ListLabel 8"/>
    <w:rPr>
      <w:rFonts w:eastAsia="Calibri" w:cs="Calibri"/>
    </w:rPr>
  </w:style>
  <w:style w:type="character" w:customStyle="1" w:styleId="ListLabel9">
    <w:name w:val="ListLabel 9"/>
    <w:rPr>
      <w:rFonts w:cs="Courier New"/>
    </w:rPr>
  </w:style>
  <w:style w:type="character" w:customStyle="1" w:styleId="ListLabel10">
    <w:name w:val="ListLabel 10"/>
    <w:rPr>
      <w:b/>
    </w:rPr>
  </w:style>
  <w:style w:type="character" w:customStyle="1" w:styleId="ListLabel11">
    <w:name w:val="ListLabel 11"/>
    <w:rPr>
      <w:rFonts w:cs="F"/>
      <w:sz w:val="22"/>
    </w:rPr>
  </w:style>
  <w:style w:type="character" w:customStyle="1" w:styleId="MenoPendente1">
    <w:name w:val="Menção Pendente1"/>
    <w:basedOn w:val="Fontepargpadro"/>
    <w:rPr>
      <w:color w:val="808080"/>
      <w:shd w:val="clear" w:color="auto" w:fill="E6E6E6"/>
    </w:rPr>
  </w:style>
  <w:style w:type="character" w:customStyle="1" w:styleId="MenoPendente2">
    <w:name w:val="Menção Pendente2"/>
    <w:basedOn w:val="Fontepargpadro"/>
    <w:rPr>
      <w:color w:val="808080"/>
      <w:shd w:val="clear" w:color="auto" w:fill="E6E6E6"/>
    </w:rPr>
  </w:style>
  <w:style w:type="character" w:customStyle="1" w:styleId="MenoPendente3">
    <w:name w:val="Menção Pendente3"/>
    <w:basedOn w:val="Fontepargpadro"/>
    <w:rPr>
      <w:color w:val="808080"/>
      <w:shd w:val="clear" w:color="auto" w:fill="E6E6E6"/>
    </w:rPr>
  </w:style>
  <w:style w:type="character" w:customStyle="1" w:styleId="ListLabel12">
    <w:name w:val="ListLabel 12"/>
    <w:rPr>
      <w:rFonts w:ascii="DejaVu Sans" w:hAnsi="DejaVu Sans"/>
      <w:b/>
      <w:sz w:val="24"/>
      <w:szCs w:val="24"/>
    </w:rPr>
  </w:style>
  <w:style w:type="character" w:customStyle="1" w:styleId="ListLabel13">
    <w:name w:val="ListLabel 13"/>
    <w:rPr>
      <w:b w:val="0"/>
    </w:rPr>
  </w:style>
  <w:style w:type="character" w:customStyle="1" w:styleId="ListLabel14">
    <w:name w:val="ListLabel 14"/>
    <w:rPr>
      <w:b/>
      <w:color w:val="00000A"/>
    </w:rPr>
  </w:style>
  <w:style w:type="character" w:customStyle="1" w:styleId="ListLabel15">
    <w:name w:val="ListLabel 15"/>
    <w:rPr>
      <w:rFonts w:cs="Arial"/>
      <w:b/>
    </w:rPr>
  </w:style>
  <w:style w:type="character" w:customStyle="1" w:styleId="ListLabel16">
    <w:name w:val="ListLabel 16"/>
    <w:rPr>
      <w:b/>
      <w:i w:val="0"/>
      <w:color w:val="000000"/>
    </w:rPr>
  </w:style>
  <w:style w:type="character" w:customStyle="1" w:styleId="ListLabel17">
    <w:name w:val="ListLabel 17"/>
    <w:rPr>
      <w:b/>
      <w:sz w:val="22"/>
      <w:szCs w:val="22"/>
    </w:rPr>
  </w:style>
  <w:style w:type="character" w:customStyle="1" w:styleId="ListLabel18">
    <w:name w:val="ListLabel 18"/>
    <w:rPr>
      <w:sz w:val="24"/>
    </w:rPr>
  </w:style>
  <w:style w:type="character" w:customStyle="1" w:styleId="ListLabel19">
    <w:name w:val="ListLabel 19"/>
    <w:rPr>
      <w:b/>
      <w:strike w:val="0"/>
      <w:dstrike w:val="0"/>
      <w:sz w:val="24"/>
      <w:szCs w:val="24"/>
    </w:rPr>
  </w:style>
  <w:style w:type="character" w:customStyle="1" w:styleId="ListLabel20">
    <w:name w:val="ListLabel 20"/>
    <w:rPr>
      <w:b/>
      <w:color w:val="00000A"/>
    </w:rPr>
  </w:style>
  <w:style w:type="character" w:customStyle="1" w:styleId="ListLabel21">
    <w:name w:val="ListLabel 21"/>
    <w:rPr>
      <w:b/>
    </w:rPr>
  </w:style>
  <w:style w:type="character" w:customStyle="1" w:styleId="ListLabel22">
    <w:name w:val="ListLabel 22"/>
    <w:rPr>
      <w:b/>
      <w:sz w:val="24"/>
      <w:szCs w:val="24"/>
    </w:rPr>
  </w:style>
  <w:style w:type="character" w:customStyle="1" w:styleId="ListLabel23">
    <w:name w:val="ListLabel 23"/>
    <w:rPr>
      <w:b/>
      <w:i w:val="0"/>
      <w:color w:val="000000"/>
    </w:rPr>
  </w:style>
  <w:style w:type="character" w:customStyle="1" w:styleId="ListLabel24">
    <w:name w:val="ListLabel 24"/>
    <w:rPr>
      <w:sz w:val="24"/>
    </w:rPr>
  </w:style>
  <w:style w:type="character" w:customStyle="1" w:styleId="ListLabel25">
    <w:name w:val="ListLabel 25"/>
    <w:rPr>
      <w:b/>
      <w:strike w:val="0"/>
      <w:dstrike w:val="0"/>
      <w:sz w:val="24"/>
      <w:szCs w:val="24"/>
    </w:rPr>
  </w:style>
  <w:style w:type="character" w:customStyle="1" w:styleId="ListLabel26">
    <w:name w:val="ListLabel 26"/>
    <w:rPr>
      <w:b w:val="0"/>
    </w:rPr>
  </w:style>
  <w:style w:type="character" w:customStyle="1" w:styleId="ListLabel27">
    <w:name w:val="ListLabel 27"/>
    <w:rPr>
      <w:b/>
      <w:color w:val="00000A"/>
    </w:rPr>
  </w:style>
  <w:style w:type="character" w:customStyle="1" w:styleId="ListLabel28">
    <w:name w:val="ListLabel 28"/>
    <w:rPr>
      <w:b/>
    </w:rPr>
  </w:style>
  <w:style w:type="character" w:customStyle="1" w:styleId="ListLabel29">
    <w:name w:val="ListLabel 29"/>
    <w:rPr>
      <w:b/>
      <w:sz w:val="24"/>
      <w:szCs w:val="24"/>
    </w:rPr>
  </w:style>
  <w:style w:type="character" w:customStyle="1" w:styleId="ListLabel30">
    <w:name w:val="ListLabel 30"/>
    <w:rPr>
      <w:b/>
      <w:i w:val="0"/>
      <w:color w:val="000000"/>
    </w:rPr>
  </w:style>
  <w:style w:type="character" w:customStyle="1" w:styleId="ListLabel31">
    <w:name w:val="ListLabel 31"/>
    <w:rPr>
      <w:sz w:val="24"/>
    </w:rPr>
  </w:style>
  <w:style w:type="character" w:customStyle="1" w:styleId="ListLabel32">
    <w:name w:val="ListLabel 32"/>
    <w:rPr>
      <w:b/>
      <w:strike w:val="0"/>
      <w:dstrike w:val="0"/>
      <w:sz w:val="24"/>
      <w:szCs w:val="24"/>
    </w:rPr>
  </w:style>
  <w:style w:type="character" w:customStyle="1" w:styleId="ListLabel33">
    <w:name w:val="ListLabel 33"/>
    <w:rPr>
      <w:b w:val="0"/>
    </w:rPr>
  </w:style>
  <w:style w:type="character" w:customStyle="1" w:styleId="ListLabel34">
    <w:name w:val="ListLabel 34"/>
    <w:rPr>
      <w:b/>
      <w:color w:val="00000A"/>
    </w:rPr>
  </w:style>
  <w:style w:type="character" w:customStyle="1" w:styleId="ListLabel35">
    <w:name w:val="ListLabel 35"/>
    <w:rPr>
      <w:b/>
    </w:rPr>
  </w:style>
  <w:style w:type="character" w:customStyle="1" w:styleId="ListLabel36">
    <w:name w:val="ListLabel 36"/>
    <w:rPr>
      <w:b/>
      <w:sz w:val="24"/>
      <w:szCs w:val="24"/>
    </w:rPr>
  </w:style>
  <w:style w:type="character" w:customStyle="1" w:styleId="ListLabel37">
    <w:name w:val="ListLabel 37"/>
    <w:rPr>
      <w:b/>
      <w:i w:val="0"/>
      <w:color w:val="000000"/>
    </w:rPr>
  </w:style>
  <w:style w:type="character" w:customStyle="1" w:styleId="ListLabel38">
    <w:name w:val="ListLabel 38"/>
    <w:rPr>
      <w:sz w:val="24"/>
    </w:rPr>
  </w:style>
  <w:style w:type="character" w:customStyle="1" w:styleId="ListLabel39">
    <w:name w:val="ListLabel 39"/>
    <w:rPr>
      <w:b/>
      <w:strike w:val="0"/>
      <w:dstrike w:val="0"/>
      <w:sz w:val="24"/>
      <w:szCs w:val="24"/>
    </w:rPr>
  </w:style>
  <w:style w:type="character" w:customStyle="1" w:styleId="ListLabel40">
    <w:name w:val="ListLabel 40"/>
    <w:rPr>
      <w:b w:val="0"/>
    </w:rPr>
  </w:style>
  <w:style w:type="character" w:customStyle="1" w:styleId="ListLabel41">
    <w:name w:val="ListLabel 41"/>
    <w:rPr>
      <w:b/>
      <w:color w:val="00000A"/>
    </w:rPr>
  </w:style>
  <w:style w:type="character" w:customStyle="1" w:styleId="ListLabel42">
    <w:name w:val="ListLabel 42"/>
    <w:rPr>
      <w:b/>
    </w:rPr>
  </w:style>
  <w:style w:type="character" w:customStyle="1" w:styleId="ListLabel43">
    <w:name w:val="ListLabel 43"/>
    <w:rPr>
      <w:b/>
      <w:sz w:val="24"/>
      <w:szCs w:val="24"/>
    </w:rPr>
  </w:style>
  <w:style w:type="character" w:customStyle="1" w:styleId="ListLabel44">
    <w:name w:val="ListLabel 44"/>
    <w:rPr>
      <w:b/>
      <w:i w:val="0"/>
      <w:color w:val="000000"/>
    </w:rPr>
  </w:style>
  <w:style w:type="character" w:customStyle="1" w:styleId="ListLabel45">
    <w:name w:val="ListLabel 45"/>
    <w:rPr>
      <w:sz w:val="24"/>
    </w:rPr>
  </w:style>
  <w:style w:type="character" w:customStyle="1" w:styleId="ListLabel46">
    <w:name w:val="ListLabel 46"/>
    <w:rPr>
      <w:b/>
      <w:strike w:val="0"/>
      <w:dstrike w:val="0"/>
      <w:sz w:val="24"/>
      <w:szCs w:val="24"/>
    </w:rPr>
  </w:style>
  <w:style w:type="character" w:customStyle="1" w:styleId="ListLabel47">
    <w:name w:val="ListLabel 47"/>
    <w:rPr>
      <w:b w:val="0"/>
    </w:rPr>
  </w:style>
  <w:style w:type="character" w:customStyle="1" w:styleId="ListLabel48">
    <w:name w:val="ListLabel 48"/>
    <w:rPr>
      <w:b/>
      <w:color w:val="00000A"/>
    </w:rPr>
  </w:style>
  <w:style w:type="character" w:customStyle="1" w:styleId="ListLabel49">
    <w:name w:val="ListLabel 49"/>
    <w:rPr>
      <w:b/>
    </w:rPr>
  </w:style>
  <w:style w:type="character" w:customStyle="1" w:styleId="ListLabel50">
    <w:name w:val="ListLabel 50"/>
    <w:rPr>
      <w:b/>
      <w:sz w:val="24"/>
      <w:szCs w:val="24"/>
    </w:rPr>
  </w:style>
  <w:style w:type="character" w:customStyle="1" w:styleId="ListLabel51">
    <w:name w:val="ListLabel 51"/>
    <w:rPr>
      <w:b/>
      <w:i w:val="0"/>
      <w:color w:val="000000"/>
    </w:rPr>
  </w:style>
  <w:style w:type="character" w:customStyle="1" w:styleId="ListLabel52">
    <w:name w:val="ListLabel 52"/>
    <w:rPr>
      <w:sz w:val="24"/>
    </w:rPr>
  </w:style>
  <w:style w:type="character" w:customStyle="1" w:styleId="ListLabel53">
    <w:name w:val="ListLabel 53"/>
    <w:rPr>
      <w:b/>
      <w:strike w:val="0"/>
      <w:dstrike w:val="0"/>
      <w:sz w:val="24"/>
      <w:szCs w:val="24"/>
    </w:rPr>
  </w:style>
  <w:style w:type="character" w:customStyle="1" w:styleId="ListLabel54">
    <w:name w:val="ListLabel 54"/>
    <w:rPr>
      <w:b w:val="0"/>
    </w:rPr>
  </w:style>
  <w:style w:type="character" w:customStyle="1" w:styleId="ListLabel55">
    <w:name w:val="ListLabel 55"/>
    <w:rPr>
      <w:b/>
      <w:color w:val="00000A"/>
      <w:sz w:val="24"/>
      <w:szCs w:val="24"/>
    </w:rPr>
  </w:style>
  <w:style w:type="character" w:customStyle="1" w:styleId="ListLabel56">
    <w:name w:val="ListLabel 56"/>
    <w:rPr>
      <w:b/>
      <w:i w:val="0"/>
    </w:rPr>
  </w:style>
  <w:style w:type="character" w:customStyle="1" w:styleId="ListLabel57">
    <w:name w:val="ListLabel 57"/>
    <w:rPr>
      <w:b/>
      <w:i w:val="0"/>
      <w:color w:val="00000A"/>
    </w:rPr>
  </w:style>
  <w:style w:type="character" w:customStyle="1" w:styleId="ListLabel58">
    <w:name w:val="ListLabel 58"/>
    <w:rPr>
      <w:b/>
      <w:color w:val="00000A"/>
    </w:rPr>
  </w:style>
  <w:style w:type="character" w:customStyle="1" w:styleId="ListLabel59">
    <w:name w:val="ListLabel 59"/>
    <w:rPr>
      <w:b/>
    </w:rPr>
  </w:style>
  <w:style w:type="character" w:customStyle="1" w:styleId="ListLabel60">
    <w:name w:val="ListLabel 60"/>
    <w:rPr>
      <w:b/>
      <w:sz w:val="24"/>
      <w:szCs w:val="24"/>
    </w:rPr>
  </w:style>
  <w:style w:type="character" w:customStyle="1" w:styleId="ListLabel61">
    <w:name w:val="ListLabel 61"/>
    <w:rPr>
      <w:b/>
      <w:i w:val="0"/>
      <w:color w:val="000000"/>
    </w:rPr>
  </w:style>
  <w:style w:type="character" w:customStyle="1" w:styleId="ListLabel62">
    <w:name w:val="ListLabel 62"/>
    <w:rPr>
      <w:sz w:val="24"/>
    </w:rPr>
  </w:style>
  <w:style w:type="character" w:customStyle="1" w:styleId="ListLabel63">
    <w:name w:val="ListLabel 63"/>
    <w:rPr>
      <w:b/>
      <w:strike w:val="0"/>
      <w:dstrike w:val="0"/>
      <w:sz w:val="24"/>
      <w:szCs w:val="24"/>
    </w:rPr>
  </w:style>
  <w:style w:type="character" w:customStyle="1" w:styleId="ListLabel64">
    <w:name w:val="ListLabel 64"/>
    <w:rPr>
      <w:b w:val="0"/>
    </w:rPr>
  </w:style>
  <w:style w:type="character" w:customStyle="1" w:styleId="ListLabel65">
    <w:name w:val="ListLabel 65"/>
    <w:rPr>
      <w:b/>
      <w:i w:val="0"/>
      <w:color w:val="00000A"/>
    </w:rPr>
  </w:style>
  <w:style w:type="character" w:customStyle="1" w:styleId="ListLabel66">
    <w:name w:val="ListLabel 66"/>
    <w:rPr>
      <w:b/>
      <w:color w:val="00000A"/>
      <w:sz w:val="24"/>
      <w:szCs w:val="24"/>
    </w:rPr>
  </w:style>
  <w:style w:type="character" w:customStyle="1" w:styleId="ListLabel67">
    <w:name w:val="ListLabel 67"/>
    <w:rPr>
      <w:b/>
      <w:color w:val="00000A"/>
    </w:rPr>
  </w:style>
  <w:style w:type="character" w:customStyle="1" w:styleId="ListLabel68">
    <w:name w:val="ListLabel 68"/>
    <w:rPr>
      <w:b/>
    </w:rPr>
  </w:style>
  <w:style w:type="character" w:customStyle="1" w:styleId="ListLabel69">
    <w:name w:val="ListLabel 69"/>
    <w:rPr>
      <w:b/>
      <w:sz w:val="24"/>
      <w:szCs w:val="24"/>
    </w:rPr>
  </w:style>
  <w:style w:type="character" w:customStyle="1" w:styleId="ListLabel70">
    <w:name w:val="ListLabel 70"/>
    <w:rPr>
      <w:b/>
      <w:i w:val="0"/>
      <w:color w:val="000000"/>
    </w:rPr>
  </w:style>
  <w:style w:type="character" w:customStyle="1" w:styleId="ListLabel71">
    <w:name w:val="ListLabel 71"/>
    <w:rPr>
      <w:sz w:val="24"/>
    </w:rPr>
  </w:style>
  <w:style w:type="character" w:customStyle="1" w:styleId="ListLabel72">
    <w:name w:val="ListLabel 72"/>
    <w:rPr>
      <w:b/>
      <w:strike w:val="0"/>
      <w:dstrike w:val="0"/>
      <w:sz w:val="24"/>
      <w:szCs w:val="24"/>
    </w:rPr>
  </w:style>
  <w:style w:type="character" w:customStyle="1" w:styleId="ListLabel73">
    <w:name w:val="ListLabel 73"/>
    <w:rPr>
      <w:b w:val="0"/>
    </w:rPr>
  </w:style>
  <w:style w:type="character" w:customStyle="1" w:styleId="ListLabel74">
    <w:name w:val="ListLabel 74"/>
    <w:rPr>
      <w:b/>
      <w:i w:val="0"/>
      <w:color w:val="00000A"/>
    </w:rPr>
  </w:style>
  <w:style w:type="character" w:customStyle="1" w:styleId="ListLabel75">
    <w:name w:val="ListLabel 75"/>
    <w:rPr>
      <w:b/>
      <w:color w:val="00000A"/>
      <w:sz w:val="24"/>
      <w:szCs w:val="24"/>
    </w:rPr>
  </w:style>
  <w:style w:type="character" w:customStyle="1" w:styleId="ListLabel76">
    <w:name w:val="ListLabel 76"/>
    <w:rPr>
      <w:b/>
      <w:color w:val="00000A"/>
    </w:rPr>
  </w:style>
  <w:style w:type="character" w:customStyle="1" w:styleId="ListLabel77">
    <w:name w:val="ListLabel 77"/>
    <w:rPr>
      <w:b/>
    </w:rPr>
  </w:style>
  <w:style w:type="character" w:customStyle="1" w:styleId="ListLabel78">
    <w:name w:val="ListLabel 78"/>
    <w:rPr>
      <w:b/>
      <w:sz w:val="24"/>
      <w:szCs w:val="24"/>
    </w:rPr>
  </w:style>
  <w:style w:type="character" w:customStyle="1" w:styleId="ListLabel79">
    <w:name w:val="ListLabel 79"/>
    <w:rPr>
      <w:b/>
      <w:i w:val="0"/>
      <w:color w:val="000000"/>
    </w:rPr>
  </w:style>
  <w:style w:type="character" w:customStyle="1" w:styleId="ListLabel80">
    <w:name w:val="ListLabel 80"/>
    <w:rPr>
      <w:sz w:val="24"/>
    </w:rPr>
  </w:style>
  <w:style w:type="character" w:customStyle="1" w:styleId="ListLabel81">
    <w:name w:val="ListLabel 81"/>
    <w:rPr>
      <w:b/>
      <w:strike w:val="0"/>
      <w:dstrike w:val="0"/>
      <w:sz w:val="24"/>
      <w:szCs w:val="24"/>
    </w:rPr>
  </w:style>
  <w:style w:type="character" w:customStyle="1" w:styleId="ListLabel82">
    <w:name w:val="ListLabel 82"/>
    <w:rPr>
      <w:b w:val="0"/>
    </w:rPr>
  </w:style>
  <w:style w:type="character" w:customStyle="1" w:styleId="ListLabel83">
    <w:name w:val="ListLabel 83"/>
    <w:rPr>
      <w:b/>
      <w:i w:val="0"/>
      <w:color w:val="00000A"/>
    </w:rPr>
  </w:style>
  <w:style w:type="character" w:customStyle="1" w:styleId="ListLabel84">
    <w:name w:val="ListLabel 84"/>
    <w:rPr>
      <w:b/>
      <w:color w:val="00000A"/>
      <w:sz w:val="24"/>
      <w:szCs w:val="24"/>
    </w:rPr>
  </w:style>
  <w:style w:type="character" w:customStyle="1" w:styleId="ListLabel85">
    <w:name w:val="ListLabel 85"/>
    <w:rPr>
      <w:b/>
      <w:color w:val="00000A"/>
    </w:rPr>
  </w:style>
  <w:style w:type="character" w:customStyle="1" w:styleId="ListLabel86">
    <w:name w:val="ListLabel 86"/>
    <w:rPr>
      <w:b/>
    </w:rPr>
  </w:style>
  <w:style w:type="character" w:customStyle="1" w:styleId="ListLabel87">
    <w:name w:val="ListLabel 87"/>
    <w:rPr>
      <w:b/>
      <w:sz w:val="24"/>
      <w:szCs w:val="24"/>
    </w:rPr>
  </w:style>
  <w:style w:type="character" w:customStyle="1" w:styleId="ListLabel88">
    <w:name w:val="ListLabel 88"/>
    <w:rPr>
      <w:b/>
      <w:i w:val="0"/>
      <w:color w:val="000000"/>
    </w:rPr>
  </w:style>
  <w:style w:type="character" w:customStyle="1" w:styleId="ListLabel89">
    <w:name w:val="ListLabel 89"/>
    <w:rPr>
      <w:sz w:val="24"/>
    </w:rPr>
  </w:style>
  <w:style w:type="character" w:customStyle="1" w:styleId="ListLabel90">
    <w:name w:val="ListLabel 90"/>
    <w:rPr>
      <w:b/>
      <w:strike w:val="0"/>
      <w:dstrike w:val="0"/>
      <w:sz w:val="24"/>
      <w:szCs w:val="24"/>
    </w:rPr>
  </w:style>
  <w:style w:type="character" w:customStyle="1" w:styleId="ListLabel91">
    <w:name w:val="ListLabel 91"/>
    <w:rPr>
      <w:b w:val="0"/>
    </w:rPr>
  </w:style>
  <w:style w:type="character" w:customStyle="1" w:styleId="ListLabel92">
    <w:name w:val="ListLabel 92"/>
    <w:rPr>
      <w:b/>
      <w:i w:val="0"/>
      <w:color w:val="00000A"/>
    </w:rPr>
  </w:style>
  <w:style w:type="character" w:customStyle="1" w:styleId="ListLabel93">
    <w:name w:val="ListLabel 93"/>
    <w:rPr>
      <w:b/>
      <w:color w:val="00000A"/>
      <w:sz w:val="24"/>
      <w:szCs w:val="24"/>
    </w:rPr>
  </w:style>
  <w:style w:type="character" w:customStyle="1" w:styleId="ListLabel94">
    <w:name w:val="ListLabel 94"/>
    <w:rPr>
      <w:b/>
      <w:color w:val="00000A"/>
    </w:rPr>
  </w:style>
  <w:style w:type="character" w:customStyle="1" w:styleId="ListLabel95">
    <w:name w:val="ListLabel 95"/>
    <w:rPr>
      <w:b/>
    </w:rPr>
  </w:style>
  <w:style w:type="character" w:customStyle="1" w:styleId="ListLabel96">
    <w:name w:val="ListLabel 96"/>
    <w:rPr>
      <w:b/>
      <w:sz w:val="24"/>
      <w:szCs w:val="24"/>
    </w:rPr>
  </w:style>
  <w:style w:type="character" w:customStyle="1" w:styleId="ListLabel97">
    <w:name w:val="ListLabel 97"/>
    <w:rPr>
      <w:b/>
      <w:i w:val="0"/>
      <w:color w:val="000000"/>
    </w:rPr>
  </w:style>
  <w:style w:type="character" w:customStyle="1" w:styleId="ListLabel98">
    <w:name w:val="ListLabel 98"/>
    <w:rPr>
      <w:sz w:val="24"/>
    </w:rPr>
  </w:style>
  <w:style w:type="character" w:customStyle="1" w:styleId="ListLabel99">
    <w:name w:val="ListLabel 99"/>
    <w:rPr>
      <w:b/>
      <w:strike w:val="0"/>
      <w:dstrike w:val="0"/>
      <w:sz w:val="24"/>
      <w:szCs w:val="24"/>
    </w:rPr>
  </w:style>
  <w:style w:type="character" w:customStyle="1" w:styleId="ListLabel100">
    <w:name w:val="ListLabel 100"/>
    <w:rPr>
      <w:b w:val="0"/>
    </w:rPr>
  </w:style>
  <w:style w:type="character" w:customStyle="1" w:styleId="ListLabel101">
    <w:name w:val="ListLabel 101"/>
    <w:rPr>
      <w:b/>
      <w:i w:val="0"/>
      <w:color w:val="00000A"/>
    </w:rPr>
  </w:style>
  <w:style w:type="character" w:customStyle="1" w:styleId="ListLabel102">
    <w:name w:val="ListLabel 102"/>
    <w:rPr>
      <w:b/>
      <w:color w:val="00000A"/>
      <w:sz w:val="24"/>
      <w:szCs w:val="24"/>
    </w:rPr>
  </w:style>
  <w:style w:type="character" w:customStyle="1" w:styleId="ListLabel103">
    <w:name w:val="ListLabel 103"/>
    <w:rPr>
      <w:b/>
      <w:color w:val="00000A"/>
    </w:rPr>
  </w:style>
  <w:style w:type="character" w:customStyle="1" w:styleId="ListLabel104">
    <w:name w:val="ListLabel 104"/>
    <w:rPr>
      <w:b/>
    </w:rPr>
  </w:style>
  <w:style w:type="character" w:customStyle="1" w:styleId="ListLabel105">
    <w:name w:val="ListLabel 105"/>
    <w:rPr>
      <w:b/>
      <w:sz w:val="24"/>
      <w:szCs w:val="24"/>
    </w:rPr>
  </w:style>
  <w:style w:type="character" w:customStyle="1" w:styleId="ListLabel106">
    <w:name w:val="ListLabel 106"/>
    <w:rPr>
      <w:b/>
      <w:i w:val="0"/>
      <w:color w:val="000000"/>
    </w:rPr>
  </w:style>
  <w:style w:type="character" w:customStyle="1" w:styleId="ListLabel107">
    <w:name w:val="ListLabel 107"/>
    <w:rPr>
      <w:sz w:val="24"/>
    </w:rPr>
  </w:style>
  <w:style w:type="character" w:customStyle="1" w:styleId="ListLabel108">
    <w:name w:val="ListLabel 108"/>
    <w:rPr>
      <w:b/>
      <w:strike w:val="0"/>
      <w:dstrike w:val="0"/>
      <w:sz w:val="24"/>
      <w:szCs w:val="24"/>
    </w:rPr>
  </w:style>
  <w:style w:type="character" w:customStyle="1" w:styleId="ListLabel109">
    <w:name w:val="ListLabel 109"/>
    <w:rPr>
      <w:b w:val="0"/>
    </w:rPr>
  </w:style>
  <w:style w:type="character" w:customStyle="1" w:styleId="ListLabel110">
    <w:name w:val="ListLabel 110"/>
    <w:rPr>
      <w:b/>
      <w:i w:val="0"/>
      <w:color w:val="00000A"/>
    </w:rPr>
  </w:style>
  <w:style w:type="character" w:customStyle="1" w:styleId="ListLabel111">
    <w:name w:val="ListLabel 111"/>
    <w:rPr>
      <w:b/>
      <w:color w:val="00000A"/>
      <w:sz w:val="24"/>
      <w:szCs w:val="24"/>
    </w:rPr>
  </w:style>
  <w:style w:type="character" w:customStyle="1" w:styleId="ListLabel112">
    <w:name w:val="ListLabel 112"/>
    <w:rPr>
      <w:b/>
      <w:color w:val="00000A"/>
    </w:rPr>
  </w:style>
  <w:style w:type="character" w:customStyle="1" w:styleId="ListLabel113">
    <w:name w:val="ListLabel 113"/>
    <w:rPr>
      <w:b/>
    </w:rPr>
  </w:style>
  <w:style w:type="character" w:customStyle="1" w:styleId="ListLabel114">
    <w:name w:val="ListLabel 114"/>
    <w:rPr>
      <w:b/>
      <w:sz w:val="24"/>
      <w:szCs w:val="24"/>
    </w:rPr>
  </w:style>
  <w:style w:type="character" w:customStyle="1" w:styleId="ListLabel115">
    <w:name w:val="ListLabel 115"/>
    <w:rPr>
      <w:b/>
      <w:i w:val="0"/>
      <w:color w:val="000000"/>
    </w:rPr>
  </w:style>
  <w:style w:type="character" w:customStyle="1" w:styleId="ListLabel116">
    <w:name w:val="ListLabel 116"/>
    <w:rPr>
      <w:sz w:val="24"/>
    </w:rPr>
  </w:style>
  <w:style w:type="character" w:customStyle="1" w:styleId="ListLabel117">
    <w:name w:val="ListLabel 117"/>
    <w:rPr>
      <w:b/>
      <w:strike w:val="0"/>
      <w:dstrike w:val="0"/>
      <w:sz w:val="24"/>
      <w:szCs w:val="24"/>
    </w:rPr>
  </w:style>
  <w:style w:type="character" w:customStyle="1" w:styleId="ListLabel118">
    <w:name w:val="ListLabel 118"/>
    <w:rPr>
      <w:b w:val="0"/>
    </w:rPr>
  </w:style>
  <w:style w:type="character" w:customStyle="1" w:styleId="ListLabel119">
    <w:name w:val="ListLabel 119"/>
    <w:rPr>
      <w:b/>
      <w:i w:val="0"/>
      <w:color w:val="00000A"/>
    </w:rPr>
  </w:style>
  <w:style w:type="character" w:customStyle="1" w:styleId="ListLabel120">
    <w:name w:val="ListLabel 120"/>
    <w:rPr>
      <w:b/>
      <w:color w:val="00000A"/>
      <w:sz w:val="24"/>
      <w:szCs w:val="24"/>
    </w:rPr>
  </w:style>
  <w:style w:type="character" w:customStyle="1" w:styleId="ListLabel121">
    <w:name w:val="ListLabel 121"/>
    <w:rPr>
      <w:b/>
      <w:color w:val="00000A"/>
    </w:rPr>
  </w:style>
  <w:style w:type="character" w:customStyle="1" w:styleId="ListLabel122">
    <w:name w:val="ListLabel 122"/>
    <w:rPr>
      <w:b/>
    </w:rPr>
  </w:style>
  <w:style w:type="character" w:customStyle="1" w:styleId="ListLabel123">
    <w:name w:val="ListLabel 123"/>
    <w:rPr>
      <w:b/>
      <w:sz w:val="24"/>
      <w:szCs w:val="24"/>
    </w:rPr>
  </w:style>
  <w:style w:type="character" w:customStyle="1" w:styleId="ListLabel124">
    <w:name w:val="ListLabel 124"/>
    <w:rPr>
      <w:b/>
      <w:i w:val="0"/>
      <w:color w:val="000000"/>
    </w:rPr>
  </w:style>
  <w:style w:type="character" w:customStyle="1" w:styleId="ListLabel125">
    <w:name w:val="ListLabel 125"/>
    <w:rPr>
      <w:sz w:val="24"/>
    </w:rPr>
  </w:style>
  <w:style w:type="character" w:customStyle="1" w:styleId="ListLabel126">
    <w:name w:val="ListLabel 126"/>
    <w:rPr>
      <w:b/>
      <w:strike w:val="0"/>
      <w:dstrike w:val="0"/>
      <w:sz w:val="24"/>
      <w:szCs w:val="24"/>
    </w:rPr>
  </w:style>
  <w:style w:type="character" w:customStyle="1" w:styleId="ListLabel127">
    <w:name w:val="ListLabel 127"/>
    <w:rPr>
      <w:b w:val="0"/>
    </w:rPr>
  </w:style>
  <w:style w:type="character" w:customStyle="1" w:styleId="ListLabel128">
    <w:name w:val="ListLabel 128"/>
    <w:rPr>
      <w:b/>
      <w:i w:val="0"/>
      <w:color w:val="00000A"/>
    </w:rPr>
  </w:style>
  <w:style w:type="character" w:customStyle="1" w:styleId="ListLabel129">
    <w:name w:val="ListLabel 129"/>
    <w:rPr>
      <w:b/>
      <w:color w:val="00000A"/>
      <w:sz w:val="24"/>
      <w:szCs w:val="24"/>
    </w:rPr>
  </w:style>
  <w:style w:type="character" w:customStyle="1" w:styleId="ListLabel130">
    <w:name w:val="ListLabel 130"/>
    <w:rPr>
      <w:b/>
      <w:color w:val="00000A"/>
    </w:rPr>
  </w:style>
  <w:style w:type="character" w:customStyle="1" w:styleId="ListLabel131">
    <w:name w:val="ListLabel 131"/>
    <w:rPr>
      <w:b/>
    </w:rPr>
  </w:style>
  <w:style w:type="character" w:customStyle="1" w:styleId="ListLabel132">
    <w:name w:val="ListLabel 132"/>
    <w:rPr>
      <w:b/>
      <w:sz w:val="24"/>
      <w:szCs w:val="24"/>
    </w:rPr>
  </w:style>
  <w:style w:type="character" w:customStyle="1" w:styleId="ListLabel133">
    <w:name w:val="ListLabel 133"/>
    <w:rPr>
      <w:b/>
      <w:i w:val="0"/>
      <w:color w:val="000000"/>
    </w:rPr>
  </w:style>
  <w:style w:type="character" w:customStyle="1" w:styleId="ListLabel134">
    <w:name w:val="ListLabel 134"/>
    <w:rPr>
      <w:sz w:val="24"/>
    </w:rPr>
  </w:style>
  <w:style w:type="character" w:customStyle="1" w:styleId="ListLabel135">
    <w:name w:val="ListLabel 135"/>
    <w:rPr>
      <w:b/>
      <w:strike w:val="0"/>
      <w:dstrike w:val="0"/>
      <w:sz w:val="24"/>
      <w:szCs w:val="24"/>
    </w:rPr>
  </w:style>
  <w:style w:type="character" w:customStyle="1" w:styleId="ListLabel136">
    <w:name w:val="ListLabel 136"/>
    <w:rPr>
      <w:b w:val="0"/>
    </w:rPr>
  </w:style>
  <w:style w:type="character" w:customStyle="1" w:styleId="ListLabel137">
    <w:name w:val="ListLabel 137"/>
    <w:rPr>
      <w:b/>
      <w:i w:val="0"/>
      <w:color w:val="00000A"/>
    </w:rPr>
  </w:style>
  <w:style w:type="character" w:customStyle="1" w:styleId="ListLabel138">
    <w:name w:val="ListLabel 138"/>
    <w:rPr>
      <w:b/>
      <w:color w:val="00000A"/>
      <w:sz w:val="24"/>
      <w:szCs w:val="24"/>
    </w:rPr>
  </w:style>
  <w:style w:type="character" w:customStyle="1" w:styleId="ListLabel139">
    <w:name w:val="ListLabel 139"/>
    <w:rPr>
      <w:b/>
      <w:color w:val="00000A"/>
    </w:rPr>
  </w:style>
  <w:style w:type="character" w:customStyle="1" w:styleId="ListLabel140">
    <w:name w:val="ListLabel 140"/>
    <w:rPr>
      <w:b/>
    </w:rPr>
  </w:style>
  <w:style w:type="character" w:customStyle="1" w:styleId="ListLabel141">
    <w:name w:val="ListLabel 141"/>
    <w:rPr>
      <w:b/>
      <w:sz w:val="24"/>
      <w:szCs w:val="24"/>
    </w:rPr>
  </w:style>
  <w:style w:type="character" w:customStyle="1" w:styleId="ListLabel142">
    <w:name w:val="ListLabel 142"/>
    <w:rPr>
      <w:b/>
      <w:i w:val="0"/>
      <w:color w:val="000000"/>
    </w:rPr>
  </w:style>
  <w:style w:type="character" w:customStyle="1" w:styleId="ListLabel143">
    <w:name w:val="ListLabel 143"/>
    <w:rPr>
      <w:sz w:val="24"/>
    </w:rPr>
  </w:style>
  <w:style w:type="character" w:customStyle="1" w:styleId="ListLabel144">
    <w:name w:val="ListLabel 144"/>
    <w:rPr>
      <w:b/>
      <w:strike w:val="0"/>
      <w:dstrike w:val="0"/>
      <w:sz w:val="24"/>
      <w:szCs w:val="24"/>
    </w:rPr>
  </w:style>
  <w:style w:type="character" w:customStyle="1" w:styleId="ListLabel145">
    <w:name w:val="ListLabel 145"/>
    <w:rPr>
      <w:b w:val="0"/>
    </w:rPr>
  </w:style>
  <w:style w:type="character" w:customStyle="1" w:styleId="ListLabel146">
    <w:name w:val="ListLabel 146"/>
    <w:rPr>
      <w:b/>
      <w:i w:val="0"/>
      <w:color w:val="00000A"/>
    </w:rPr>
  </w:style>
  <w:style w:type="character" w:customStyle="1" w:styleId="ListLabel147">
    <w:name w:val="ListLabel 147"/>
    <w:rPr>
      <w:b/>
      <w:color w:val="00000A"/>
      <w:sz w:val="24"/>
      <w:szCs w:val="24"/>
    </w:rPr>
  </w:style>
  <w:style w:type="character" w:customStyle="1" w:styleId="ListLabel148">
    <w:name w:val="ListLabel 148"/>
    <w:rPr>
      <w:b/>
      <w:color w:val="00000A"/>
    </w:rPr>
  </w:style>
  <w:style w:type="character" w:customStyle="1" w:styleId="ListLabel149">
    <w:name w:val="ListLabel 149"/>
    <w:rPr>
      <w:b/>
    </w:rPr>
  </w:style>
  <w:style w:type="character" w:customStyle="1" w:styleId="ListLabel150">
    <w:name w:val="ListLabel 150"/>
    <w:rPr>
      <w:b/>
      <w:sz w:val="24"/>
      <w:szCs w:val="24"/>
    </w:rPr>
  </w:style>
  <w:style w:type="character" w:customStyle="1" w:styleId="ListLabel151">
    <w:name w:val="ListLabel 151"/>
    <w:rPr>
      <w:b/>
      <w:i w:val="0"/>
      <w:color w:val="000000"/>
    </w:rPr>
  </w:style>
  <w:style w:type="character" w:customStyle="1" w:styleId="ListLabel152">
    <w:name w:val="ListLabel 152"/>
    <w:rPr>
      <w:sz w:val="24"/>
    </w:rPr>
  </w:style>
  <w:style w:type="character" w:customStyle="1" w:styleId="ListLabel153">
    <w:name w:val="ListLabel 153"/>
    <w:rPr>
      <w:b/>
      <w:strike w:val="0"/>
      <w:dstrike w:val="0"/>
      <w:sz w:val="24"/>
      <w:szCs w:val="24"/>
    </w:rPr>
  </w:style>
  <w:style w:type="character" w:customStyle="1" w:styleId="ListLabel154">
    <w:name w:val="ListLabel 154"/>
    <w:rPr>
      <w:b w:val="0"/>
    </w:rPr>
  </w:style>
  <w:style w:type="character" w:customStyle="1" w:styleId="ListLabel155">
    <w:name w:val="ListLabel 155"/>
    <w:rPr>
      <w:b/>
      <w:i w:val="0"/>
      <w:color w:val="00000A"/>
    </w:rPr>
  </w:style>
  <w:style w:type="character" w:customStyle="1" w:styleId="ListLabel156">
    <w:name w:val="ListLabel 156"/>
    <w:rPr>
      <w:b/>
      <w:color w:val="00000A"/>
      <w:sz w:val="24"/>
      <w:szCs w:val="24"/>
    </w:rPr>
  </w:style>
  <w:style w:type="character" w:customStyle="1" w:styleId="ListLabel157">
    <w:name w:val="ListLabel 157"/>
    <w:rPr>
      <w:b/>
      <w:color w:val="00000A"/>
    </w:rPr>
  </w:style>
  <w:style w:type="character" w:customStyle="1" w:styleId="ListLabel158">
    <w:name w:val="ListLabel 158"/>
    <w:rPr>
      <w:b/>
    </w:rPr>
  </w:style>
  <w:style w:type="character" w:customStyle="1" w:styleId="ListLabel159">
    <w:name w:val="ListLabel 159"/>
    <w:rPr>
      <w:b/>
      <w:sz w:val="24"/>
      <w:szCs w:val="24"/>
    </w:rPr>
  </w:style>
  <w:style w:type="character" w:customStyle="1" w:styleId="ListLabel160">
    <w:name w:val="ListLabel 160"/>
    <w:rPr>
      <w:b/>
      <w:i w:val="0"/>
      <w:color w:val="000000"/>
    </w:rPr>
  </w:style>
  <w:style w:type="character" w:customStyle="1" w:styleId="ListLabel161">
    <w:name w:val="ListLabel 161"/>
    <w:rPr>
      <w:sz w:val="24"/>
    </w:rPr>
  </w:style>
  <w:style w:type="character" w:customStyle="1" w:styleId="ListLabel162">
    <w:name w:val="ListLabel 162"/>
    <w:rPr>
      <w:b/>
      <w:strike w:val="0"/>
      <w:dstrike w:val="0"/>
      <w:sz w:val="24"/>
      <w:szCs w:val="24"/>
    </w:rPr>
  </w:style>
  <w:style w:type="character" w:customStyle="1" w:styleId="ListLabel163">
    <w:name w:val="ListLabel 163"/>
    <w:rPr>
      <w:b w:val="0"/>
    </w:rPr>
  </w:style>
  <w:style w:type="character" w:customStyle="1" w:styleId="ListLabel164">
    <w:name w:val="ListLabel 164"/>
    <w:rPr>
      <w:b/>
      <w:i w:val="0"/>
      <w:color w:val="00000A"/>
    </w:rPr>
  </w:style>
  <w:style w:type="character" w:customStyle="1" w:styleId="ListLabel165">
    <w:name w:val="ListLabel 165"/>
    <w:rPr>
      <w:b/>
      <w:color w:val="00000A"/>
      <w:sz w:val="24"/>
      <w:szCs w:val="24"/>
    </w:rPr>
  </w:style>
  <w:style w:type="character" w:customStyle="1" w:styleId="ListLabel166">
    <w:name w:val="ListLabel 166"/>
    <w:rPr>
      <w:b/>
      <w:color w:val="00000A"/>
    </w:rPr>
  </w:style>
  <w:style w:type="character" w:customStyle="1" w:styleId="ListLabel167">
    <w:name w:val="ListLabel 167"/>
    <w:rPr>
      <w:b/>
    </w:rPr>
  </w:style>
  <w:style w:type="character" w:customStyle="1" w:styleId="ListLabel168">
    <w:name w:val="ListLabel 168"/>
    <w:rPr>
      <w:b/>
      <w:sz w:val="24"/>
      <w:szCs w:val="24"/>
    </w:rPr>
  </w:style>
  <w:style w:type="character" w:customStyle="1" w:styleId="ListLabel169">
    <w:name w:val="ListLabel 169"/>
    <w:rPr>
      <w:b/>
      <w:i w:val="0"/>
      <w:color w:val="000000"/>
    </w:rPr>
  </w:style>
  <w:style w:type="character" w:customStyle="1" w:styleId="ListLabel170">
    <w:name w:val="ListLabel 170"/>
    <w:rPr>
      <w:sz w:val="24"/>
    </w:rPr>
  </w:style>
  <w:style w:type="character" w:customStyle="1" w:styleId="ListLabel171">
    <w:name w:val="ListLabel 171"/>
    <w:rPr>
      <w:b/>
      <w:strike w:val="0"/>
      <w:dstrike w:val="0"/>
      <w:sz w:val="24"/>
      <w:szCs w:val="24"/>
    </w:rPr>
  </w:style>
  <w:style w:type="character" w:customStyle="1" w:styleId="ListLabel172">
    <w:name w:val="ListLabel 172"/>
    <w:rPr>
      <w:b w:val="0"/>
    </w:rPr>
  </w:style>
  <w:style w:type="character" w:customStyle="1" w:styleId="ListLabel173">
    <w:name w:val="ListLabel 173"/>
    <w:rPr>
      <w:b/>
      <w:i w:val="0"/>
      <w:color w:val="00000A"/>
    </w:rPr>
  </w:style>
  <w:style w:type="character" w:customStyle="1" w:styleId="ListLabel174">
    <w:name w:val="ListLabel 174"/>
    <w:rPr>
      <w:b/>
      <w:color w:val="00000A"/>
      <w:sz w:val="24"/>
      <w:szCs w:val="24"/>
    </w:rPr>
  </w:style>
  <w:style w:type="paragraph" w:customStyle="1" w:styleId="Heading">
    <w:name w:val="Heading"/>
    <w:basedOn w:val="Normal"/>
    <w:next w:val="TextBody"/>
    <w:pPr>
      <w:keepNext/>
      <w:widowControl w:val="0"/>
      <w:spacing w:before="240" w:after="120"/>
    </w:pPr>
    <w:rPr>
      <w:rFonts w:ascii="Liberation Sans" w:eastAsia="Droid Sans Fallback" w:hAnsi="Liberation Sans" w:cs="FreeSans"/>
      <w:sz w:val="28"/>
      <w:szCs w:val="28"/>
    </w:rPr>
  </w:style>
  <w:style w:type="paragraph" w:customStyle="1" w:styleId="TextBody">
    <w:name w:val="Text Body"/>
    <w:basedOn w:val="Normal"/>
    <w:pPr>
      <w:widowControl w:val="0"/>
      <w:spacing w:after="120" w:line="288" w:lineRule="auto"/>
      <w:jc w:val="both"/>
    </w:pPr>
    <w:rPr>
      <w:rFonts w:ascii="Arial" w:hAnsi="Arial"/>
      <w:bCs/>
      <w:sz w:val="24"/>
      <w:szCs w:val="24"/>
    </w:rPr>
  </w:style>
  <w:style w:type="paragraph" w:styleId="Lista">
    <w:name w:val="List"/>
    <w:basedOn w:val="TextBody"/>
    <w:rPr>
      <w:rFonts w:cs="FreeSans"/>
    </w:rPr>
  </w:style>
  <w:style w:type="paragraph" w:styleId="Legenda">
    <w:name w:val="caption"/>
    <w:pPr>
      <w:widowControl w:val="0"/>
      <w:suppressLineNumbers/>
      <w:suppressAutoHyphens/>
      <w:overflowPunct w:val="0"/>
      <w:spacing w:before="120" w:after="120"/>
    </w:pPr>
    <w:rPr>
      <w:rFonts w:cs="FreeSans"/>
      <w:i/>
      <w:iCs/>
      <w:color w:val="00000A"/>
      <w:sz w:val="24"/>
      <w:szCs w:val="24"/>
    </w:rPr>
  </w:style>
  <w:style w:type="paragraph" w:customStyle="1" w:styleId="Index">
    <w:name w:val="Index"/>
    <w:basedOn w:val="Normal"/>
    <w:pPr>
      <w:widowControl w:val="0"/>
      <w:suppressLineNumbers/>
    </w:pPr>
    <w:rPr>
      <w:rFonts w:cs="FreeSans"/>
      <w:sz w:val="24"/>
    </w:rPr>
  </w:style>
  <w:style w:type="paragraph" w:customStyle="1" w:styleId="Normal1">
    <w:name w:val="Normal1"/>
    <w:qFormat/>
    <w:pPr>
      <w:suppressAutoHyphens/>
      <w:overflowPunct w:val="0"/>
      <w:spacing w:after="200" w:line="276" w:lineRule="auto"/>
    </w:pPr>
    <w:rPr>
      <w:rFonts w:eastAsia="DejaVu Sans" w:cs="Calibri"/>
      <w:color w:val="00000A"/>
      <w:lang w:val="en-US" w:eastAsia="en-US"/>
    </w:rPr>
  </w:style>
  <w:style w:type="paragraph" w:styleId="Cabealho">
    <w:name w:val="header"/>
    <w:basedOn w:val="Normal1"/>
    <w:pPr>
      <w:tabs>
        <w:tab w:val="center" w:pos="4252"/>
        <w:tab w:val="right" w:pos="8504"/>
      </w:tabs>
      <w:spacing w:after="0" w:line="240" w:lineRule="auto"/>
    </w:pPr>
  </w:style>
  <w:style w:type="paragraph" w:styleId="Rodap">
    <w:name w:val="footer"/>
    <w:basedOn w:val="Normal1"/>
    <w:pPr>
      <w:tabs>
        <w:tab w:val="center" w:pos="4252"/>
        <w:tab w:val="right" w:pos="8504"/>
      </w:tabs>
      <w:spacing w:after="0" w:line="240" w:lineRule="auto"/>
    </w:pPr>
  </w:style>
  <w:style w:type="paragraph" w:styleId="Textodebalo">
    <w:name w:val="Balloon Text"/>
    <w:basedOn w:val="Normal1"/>
    <w:pPr>
      <w:spacing w:after="0" w:line="240" w:lineRule="auto"/>
    </w:pPr>
    <w:rPr>
      <w:rFonts w:ascii="Tahoma" w:eastAsia="Tahoma" w:hAnsi="Tahoma" w:cs="Tahoma"/>
      <w:sz w:val="16"/>
      <w:szCs w:val="16"/>
    </w:rPr>
  </w:style>
  <w:style w:type="paragraph" w:styleId="Textodecomentrio">
    <w:name w:val="annotation text"/>
    <w:basedOn w:val="Normal1"/>
    <w:pPr>
      <w:spacing w:line="240" w:lineRule="auto"/>
    </w:pPr>
    <w:rPr>
      <w:sz w:val="20"/>
      <w:szCs w:val="20"/>
    </w:rPr>
  </w:style>
  <w:style w:type="paragraph" w:styleId="Textodenotaderodap">
    <w:name w:val="footnote text"/>
    <w:basedOn w:val="Normal1"/>
    <w:pPr>
      <w:spacing w:after="0" w:line="240" w:lineRule="auto"/>
    </w:pPr>
    <w:rPr>
      <w:sz w:val="20"/>
      <w:szCs w:val="20"/>
    </w:rPr>
  </w:style>
  <w:style w:type="paragraph" w:styleId="PargrafodaLista">
    <w:name w:val="List Paragraph"/>
    <w:basedOn w:val="Normal1"/>
    <w:pPr>
      <w:ind w:left="720"/>
    </w:pPr>
  </w:style>
  <w:style w:type="paragraph" w:styleId="Ttulo">
    <w:name w:val="Title"/>
    <w:basedOn w:val="Normal1"/>
    <w:pPr>
      <w:spacing w:after="0" w:line="240" w:lineRule="auto"/>
      <w:jc w:val="center"/>
    </w:pPr>
    <w:rPr>
      <w:rFonts w:ascii="Times New Roman" w:eastAsia="Times New Roman" w:hAnsi="Times New Roman" w:cs="Times New Roman"/>
      <w:sz w:val="32"/>
      <w:szCs w:val="24"/>
    </w:rPr>
  </w:style>
  <w:style w:type="paragraph" w:customStyle="1" w:styleId="font5">
    <w:name w:val="font5"/>
    <w:basedOn w:val="Normal1"/>
    <w:pPr>
      <w:spacing w:after="280"/>
    </w:pPr>
    <w:rPr>
      <w:rFonts w:ascii="Arial" w:eastAsia="Arial Unicode MS" w:hAnsi="Arial" w:cs="Arial"/>
      <w:lang w:eastAsia="pt-BR"/>
    </w:rPr>
  </w:style>
  <w:style w:type="paragraph" w:styleId="Assuntodocomentrio">
    <w:name w:val="annotation subject"/>
    <w:basedOn w:val="Textodecomentrio"/>
    <w:rPr>
      <w:b/>
      <w:bCs/>
    </w:rPr>
  </w:style>
  <w:style w:type="paragraph" w:styleId="Reviso">
    <w:name w:val="Revision"/>
    <w:pPr>
      <w:suppressAutoHyphens/>
      <w:overflowPunct w:val="0"/>
    </w:pPr>
    <w:rPr>
      <w:color w:val="00000A"/>
      <w:lang w:eastAsia="en-US"/>
    </w:rPr>
  </w:style>
  <w:style w:type="paragraph" w:customStyle="1" w:styleId="Contents1">
    <w:name w:val="Contents 1"/>
    <w:basedOn w:val="Normal1"/>
    <w:next w:val="Normal1"/>
    <w:autoRedefine/>
    <w:pPr>
      <w:tabs>
        <w:tab w:val="right" w:leader="dot" w:pos="9060"/>
      </w:tabs>
      <w:spacing w:before="240" w:after="120"/>
    </w:pPr>
    <w:rPr>
      <w:rFonts w:eastAsia="Calibri"/>
      <w:b/>
      <w:bCs/>
      <w:sz w:val="20"/>
      <w:szCs w:val="20"/>
    </w:rPr>
  </w:style>
  <w:style w:type="paragraph" w:customStyle="1" w:styleId="Contents2">
    <w:name w:val="Contents 2"/>
    <w:basedOn w:val="Normal1"/>
    <w:next w:val="Normal1"/>
    <w:autoRedefine/>
    <w:pPr>
      <w:spacing w:before="120" w:after="0"/>
      <w:ind w:left="220"/>
    </w:pPr>
    <w:rPr>
      <w:rFonts w:eastAsia="Calibri"/>
      <w:i/>
      <w:iCs/>
      <w:sz w:val="20"/>
      <w:szCs w:val="20"/>
    </w:rPr>
  </w:style>
  <w:style w:type="paragraph" w:customStyle="1" w:styleId="Contents3">
    <w:name w:val="Contents 3"/>
    <w:basedOn w:val="Normal1"/>
    <w:next w:val="Normal1"/>
    <w:autoRedefine/>
    <w:pPr>
      <w:spacing w:after="0"/>
      <w:ind w:left="440"/>
    </w:pPr>
    <w:rPr>
      <w:rFonts w:eastAsia="Calibri"/>
      <w:sz w:val="20"/>
      <w:szCs w:val="20"/>
    </w:rPr>
  </w:style>
  <w:style w:type="paragraph" w:customStyle="1" w:styleId="Contents4">
    <w:name w:val="Contents 4"/>
    <w:basedOn w:val="Normal1"/>
    <w:next w:val="Normal1"/>
    <w:autoRedefine/>
    <w:pPr>
      <w:spacing w:after="0"/>
      <w:ind w:left="660"/>
    </w:pPr>
    <w:rPr>
      <w:rFonts w:eastAsia="Calibri"/>
      <w:sz w:val="20"/>
      <w:szCs w:val="20"/>
    </w:rPr>
  </w:style>
  <w:style w:type="paragraph" w:customStyle="1" w:styleId="Contents5">
    <w:name w:val="Contents 5"/>
    <w:basedOn w:val="Normal1"/>
    <w:next w:val="Normal1"/>
    <w:autoRedefine/>
    <w:pPr>
      <w:spacing w:after="0"/>
      <w:ind w:left="880"/>
    </w:pPr>
    <w:rPr>
      <w:rFonts w:eastAsia="Calibri"/>
      <w:sz w:val="20"/>
      <w:szCs w:val="20"/>
    </w:rPr>
  </w:style>
  <w:style w:type="paragraph" w:customStyle="1" w:styleId="Contents6">
    <w:name w:val="Contents 6"/>
    <w:basedOn w:val="Normal1"/>
    <w:next w:val="Normal1"/>
    <w:autoRedefine/>
    <w:pPr>
      <w:spacing w:after="0"/>
      <w:ind w:left="1100"/>
    </w:pPr>
    <w:rPr>
      <w:rFonts w:eastAsia="Calibri"/>
      <w:sz w:val="20"/>
      <w:szCs w:val="20"/>
    </w:rPr>
  </w:style>
  <w:style w:type="paragraph" w:customStyle="1" w:styleId="Contents7">
    <w:name w:val="Contents 7"/>
    <w:basedOn w:val="Normal1"/>
    <w:next w:val="Normal1"/>
    <w:autoRedefine/>
    <w:pPr>
      <w:spacing w:after="0"/>
      <w:ind w:left="1320"/>
    </w:pPr>
    <w:rPr>
      <w:rFonts w:eastAsia="Calibri"/>
      <w:sz w:val="20"/>
      <w:szCs w:val="20"/>
    </w:rPr>
  </w:style>
  <w:style w:type="paragraph" w:customStyle="1" w:styleId="Contents8">
    <w:name w:val="Contents 8"/>
    <w:basedOn w:val="Normal1"/>
    <w:next w:val="Normal1"/>
    <w:autoRedefine/>
    <w:pPr>
      <w:spacing w:after="0"/>
      <w:ind w:left="1540"/>
    </w:pPr>
    <w:rPr>
      <w:rFonts w:eastAsia="Calibri"/>
      <w:sz w:val="20"/>
      <w:szCs w:val="20"/>
    </w:rPr>
  </w:style>
  <w:style w:type="paragraph" w:customStyle="1" w:styleId="Contents9">
    <w:name w:val="Contents 9"/>
    <w:basedOn w:val="Normal1"/>
    <w:next w:val="Normal1"/>
    <w:autoRedefine/>
    <w:pPr>
      <w:spacing w:after="0"/>
      <w:ind w:left="1760"/>
    </w:pPr>
    <w:rPr>
      <w:rFonts w:eastAsia="Calibri"/>
      <w:sz w:val="20"/>
      <w:szCs w:val="20"/>
    </w:rPr>
  </w:style>
  <w:style w:type="paragraph" w:styleId="NormalWeb">
    <w:name w:val="Normal (Web)"/>
    <w:basedOn w:val="Normal1"/>
    <w:uiPriority w:val="99"/>
    <w:pPr>
      <w:spacing w:before="280" w:after="280" w:line="240" w:lineRule="auto"/>
    </w:pPr>
    <w:rPr>
      <w:rFonts w:ascii="Arial Unicode MS" w:eastAsia="Arial Unicode MS" w:hAnsi="Arial Unicode MS" w:cs="Arial Unicode MS"/>
      <w:sz w:val="24"/>
      <w:szCs w:val="24"/>
      <w:lang w:eastAsia="ar-SA"/>
    </w:rPr>
  </w:style>
  <w:style w:type="paragraph" w:customStyle="1" w:styleId="TableContents">
    <w:name w:val="Table Contents"/>
    <w:basedOn w:val="TextBody"/>
  </w:style>
  <w:style w:type="paragraph" w:customStyle="1" w:styleId="FrameContents">
    <w:name w:val="Frame Contents"/>
    <w:basedOn w:val="Normal1"/>
  </w:style>
  <w:style w:type="paragraph" w:customStyle="1" w:styleId="TableHeading">
    <w:name w:val="Table Heading"/>
    <w:basedOn w:val="TableContents"/>
  </w:style>
  <w:style w:type="numbering" w:customStyle="1" w:styleId="Semlista1">
    <w:name w:val="Sem lista1"/>
  </w:style>
  <w:style w:type="character" w:styleId="Hyperlink">
    <w:name w:val="Hyperlink"/>
    <w:basedOn w:val="Fontepargpadro"/>
    <w:uiPriority w:val="99"/>
    <w:unhideWhenUsed/>
    <w:rsid w:val="00713B9B"/>
    <w:rPr>
      <w:color w:val="0563C1" w:themeColor="hyperlink"/>
      <w:u w:val="single"/>
    </w:rPr>
  </w:style>
  <w:style w:type="table" w:styleId="Tabelacomgrade">
    <w:name w:val="Table Grid"/>
    <w:basedOn w:val="Tabelanormal"/>
    <w:uiPriority w:val="39"/>
    <w:rsid w:val="00025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75">
    <w:name w:val="ListLabel 175"/>
    <w:qFormat/>
    <w:rsid w:val="00025356"/>
    <w:rPr>
      <w:b/>
      <w:color w:val="00000A"/>
    </w:rPr>
  </w:style>
  <w:style w:type="paragraph" w:customStyle="1" w:styleId="Corpodetexto1">
    <w:name w:val="Corpo de texto1"/>
    <w:basedOn w:val="Normal"/>
    <w:qFormat/>
    <w:rsid w:val="00025356"/>
    <w:pPr>
      <w:widowControl w:val="0"/>
      <w:overflowPunct/>
      <w:spacing w:after="120" w:line="288" w:lineRule="auto"/>
      <w:jc w:val="both"/>
    </w:pPr>
    <w:rPr>
      <w:rFonts w:ascii="Arial" w:hAnsi="Arial"/>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56964">
      <w:bodyDiv w:val="1"/>
      <w:marLeft w:val="0"/>
      <w:marRight w:val="0"/>
      <w:marTop w:val="0"/>
      <w:marBottom w:val="0"/>
      <w:divBdr>
        <w:top w:val="none" w:sz="0" w:space="0" w:color="auto"/>
        <w:left w:val="none" w:sz="0" w:space="0" w:color="auto"/>
        <w:bottom w:val="none" w:sz="0" w:space="0" w:color="auto"/>
        <w:right w:val="none" w:sz="0" w:space="0" w:color="auto"/>
      </w:divBdr>
    </w:div>
    <w:div w:id="895046106">
      <w:bodyDiv w:val="1"/>
      <w:marLeft w:val="0"/>
      <w:marRight w:val="0"/>
      <w:marTop w:val="0"/>
      <w:marBottom w:val="0"/>
      <w:divBdr>
        <w:top w:val="none" w:sz="0" w:space="0" w:color="auto"/>
        <w:left w:val="none" w:sz="0" w:space="0" w:color="auto"/>
        <w:bottom w:val="none" w:sz="0" w:space="0" w:color="auto"/>
        <w:right w:val="none" w:sz="0" w:space="0" w:color="auto"/>
      </w:divBdr>
    </w:div>
    <w:div w:id="1511412710">
      <w:bodyDiv w:val="1"/>
      <w:marLeft w:val="0"/>
      <w:marRight w:val="0"/>
      <w:marTop w:val="0"/>
      <w:marBottom w:val="0"/>
      <w:divBdr>
        <w:top w:val="none" w:sz="0" w:space="0" w:color="auto"/>
        <w:left w:val="none" w:sz="0" w:space="0" w:color="auto"/>
        <w:bottom w:val="none" w:sz="0" w:space="0" w:color="auto"/>
        <w:right w:val="none" w:sz="0" w:space="0" w:color="auto"/>
      </w:divBdr>
    </w:div>
    <w:div w:id="1758552711">
      <w:bodyDiv w:val="1"/>
      <w:marLeft w:val="0"/>
      <w:marRight w:val="0"/>
      <w:marTop w:val="0"/>
      <w:marBottom w:val="0"/>
      <w:divBdr>
        <w:top w:val="none" w:sz="0" w:space="0" w:color="auto"/>
        <w:left w:val="none" w:sz="0" w:space="0" w:color="auto"/>
        <w:bottom w:val="none" w:sz="0" w:space="0" w:color="auto"/>
        <w:right w:val="none" w:sz="0" w:space="0" w:color="auto"/>
      </w:divBdr>
    </w:div>
    <w:div w:id="1772700101">
      <w:bodyDiv w:val="1"/>
      <w:marLeft w:val="0"/>
      <w:marRight w:val="0"/>
      <w:marTop w:val="0"/>
      <w:marBottom w:val="0"/>
      <w:divBdr>
        <w:top w:val="none" w:sz="0" w:space="0" w:color="auto"/>
        <w:left w:val="none" w:sz="0" w:space="0" w:color="auto"/>
        <w:bottom w:val="none" w:sz="0" w:space="0" w:color="auto"/>
        <w:right w:val="none" w:sz="0" w:space="0" w:color="auto"/>
      </w:divBdr>
      <w:divsChild>
        <w:div w:id="356810286">
          <w:marLeft w:val="0"/>
          <w:marRight w:val="0"/>
          <w:marTop w:val="0"/>
          <w:marBottom w:val="0"/>
          <w:divBdr>
            <w:top w:val="none" w:sz="0" w:space="0" w:color="auto"/>
            <w:left w:val="none" w:sz="0" w:space="0" w:color="auto"/>
            <w:bottom w:val="none" w:sz="0" w:space="0" w:color="auto"/>
            <w:right w:val="none" w:sz="0" w:space="0" w:color="auto"/>
          </w:divBdr>
        </w:div>
      </w:divsChild>
    </w:div>
    <w:div w:id="1804692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fabricante.com/xxxx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83D6C-96D2-463B-8F61-AD6742312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17764</TotalTime>
  <Pages>61</Pages>
  <Words>17011</Words>
  <Characters>91862</Characters>
  <Application>Microsoft Office Word</Application>
  <DocSecurity>0</DocSecurity>
  <Lines>765</Lines>
  <Paragraphs>217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UDESC</dc:creator>
  <cp:lastModifiedBy>RAFAEL JUNIOR SENES</cp:lastModifiedBy>
  <cp:revision>29</cp:revision>
  <cp:lastPrinted>2022-08-25T20:23:00Z</cp:lastPrinted>
  <dcterms:created xsi:type="dcterms:W3CDTF">2022-06-02T20:26:00Z</dcterms:created>
  <dcterms:modified xsi:type="dcterms:W3CDTF">2022-09-23T21:50:00Z</dcterms:modified>
  <dc:language>pt-BR</dc:language>
</cp:coreProperties>
</file>